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FB662" w14:textId="0CD15BB3" w:rsidR="00455FF7" w:rsidRDefault="00E16CE6">
      <w:pPr>
        <w:rPr>
          <w:szCs w:val="20"/>
        </w:rPr>
      </w:pPr>
      <w:r>
        <w:rPr>
          <w:noProof/>
          <w:lang w:eastAsia="nb-NO"/>
        </w:rPr>
        <w:drawing>
          <wp:anchor distT="0" distB="0" distL="0" distR="0" simplePos="0" relativeHeight="251658240" behindDoc="0" locked="0" layoutInCell="1" allowOverlap="1" wp14:anchorId="623F322B" wp14:editId="4096188D">
            <wp:simplePos x="0" y="0"/>
            <wp:positionH relativeFrom="page">
              <wp:align>left</wp:align>
            </wp:positionH>
            <wp:positionV relativeFrom="page">
              <wp:align>top</wp:align>
            </wp:positionV>
            <wp:extent cx="7556369" cy="10685559"/>
            <wp:effectExtent l="0" t="0" r="6985" b="1905"/>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7556369" cy="10685559"/>
                    </a:xfrm>
                    <a:prstGeom prst="rect">
                      <a:avLst/>
                    </a:prstGeom>
                  </pic:spPr>
                </pic:pic>
              </a:graphicData>
            </a:graphic>
            <wp14:sizeRelH relativeFrom="margin">
              <wp14:pctWidth>0</wp14:pctWidth>
            </wp14:sizeRelH>
            <wp14:sizeRelV relativeFrom="margin">
              <wp14:pctHeight>0</wp14:pctHeight>
            </wp14:sizeRelV>
          </wp:anchor>
        </w:drawing>
      </w:r>
    </w:p>
    <w:p w14:paraId="67C8F3CA" w14:textId="1D84DAFA" w:rsidR="00455FF7" w:rsidRDefault="00455FF7">
      <w:pPr>
        <w:rPr>
          <w:szCs w:val="20"/>
        </w:rPr>
      </w:pPr>
      <w:r>
        <w:rPr>
          <w:szCs w:val="20"/>
        </w:rPr>
        <w:br w:type="page"/>
      </w:r>
    </w:p>
    <w:p w14:paraId="6B7AF850" w14:textId="609696D5" w:rsidR="00627061" w:rsidRDefault="00627061" w:rsidP="004863F0">
      <w:pPr>
        <w:rPr>
          <w:szCs w:val="20"/>
        </w:rPr>
      </w:pPr>
    </w:p>
    <w:p w14:paraId="0C254971" w14:textId="0D7F2249" w:rsidR="00E05E2B" w:rsidRDefault="00E05E2B" w:rsidP="004863F0">
      <w:pPr>
        <w:rPr>
          <w:szCs w:val="20"/>
        </w:rPr>
      </w:pPr>
    </w:p>
    <w:p w14:paraId="48514C86" w14:textId="77777777" w:rsidR="00E05E2B" w:rsidRPr="006120DE" w:rsidRDefault="00E05E2B" w:rsidP="00E05E2B">
      <w:pPr>
        <w:rPr>
          <w:rFonts w:eastAsia="Calibri" w:cs="Calibri"/>
          <w:b/>
          <w:bCs/>
          <w:sz w:val="24"/>
        </w:rPr>
      </w:pPr>
      <w:r w:rsidRPr="006120DE">
        <w:rPr>
          <w:rFonts w:eastAsia="Calibri" w:cs="Calibri"/>
          <w:b/>
          <w:bCs/>
          <w:sz w:val="24"/>
        </w:rPr>
        <w:t>Om standard kravspesifikasjoner</w:t>
      </w:r>
    </w:p>
    <w:p w14:paraId="71F18B0A" w14:textId="77777777" w:rsidR="00E05E2B" w:rsidRDefault="00E05E2B" w:rsidP="00E05E2B">
      <w:pPr>
        <w:rPr>
          <w:rFonts w:eastAsia="Calibri" w:cs="Calibri"/>
        </w:rPr>
      </w:pPr>
      <w:r>
        <w:rPr>
          <w:rFonts w:eastAsia="Calibri" w:cs="Calibri"/>
        </w:rPr>
        <w:t xml:space="preserve">Dette dokumentet beskriver de krav som stilles til utforming av og funksjonalitet i bygget, uavhengig av hvem som skal forvalte, drifte og vedlikeholde bygget. </w:t>
      </w:r>
    </w:p>
    <w:p w14:paraId="5A700115" w14:textId="77777777" w:rsidR="00E05E2B" w:rsidRDefault="00E05E2B" w:rsidP="00E05E2B">
      <w:pPr>
        <w:rPr>
          <w:rFonts w:eastAsia="Calibri" w:cs="Calibri"/>
        </w:rPr>
      </w:pPr>
      <w:r>
        <w:rPr>
          <w:rFonts w:eastAsia="Calibri" w:cs="Calibri"/>
        </w:rPr>
        <w:t xml:space="preserve">Kravsettet tar utgangspunkt i politiske vedtak i Oslo kommune og funksjonelle behov til bygget. Kravsettet kommer i tillegg til gjeldende lover og regler for bygg generelt og for denne type bygg spesielt. </w:t>
      </w:r>
    </w:p>
    <w:p w14:paraId="15E6659D" w14:textId="77777777" w:rsidR="00E05E2B" w:rsidRDefault="00E05E2B" w:rsidP="00E05E2B">
      <w:pPr>
        <w:rPr>
          <w:rFonts w:eastAsia="Calibri" w:cs="Calibri"/>
        </w:rPr>
      </w:pPr>
      <w:r>
        <w:rPr>
          <w:rFonts w:eastAsia="Calibri" w:cs="Calibri"/>
        </w:rPr>
        <w:t xml:space="preserve">Kravsettet inneholder krav som benyttes likelydende for forskjellige formålsbygg, og krav som er spesifikke for dette formålsbygget. </w:t>
      </w:r>
    </w:p>
    <w:p w14:paraId="42D4E97D" w14:textId="2798D434" w:rsidR="00E05E2B" w:rsidRDefault="00E05E2B" w:rsidP="00E05E2B">
      <w:pPr>
        <w:rPr>
          <w:rFonts w:eastAsia="Times New Roman" w:cs="Calibri"/>
          <w:lang w:eastAsia="nb-NO"/>
        </w:rPr>
      </w:pPr>
      <w:r>
        <w:rPr>
          <w:rFonts w:eastAsia="Times New Roman" w:cs="Calibri"/>
          <w:lang w:eastAsia="nb-NO"/>
        </w:rPr>
        <w:t>Hvert krav er gitt et unikt nummer, eks. FK-536. Forkortelsen FK forteller at det er et funksjonelt krav og TK viser til et teknisk og FDV-begrunnet krav. Kodene i radene etter det unike nummerert angir hvilket formålsbygg kravene gjelder for. B, F, O+, O, S, Sy, U angir barnehager, flerbrukshaller, omsorg+, omsorgsboliger, skoler, sykehjem og utleieboliger.</w:t>
      </w:r>
    </w:p>
    <w:p w14:paraId="7D0E35C0" w14:textId="77777777" w:rsidR="00E05E2B" w:rsidRDefault="00E05E2B" w:rsidP="00E05E2B">
      <w:pPr>
        <w:rPr>
          <w:rFonts w:eastAsia="Calibri" w:cs="Calibri"/>
        </w:rPr>
      </w:pPr>
      <w:r>
        <w:rPr>
          <w:rFonts w:eastAsia="Calibri" w:cs="Calibri"/>
        </w:rPr>
        <w:t xml:space="preserve">Kravsettet er standardisert. Tilpasninger kan gjøres i det enkelte prosjekt på følgende områder: </w:t>
      </w:r>
    </w:p>
    <w:p w14:paraId="253102AF" w14:textId="77777777" w:rsidR="00E05E2B" w:rsidRDefault="00E05E2B" w:rsidP="00E05E2B">
      <w:pPr>
        <w:pStyle w:val="Listeavsnitt"/>
        <w:numPr>
          <w:ilvl w:val="0"/>
          <w:numId w:val="1"/>
        </w:numPr>
        <w:spacing w:line="256" w:lineRule="auto"/>
        <w:rPr>
          <w:rFonts w:eastAsiaTheme="minorEastAsia"/>
        </w:rPr>
      </w:pPr>
      <w:r>
        <w:rPr>
          <w:rFonts w:eastAsia="Calibri" w:cs="Calibri"/>
        </w:rPr>
        <w:t xml:space="preserve">Detaljering/spesifisering av krav - Noen krav har kursivtekst med formuleringer knyttet til at kravet skal vurderes/detaljeres, og med en beskrivelse av hvilke vurderinger/detaljeringer som skal gjøres. Dette innebærer at disse kravene ikke er endelig utformet, men at det enkelte prosjekt må ferdigstille kravet i samsvar med de behov som bygget skal dekke som er avdekket i konseptvalgutredning og de føringer som fremgår av kursivteksten. </w:t>
      </w:r>
    </w:p>
    <w:p w14:paraId="6440B7D5" w14:textId="77777777" w:rsidR="00E05E2B" w:rsidRDefault="00E05E2B" w:rsidP="00E05E2B">
      <w:pPr>
        <w:pStyle w:val="Listeavsnitt"/>
        <w:rPr>
          <w:rFonts w:eastAsiaTheme="minorEastAsia"/>
        </w:rPr>
      </w:pPr>
    </w:p>
    <w:p w14:paraId="21D9526D" w14:textId="77777777" w:rsidR="00E05E2B" w:rsidRDefault="00E05E2B" w:rsidP="00E05E2B">
      <w:pPr>
        <w:pStyle w:val="Listeavsnitt"/>
        <w:numPr>
          <w:ilvl w:val="0"/>
          <w:numId w:val="1"/>
        </w:numPr>
        <w:spacing w:line="256" w:lineRule="auto"/>
        <w:rPr>
          <w:rFonts w:eastAsiaTheme="minorEastAsia"/>
        </w:rPr>
      </w:pPr>
      <w:r>
        <w:rPr>
          <w:rFonts w:eastAsia="Calibri" w:cs="Calibri"/>
        </w:rPr>
        <w:t>Nybygg/rehabilitering - Krav gjelder enten ved nybygg, rehabilitering eller begge. Dersom krav kun gjelder for den ene typen, er det markert med henholdsvis «Gjelder kun rehabilitering» eller «Gjelder kun nybygg». Krav som ikke er markert på denne måten gjelder uavhengig av om det er rehabilitering eller nybygg.</w:t>
      </w:r>
    </w:p>
    <w:p w14:paraId="293BF697" w14:textId="77777777" w:rsidR="00E05E2B" w:rsidRDefault="00E05E2B" w:rsidP="00E05E2B">
      <w:pPr>
        <w:pStyle w:val="Listeavsnitt"/>
        <w:rPr>
          <w:rFonts w:eastAsiaTheme="minorEastAsia"/>
        </w:rPr>
      </w:pPr>
    </w:p>
    <w:p w14:paraId="7C6FD445" w14:textId="77777777" w:rsidR="00E05E2B" w:rsidRDefault="00E05E2B" w:rsidP="00E05E2B">
      <w:pPr>
        <w:pStyle w:val="Listeavsnitt"/>
        <w:numPr>
          <w:ilvl w:val="0"/>
          <w:numId w:val="1"/>
        </w:numPr>
        <w:spacing w:line="256" w:lineRule="auto"/>
        <w:rPr>
          <w:rFonts w:eastAsiaTheme="minorEastAsia"/>
        </w:rPr>
      </w:pPr>
      <w:r>
        <w:rPr>
          <w:rFonts w:eastAsia="Calibri" w:cs="Calibri"/>
        </w:rPr>
        <w:t xml:space="preserve">Prosjektspesifikke krav – forhold knyttet til tomt, regulering, tilpasning til eksisterende bygningsmasse, ol. Slike krav kommer i tillegg til standardkravene som er beskrevet i dette dokument. </w:t>
      </w:r>
    </w:p>
    <w:p w14:paraId="692F5DF7" w14:textId="77777777" w:rsidR="00E05E2B" w:rsidRDefault="00E05E2B" w:rsidP="00E05E2B">
      <w:pPr>
        <w:rPr>
          <w:rFonts w:eastAsia="Calibri" w:cs="Calibri"/>
        </w:rPr>
      </w:pPr>
    </w:p>
    <w:p w14:paraId="5934B328" w14:textId="235C0A16" w:rsidR="00E05E2B" w:rsidRDefault="00E05E2B" w:rsidP="00E05E2B">
      <w:pPr>
        <w:rPr>
          <w:rFonts w:eastAsia="Calibri" w:cs="Calibri"/>
        </w:rPr>
      </w:pPr>
      <w:r>
        <w:rPr>
          <w:rFonts w:eastAsia="Calibri" w:cs="Calibri"/>
        </w:rPr>
        <w:t xml:space="preserve">Standard kravspesifikasjoner er vedtatt av byrådet i Oslo kommune </w:t>
      </w:r>
      <w:r w:rsidR="007A1351">
        <w:rPr>
          <w:rFonts w:eastAsia="Calibri" w:cs="Calibri"/>
        </w:rPr>
        <w:t>15</w:t>
      </w:r>
      <w:r>
        <w:rPr>
          <w:rFonts w:eastAsia="Calibri" w:cs="Calibri"/>
        </w:rPr>
        <w:t>.</w:t>
      </w:r>
      <w:r w:rsidR="007A1351">
        <w:rPr>
          <w:rFonts w:eastAsia="Calibri" w:cs="Calibri"/>
        </w:rPr>
        <w:t>12</w:t>
      </w:r>
      <w:r>
        <w:rPr>
          <w:rFonts w:eastAsia="Calibri" w:cs="Calibri"/>
        </w:rPr>
        <w:t>.2022.</w:t>
      </w:r>
    </w:p>
    <w:p w14:paraId="615300C4" w14:textId="77777777" w:rsidR="00E05E2B" w:rsidRDefault="00E05E2B" w:rsidP="004863F0">
      <w:pPr>
        <w:rPr>
          <w:szCs w:val="20"/>
        </w:rPr>
      </w:pPr>
    </w:p>
    <w:p w14:paraId="3B492695" w14:textId="0059E2B9" w:rsidR="00627061" w:rsidRDefault="00627061">
      <w:pPr>
        <w:rPr>
          <w:szCs w:val="20"/>
        </w:rPr>
      </w:pPr>
      <w:r>
        <w:rPr>
          <w:szCs w:val="20"/>
        </w:rPr>
        <w:br w:type="page"/>
      </w:r>
    </w:p>
    <w:p w14:paraId="135B765A" w14:textId="36D81571" w:rsidR="00627061" w:rsidRDefault="00627061">
      <w:pPr>
        <w:rPr>
          <w:szCs w:val="20"/>
        </w:rPr>
      </w:pPr>
    </w:p>
    <w:sdt>
      <w:sdtPr>
        <w:rPr>
          <w:rFonts w:ascii="Oslo Sans Office" w:eastAsiaTheme="minorHAnsi" w:hAnsi="Oslo Sans Office" w:cstheme="minorBidi"/>
          <w:color w:val="auto"/>
          <w:sz w:val="20"/>
          <w:szCs w:val="20"/>
          <w:lang w:eastAsia="en-US"/>
        </w:rPr>
        <w:id w:val="-1129314663"/>
        <w:docPartObj>
          <w:docPartGallery w:val="Table of Contents"/>
          <w:docPartUnique/>
        </w:docPartObj>
      </w:sdtPr>
      <w:sdtEndPr>
        <w:rPr>
          <w:b/>
        </w:rPr>
      </w:sdtEndPr>
      <w:sdtContent>
        <w:p w14:paraId="41959AA2" w14:textId="287652F0" w:rsidR="005947A3" w:rsidRPr="00216F90" w:rsidRDefault="005947A3">
          <w:pPr>
            <w:pStyle w:val="Overskriftforinnholdsfortegnelse"/>
            <w:rPr>
              <w:rStyle w:val="Overskrift1Tegn"/>
            </w:rPr>
          </w:pPr>
          <w:r w:rsidRPr="00216F90">
            <w:rPr>
              <w:rStyle w:val="Overskrift1Tegn"/>
            </w:rPr>
            <w:t>Innhold</w:t>
          </w:r>
        </w:p>
        <w:p w14:paraId="2FB67472" w14:textId="2BF634D9" w:rsidR="005D37AE" w:rsidRDefault="005947A3">
          <w:pPr>
            <w:pStyle w:val="INNH1"/>
            <w:tabs>
              <w:tab w:val="right" w:leader="dot" w:pos="9062"/>
            </w:tabs>
            <w:rPr>
              <w:rFonts w:asciiTheme="minorHAnsi" w:eastAsiaTheme="minorEastAsia" w:hAnsiTheme="minorHAnsi"/>
              <w:noProof/>
              <w:sz w:val="22"/>
              <w:lang w:eastAsia="nb-NO"/>
            </w:rPr>
          </w:pPr>
          <w:r w:rsidRPr="00647C93">
            <w:rPr>
              <w:szCs w:val="20"/>
            </w:rPr>
            <w:fldChar w:fldCharType="begin"/>
          </w:r>
          <w:r w:rsidRPr="00647C93">
            <w:rPr>
              <w:szCs w:val="20"/>
            </w:rPr>
            <w:instrText xml:space="preserve"> TOC \o "1-3" \h \z \u </w:instrText>
          </w:r>
          <w:r w:rsidRPr="00647C93">
            <w:rPr>
              <w:szCs w:val="20"/>
            </w:rPr>
            <w:fldChar w:fldCharType="separate"/>
          </w:r>
          <w:hyperlink w:anchor="_Toc124238790" w:history="1">
            <w:r w:rsidR="005D37AE" w:rsidRPr="000A73BF">
              <w:rPr>
                <w:rStyle w:val="Hyperkobling"/>
                <w:rFonts w:eastAsia="Times New Roman"/>
                <w:noProof/>
                <w:lang w:eastAsia="nb-NO"/>
              </w:rPr>
              <w:t>1 Generelt</w:t>
            </w:r>
            <w:r w:rsidR="005D37AE">
              <w:rPr>
                <w:noProof/>
                <w:webHidden/>
              </w:rPr>
              <w:tab/>
            </w:r>
            <w:r w:rsidR="005D37AE">
              <w:rPr>
                <w:noProof/>
                <w:webHidden/>
              </w:rPr>
              <w:fldChar w:fldCharType="begin"/>
            </w:r>
            <w:r w:rsidR="005D37AE">
              <w:rPr>
                <w:noProof/>
                <w:webHidden/>
              </w:rPr>
              <w:instrText xml:space="preserve"> PAGEREF _Toc124238790 \h </w:instrText>
            </w:r>
            <w:r w:rsidR="005D37AE">
              <w:rPr>
                <w:noProof/>
                <w:webHidden/>
              </w:rPr>
            </w:r>
            <w:r w:rsidR="005D37AE">
              <w:rPr>
                <w:noProof/>
                <w:webHidden/>
              </w:rPr>
              <w:fldChar w:fldCharType="separate"/>
            </w:r>
            <w:r w:rsidR="00422B83">
              <w:rPr>
                <w:noProof/>
                <w:webHidden/>
              </w:rPr>
              <w:t>5</w:t>
            </w:r>
            <w:r w:rsidR="005D37AE">
              <w:rPr>
                <w:noProof/>
                <w:webHidden/>
              </w:rPr>
              <w:fldChar w:fldCharType="end"/>
            </w:r>
          </w:hyperlink>
        </w:p>
        <w:p w14:paraId="059DF343" w14:textId="20FD8D4C" w:rsidR="005D37AE" w:rsidRDefault="00C8064A">
          <w:pPr>
            <w:pStyle w:val="INNH1"/>
            <w:tabs>
              <w:tab w:val="right" w:leader="dot" w:pos="9062"/>
            </w:tabs>
            <w:rPr>
              <w:rFonts w:asciiTheme="minorHAnsi" w:eastAsiaTheme="minorEastAsia" w:hAnsiTheme="minorHAnsi"/>
              <w:noProof/>
              <w:sz w:val="22"/>
              <w:lang w:eastAsia="nb-NO"/>
            </w:rPr>
          </w:pPr>
          <w:hyperlink w:anchor="_Toc124238791" w:history="1">
            <w:r w:rsidR="005D37AE" w:rsidRPr="000A73BF">
              <w:rPr>
                <w:rStyle w:val="Hyperkobling"/>
                <w:rFonts w:eastAsia="Times New Roman"/>
                <w:noProof/>
                <w:lang w:eastAsia="nb-NO"/>
              </w:rPr>
              <w:t>2 Om formålet</w:t>
            </w:r>
            <w:r w:rsidR="005D37AE">
              <w:rPr>
                <w:noProof/>
                <w:webHidden/>
              </w:rPr>
              <w:tab/>
            </w:r>
            <w:r w:rsidR="005D37AE">
              <w:rPr>
                <w:noProof/>
                <w:webHidden/>
              </w:rPr>
              <w:fldChar w:fldCharType="begin"/>
            </w:r>
            <w:r w:rsidR="005D37AE">
              <w:rPr>
                <w:noProof/>
                <w:webHidden/>
              </w:rPr>
              <w:instrText xml:space="preserve"> PAGEREF _Toc124238791 \h </w:instrText>
            </w:r>
            <w:r w:rsidR="005D37AE">
              <w:rPr>
                <w:noProof/>
                <w:webHidden/>
              </w:rPr>
            </w:r>
            <w:r w:rsidR="005D37AE">
              <w:rPr>
                <w:noProof/>
                <w:webHidden/>
              </w:rPr>
              <w:fldChar w:fldCharType="separate"/>
            </w:r>
            <w:r w:rsidR="00422B83">
              <w:rPr>
                <w:noProof/>
                <w:webHidden/>
              </w:rPr>
              <w:t>5</w:t>
            </w:r>
            <w:r w:rsidR="005D37AE">
              <w:rPr>
                <w:noProof/>
                <w:webHidden/>
              </w:rPr>
              <w:fldChar w:fldCharType="end"/>
            </w:r>
          </w:hyperlink>
        </w:p>
        <w:p w14:paraId="178A0D83" w14:textId="55C55B5B" w:rsidR="005D37AE" w:rsidRDefault="00C8064A">
          <w:pPr>
            <w:pStyle w:val="INNH2"/>
            <w:tabs>
              <w:tab w:val="right" w:leader="dot" w:pos="9062"/>
            </w:tabs>
            <w:rPr>
              <w:rFonts w:asciiTheme="minorHAnsi" w:eastAsiaTheme="minorEastAsia" w:hAnsiTheme="minorHAnsi"/>
              <w:noProof/>
              <w:sz w:val="22"/>
              <w:lang w:eastAsia="nb-NO"/>
            </w:rPr>
          </w:pPr>
          <w:hyperlink w:anchor="_Toc124238792" w:history="1">
            <w:r w:rsidR="005D37AE" w:rsidRPr="000A73BF">
              <w:rPr>
                <w:rStyle w:val="Hyperkobling"/>
                <w:rFonts w:eastAsia="Times New Roman"/>
                <w:noProof/>
                <w:lang w:eastAsia="nb-NO"/>
              </w:rPr>
              <w:t>2.1 Beskrivelse om formålet</w:t>
            </w:r>
            <w:r w:rsidR="005D37AE">
              <w:rPr>
                <w:noProof/>
                <w:webHidden/>
              </w:rPr>
              <w:tab/>
            </w:r>
            <w:r w:rsidR="005D37AE">
              <w:rPr>
                <w:noProof/>
                <w:webHidden/>
              </w:rPr>
              <w:fldChar w:fldCharType="begin"/>
            </w:r>
            <w:r w:rsidR="005D37AE">
              <w:rPr>
                <w:noProof/>
                <w:webHidden/>
              </w:rPr>
              <w:instrText xml:space="preserve"> PAGEREF _Toc124238792 \h </w:instrText>
            </w:r>
            <w:r w:rsidR="005D37AE">
              <w:rPr>
                <w:noProof/>
                <w:webHidden/>
              </w:rPr>
            </w:r>
            <w:r w:rsidR="005D37AE">
              <w:rPr>
                <w:noProof/>
                <w:webHidden/>
              </w:rPr>
              <w:fldChar w:fldCharType="separate"/>
            </w:r>
            <w:r w:rsidR="00422B83">
              <w:rPr>
                <w:noProof/>
                <w:webHidden/>
              </w:rPr>
              <w:t>5</w:t>
            </w:r>
            <w:r w:rsidR="005D37AE">
              <w:rPr>
                <w:noProof/>
                <w:webHidden/>
              </w:rPr>
              <w:fldChar w:fldCharType="end"/>
            </w:r>
          </w:hyperlink>
        </w:p>
        <w:p w14:paraId="26350899" w14:textId="5481DAE8" w:rsidR="005D37AE" w:rsidRDefault="00C8064A">
          <w:pPr>
            <w:pStyle w:val="INNH2"/>
            <w:tabs>
              <w:tab w:val="right" w:leader="dot" w:pos="9062"/>
            </w:tabs>
            <w:rPr>
              <w:rFonts w:asciiTheme="minorHAnsi" w:eastAsiaTheme="minorEastAsia" w:hAnsiTheme="minorHAnsi"/>
              <w:noProof/>
              <w:sz w:val="22"/>
              <w:lang w:eastAsia="nb-NO"/>
            </w:rPr>
          </w:pPr>
          <w:hyperlink w:anchor="_Toc124238793" w:history="1">
            <w:r w:rsidR="005D37AE" w:rsidRPr="000A73BF">
              <w:rPr>
                <w:rStyle w:val="Hyperkobling"/>
                <w:rFonts w:eastAsia="Times New Roman"/>
                <w:noProof/>
                <w:lang w:eastAsia="nb-NO"/>
              </w:rPr>
              <w:t>2.2 Areal og organisering</w:t>
            </w:r>
            <w:r w:rsidR="005D37AE">
              <w:rPr>
                <w:noProof/>
                <w:webHidden/>
              </w:rPr>
              <w:tab/>
            </w:r>
            <w:r w:rsidR="005D37AE">
              <w:rPr>
                <w:noProof/>
                <w:webHidden/>
              </w:rPr>
              <w:fldChar w:fldCharType="begin"/>
            </w:r>
            <w:r w:rsidR="005D37AE">
              <w:rPr>
                <w:noProof/>
                <w:webHidden/>
              </w:rPr>
              <w:instrText xml:space="preserve"> PAGEREF _Toc124238793 \h </w:instrText>
            </w:r>
            <w:r w:rsidR="005D37AE">
              <w:rPr>
                <w:noProof/>
                <w:webHidden/>
              </w:rPr>
            </w:r>
            <w:r w:rsidR="005D37AE">
              <w:rPr>
                <w:noProof/>
                <w:webHidden/>
              </w:rPr>
              <w:fldChar w:fldCharType="separate"/>
            </w:r>
            <w:r w:rsidR="00422B83">
              <w:rPr>
                <w:noProof/>
                <w:webHidden/>
              </w:rPr>
              <w:t>6</w:t>
            </w:r>
            <w:r w:rsidR="005D37AE">
              <w:rPr>
                <w:noProof/>
                <w:webHidden/>
              </w:rPr>
              <w:fldChar w:fldCharType="end"/>
            </w:r>
          </w:hyperlink>
        </w:p>
        <w:p w14:paraId="5B979D49" w14:textId="6A47EBFA" w:rsidR="005D37AE" w:rsidRDefault="00C8064A">
          <w:pPr>
            <w:pStyle w:val="INNH1"/>
            <w:tabs>
              <w:tab w:val="right" w:leader="dot" w:pos="9062"/>
            </w:tabs>
            <w:rPr>
              <w:rFonts w:asciiTheme="minorHAnsi" w:eastAsiaTheme="minorEastAsia" w:hAnsiTheme="minorHAnsi"/>
              <w:noProof/>
              <w:sz w:val="22"/>
              <w:lang w:eastAsia="nb-NO"/>
            </w:rPr>
          </w:pPr>
          <w:hyperlink w:anchor="_Toc124238794" w:history="1">
            <w:r w:rsidR="005D37AE" w:rsidRPr="000A73BF">
              <w:rPr>
                <w:rStyle w:val="Hyperkobling"/>
                <w:rFonts w:eastAsia="Times New Roman"/>
                <w:noProof/>
                <w:lang w:eastAsia="nb-NO"/>
              </w:rPr>
              <w:t>3 Funksjonskrav for byggetekniske ytelser</w:t>
            </w:r>
            <w:r w:rsidR="005D37AE">
              <w:rPr>
                <w:noProof/>
                <w:webHidden/>
              </w:rPr>
              <w:tab/>
            </w:r>
            <w:r w:rsidR="005D37AE">
              <w:rPr>
                <w:noProof/>
                <w:webHidden/>
              </w:rPr>
              <w:fldChar w:fldCharType="begin"/>
            </w:r>
            <w:r w:rsidR="005D37AE">
              <w:rPr>
                <w:noProof/>
                <w:webHidden/>
              </w:rPr>
              <w:instrText xml:space="preserve"> PAGEREF _Toc124238794 \h </w:instrText>
            </w:r>
            <w:r w:rsidR="005D37AE">
              <w:rPr>
                <w:noProof/>
                <w:webHidden/>
              </w:rPr>
            </w:r>
            <w:r w:rsidR="005D37AE">
              <w:rPr>
                <w:noProof/>
                <w:webHidden/>
              </w:rPr>
              <w:fldChar w:fldCharType="separate"/>
            </w:r>
            <w:r w:rsidR="00422B83">
              <w:rPr>
                <w:noProof/>
                <w:webHidden/>
              </w:rPr>
              <w:t>8</w:t>
            </w:r>
            <w:r w:rsidR="005D37AE">
              <w:rPr>
                <w:noProof/>
                <w:webHidden/>
              </w:rPr>
              <w:fldChar w:fldCharType="end"/>
            </w:r>
          </w:hyperlink>
        </w:p>
        <w:p w14:paraId="6279F334" w14:textId="55494C4C" w:rsidR="005D37AE" w:rsidRDefault="00C8064A">
          <w:pPr>
            <w:pStyle w:val="INNH2"/>
            <w:tabs>
              <w:tab w:val="right" w:leader="dot" w:pos="9062"/>
            </w:tabs>
            <w:rPr>
              <w:rFonts w:asciiTheme="minorHAnsi" w:eastAsiaTheme="minorEastAsia" w:hAnsiTheme="minorHAnsi"/>
              <w:noProof/>
              <w:sz w:val="22"/>
              <w:lang w:eastAsia="nb-NO"/>
            </w:rPr>
          </w:pPr>
          <w:hyperlink w:anchor="_Toc124238795" w:history="1">
            <w:r w:rsidR="005D37AE" w:rsidRPr="000A73BF">
              <w:rPr>
                <w:rStyle w:val="Hyperkobling"/>
                <w:rFonts w:eastAsia="Times New Roman"/>
                <w:noProof/>
                <w:lang w:eastAsia="nb-NO"/>
              </w:rPr>
              <w:t>3.1 Felles tverrfaglige krav og føringer</w:t>
            </w:r>
            <w:r w:rsidR="005D37AE">
              <w:rPr>
                <w:noProof/>
                <w:webHidden/>
              </w:rPr>
              <w:tab/>
            </w:r>
            <w:r w:rsidR="005D37AE">
              <w:rPr>
                <w:noProof/>
                <w:webHidden/>
              </w:rPr>
              <w:fldChar w:fldCharType="begin"/>
            </w:r>
            <w:r w:rsidR="005D37AE">
              <w:rPr>
                <w:noProof/>
                <w:webHidden/>
              </w:rPr>
              <w:instrText xml:space="preserve"> PAGEREF _Toc124238795 \h </w:instrText>
            </w:r>
            <w:r w:rsidR="005D37AE">
              <w:rPr>
                <w:noProof/>
                <w:webHidden/>
              </w:rPr>
            </w:r>
            <w:r w:rsidR="005D37AE">
              <w:rPr>
                <w:noProof/>
                <w:webHidden/>
              </w:rPr>
              <w:fldChar w:fldCharType="separate"/>
            </w:r>
            <w:r w:rsidR="00422B83">
              <w:rPr>
                <w:noProof/>
                <w:webHidden/>
              </w:rPr>
              <w:t>8</w:t>
            </w:r>
            <w:r w:rsidR="005D37AE">
              <w:rPr>
                <w:noProof/>
                <w:webHidden/>
              </w:rPr>
              <w:fldChar w:fldCharType="end"/>
            </w:r>
          </w:hyperlink>
        </w:p>
        <w:p w14:paraId="7B73EB20" w14:textId="54DC345A" w:rsidR="005D37AE" w:rsidRDefault="00C8064A">
          <w:pPr>
            <w:pStyle w:val="INNH3"/>
            <w:tabs>
              <w:tab w:val="right" w:leader="dot" w:pos="9062"/>
            </w:tabs>
            <w:rPr>
              <w:rFonts w:asciiTheme="minorHAnsi" w:eastAsiaTheme="minorEastAsia" w:hAnsiTheme="minorHAnsi"/>
              <w:noProof/>
              <w:sz w:val="22"/>
              <w:lang w:eastAsia="nb-NO"/>
            </w:rPr>
          </w:pPr>
          <w:hyperlink w:anchor="_Toc124238796" w:history="1">
            <w:r w:rsidR="005D37AE" w:rsidRPr="000A73BF">
              <w:rPr>
                <w:rStyle w:val="Hyperkobling"/>
                <w:rFonts w:eastAsia="Times New Roman"/>
                <w:noProof/>
                <w:lang w:eastAsia="nb-NO"/>
              </w:rPr>
              <w:t>3.1.1 Energi og miljø</w:t>
            </w:r>
            <w:r w:rsidR="005D37AE">
              <w:rPr>
                <w:noProof/>
                <w:webHidden/>
              </w:rPr>
              <w:tab/>
            </w:r>
            <w:r w:rsidR="005D37AE">
              <w:rPr>
                <w:noProof/>
                <w:webHidden/>
              </w:rPr>
              <w:fldChar w:fldCharType="begin"/>
            </w:r>
            <w:r w:rsidR="005D37AE">
              <w:rPr>
                <w:noProof/>
                <w:webHidden/>
              </w:rPr>
              <w:instrText xml:space="preserve"> PAGEREF _Toc124238796 \h </w:instrText>
            </w:r>
            <w:r w:rsidR="005D37AE">
              <w:rPr>
                <w:noProof/>
                <w:webHidden/>
              </w:rPr>
            </w:r>
            <w:r w:rsidR="005D37AE">
              <w:rPr>
                <w:noProof/>
                <w:webHidden/>
              </w:rPr>
              <w:fldChar w:fldCharType="separate"/>
            </w:r>
            <w:r w:rsidR="00422B83">
              <w:rPr>
                <w:noProof/>
                <w:webHidden/>
              </w:rPr>
              <w:t>8</w:t>
            </w:r>
            <w:r w:rsidR="005D37AE">
              <w:rPr>
                <w:noProof/>
                <w:webHidden/>
              </w:rPr>
              <w:fldChar w:fldCharType="end"/>
            </w:r>
          </w:hyperlink>
        </w:p>
        <w:p w14:paraId="291037A4" w14:textId="5D5D58D1" w:rsidR="005D37AE" w:rsidRDefault="00C8064A">
          <w:pPr>
            <w:pStyle w:val="INNH3"/>
            <w:tabs>
              <w:tab w:val="right" w:leader="dot" w:pos="9062"/>
            </w:tabs>
            <w:rPr>
              <w:rFonts w:asciiTheme="minorHAnsi" w:eastAsiaTheme="minorEastAsia" w:hAnsiTheme="minorHAnsi"/>
              <w:noProof/>
              <w:sz w:val="22"/>
              <w:lang w:eastAsia="nb-NO"/>
            </w:rPr>
          </w:pPr>
          <w:hyperlink w:anchor="_Toc124238797" w:history="1">
            <w:r w:rsidR="005D37AE" w:rsidRPr="000A73BF">
              <w:rPr>
                <w:rStyle w:val="Hyperkobling"/>
                <w:rFonts w:eastAsia="Times New Roman"/>
                <w:noProof/>
                <w:lang w:eastAsia="nb-NO"/>
              </w:rPr>
              <w:t>3.1.2 Sikkerhet</w:t>
            </w:r>
            <w:r w:rsidR="005D37AE">
              <w:rPr>
                <w:noProof/>
                <w:webHidden/>
              </w:rPr>
              <w:tab/>
            </w:r>
            <w:r w:rsidR="005D37AE">
              <w:rPr>
                <w:noProof/>
                <w:webHidden/>
              </w:rPr>
              <w:fldChar w:fldCharType="begin"/>
            </w:r>
            <w:r w:rsidR="005D37AE">
              <w:rPr>
                <w:noProof/>
                <w:webHidden/>
              </w:rPr>
              <w:instrText xml:space="preserve"> PAGEREF _Toc124238797 \h </w:instrText>
            </w:r>
            <w:r w:rsidR="005D37AE">
              <w:rPr>
                <w:noProof/>
                <w:webHidden/>
              </w:rPr>
            </w:r>
            <w:r w:rsidR="005D37AE">
              <w:rPr>
                <w:noProof/>
                <w:webHidden/>
              </w:rPr>
              <w:fldChar w:fldCharType="separate"/>
            </w:r>
            <w:r w:rsidR="00422B83">
              <w:rPr>
                <w:noProof/>
                <w:webHidden/>
              </w:rPr>
              <w:t>12</w:t>
            </w:r>
            <w:r w:rsidR="005D37AE">
              <w:rPr>
                <w:noProof/>
                <w:webHidden/>
              </w:rPr>
              <w:fldChar w:fldCharType="end"/>
            </w:r>
          </w:hyperlink>
        </w:p>
        <w:p w14:paraId="6E3362B8" w14:textId="6BD68579" w:rsidR="005D37AE" w:rsidRDefault="00C8064A">
          <w:pPr>
            <w:pStyle w:val="INNH3"/>
            <w:tabs>
              <w:tab w:val="right" w:leader="dot" w:pos="9062"/>
            </w:tabs>
            <w:rPr>
              <w:rFonts w:asciiTheme="minorHAnsi" w:eastAsiaTheme="minorEastAsia" w:hAnsiTheme="minorHAnsi"/>
              <w:noProof/>
              <w:sz w:val="22"/>
              <w:lang w:eastAsia="nb-NO"/>
            </w:rPr>
          </w:pPr>
          <w:hyperlink w:anchor="_Toc124238798" w:history="1">
            <w:r w:rsidR="005D37AE" w:rsidRPr="000A73BF">
              <w:rPr>
                <w:rStyle w:val="Hyperkobling"/>
                <w:rFonts w:eastAsia="Times New Roman"/>
                <w:noProof/>
                <w:lang w:eastAsia="nb-NO"/>
              </w:rPr>
              <w:t>3.1.3 Universell utforming</w:t>
            </w:r>
            <w:r w:rsidR="005D37AE">
              <w:rPr>
                <w:noProof/>
                <w:webHidden/>
              </w:rPr>
              <w:tab/>
            </w:r>
            <w:r w:rsidR="005D37AE">
              <w:rPr>
                <w:noProof/>
                <w:webHidden/>
              </w:rPr>
              <w:fldChar w:fldCharType="begin"/>
            </w:r>
            <w:r w:rsidR="005D37AE">
              <w:rPr>
                <w:noProof/>
                <w:webHidden/>
              </w:rPr>
              <w:instrText xml:space="preserve"> PAGEREF _Toc124238798 \h </w:instrText>
            </w:r>
            <w:r w:rsidR="005D37AE">
              <w:rPr>
                <w:noProof/>
                <w:webHidden/>
              </w:rPr>
            </w:r>
            <w:r w:rsidR="005D37AE">
              <w:rPr>
                <w:noProof/>
                <w:webHidden/>
              </w:rPr>
              <w:fldChar w:fldCharType="separate"/>
            </w:r>
            <w:r w:rsidR="00422B83">
              <w:rPr>
                <w:noProof/>
                <w:webHidden/>
              </w:rPr>
              <w:t>13</w:t>
            </w:r>
            <w:r w:rsidR="005D37AE">
              <w:rPr>
                <w:noProof/>
                <w:webHidden/>
              </w:rPr>
              <w:fldChar w:fldCharType="end"/>
            </w:r>
          </w:hyperlink>
        </w:p>
        <w:p w14:paraId="445F2C5F" w14:textId="57AF6470" w:rsidR="005D37AE" w:rsidRDefault="00C8064A">
          <w:pPr>
            <w:pStyle w:val="INNH3"/>
            <w:tabs>
              <w:tab w:val="right" w:leader="dot" w:pos="9062"/>
            </w:tabs>
            <w:rPr>
              <w:rFonts w:asciiTheme="minorHAnsi" w:eastAsiaTheme="minorEastAsia" w:hAnsiTheme="minorHAnsi"/>
              <w:noProof/>
              <w:sz w:val="22"/>
              <w:lang w:eastAsia="nb-NO"/>
            </w:rPr>
          </w:pPr>
          <w:hyperlink w:anchor="_Toc124238799" w:history="1">
            <w:r w:rsidR="005D37AE" w:rsidRPr="000A73BF">
              <w:rPr>
                <w:rStyle w:val="Hyperkobling"/>
                <w:rFonts w:eastAsia="Times New Roman"/>
                <w:noProof/>
                <w:lang w:eastAsia="nb-NO"/>
              </w:rPr>
              <w:t>3.1.4 Akustikk</w:t>
            </w:r>
            <w:r w:rsidR="005D37AE">
              <w:rPr>
                <w:noProof/>
                <w:webHidden/>
              </w:rPr>
              <w:tab/>
            </w:r>
            <w:r w:rsidR="005D37AE">
              <w:rPr>
                <w:noProof/>
                <w:webHidden/>
              </w:rPr>
              <w:fldChar w:fldCharType="begin"/>
            </w:r>
            <w:r w:rsidR="005D37AE">
              <w:rPr>
                <w:noProof/>
                <w:webHidden/>
              </w:rPr>
              <w:instrText xml:space="preserve"> PAGEREF _Toc124238799 \h </w:instrText>
            </w:r>
            <w:r w:rsidR="005D37AE">
              <w:rPr>
                <w:noProof/>
                <w:webHidden/>
              </w:rPr>
            </w:r>
            <w:r w:rsidR="005D37AE">
              <w:rPr>
                <w:noProof/>
                <w:webHidden/>
              </w:rPr>
              <w:fldChar w:fldCharType="separate"/>
            </w:r>
            <w:r w:rsidR="00422B83">
              <w:rPr>
                <w:noProof/>
                <w:webHidden/>
              </w:rPr>
              <w:t>14</w:t>
            </w:r>
            <w:r w:rsidR="005D37AE">
              <w:rPr>
                <w:noProof/>
                <w:webHidden/>
              </w:rPr>
              <w:fldChar w:fldCharType="end"/>
            </w:r>
          </w:hyperlink>
        </w:p>
        <w:p w14:paraId="12361859" w14:textId="4EC1F076" w:rsidR="005D37AE" w:rsidRDefault="00C8064A">
          <w:pPr>
            <w:pStyle w:val="INNH3"/>
            <w:tabs>
              <w:tab w:val="right" w:leader="dot" w:pos="9062"/>
            </w:tabs>
            <w:rPr>
              <w:rFonts w:asciiTheme="minorHAnsi" w:eastAsiaTheme="minorEastAsia" w:hAnsiTheme="minorHAnsi"/>
              <w:noProof/>
              <w:sz w:val="22"/>
              <w:lang w:eastAsia="nb-NO"/>
            </w:rPr>
          </w:pPr>
          <w:hyperlink w:anchor="_Toc124238800" w:history="1">
            <w:r w:rsidR="005D37AE" w:rsidRPr="000A73BF">
              <w:rPr>
                <w:rStyle w:val="Hyperkobling"/>
                <w:rFonts w:eastAsia="Times New Roman"/>
                <w:noProof/>
                <w:lang w:eastAsia="nb-NO"/>
              </w:rPr>
              <w:t>3.1.5 Kunst og utsmykning</w:t>
            </w:r>
            <w:r w:rsidR="005D37AE">
              <w:rPr>
                <w:noProof/>
                <w:webHidden/>
              </w:rPr>
              <w:tab/>
            </w:r>
            <w:r w:rsidR="005D37AE">
              <w:rPr>
                <w:noProof/>
                <w:webHidden/>
              </w:rPr>
              <w:fldChar w:fldCharType="begin"/>
            </w:r>
            <w:r w:rsidR="005D37AE">
              <w:rPr>
                <w:noProof/>
                <w:webHidden/>
              </w:rPr>
              <w:instrText xml:space="preserve"> PAGEREF _Toc124238800 \h </w:instrText>
            </w:r>
            <w:r w:rsidR="005D37AE">
              <w:rPr>
                <w:noProof/>
                <w:webHidden/>
              </w:rPr>
            </w:r>
            <w:r w:rsidR="005D37AE">
              <w:rPr>
                <w:noProof/>
                <w:webHidden/>
              </w:rPr>
              <w:fldChar w:fldCharType="separate"/>
            </w:r>
            <w:r w:rsidR="00422B83">
              <w:rPr>
                <w:noProof/>
                <w:webHidden/>
              </w:rPr>
              <w:t>15</w:t>
            </w:r>
            <w:r w:rsidR="005D37AE">
              <w:rPr>
                <w:noProof/>
                <w:webHidden/>
              </w:rPr>
              <w:fldChar w:fldCharType="end"/>
            </w:r>
          </w:hyperlink>
        </w:p>
        <w:p w14:paraId="4050CE05" w14:textId="12F2FD46" w:rsidR="005D37AE" w:rsidRDefault="00C8064A">
          <w:pPr>
            <w:pStyle w:val="INNH3"/>
            <w:tabs>
              <w:tab w:val="right" w:leader="dot" w:pos="9062"/>
            </w:tabs>
            <w:rPr>
              <w:rFonts w:asciiTheme="minorHAnsi" w:eastAsiaTheme="minorEastAsia" w:hAnsiTheme="minorHAnsi"/>
              <w:noProof/>
              <w:sz w:val="22"/>
              <w:lang w:eastAsia="nb-NO"/>
            </w:rPr>
          </w:pPr>
          <w:hyperlink w:anchor="_Toc124238801" w:history="1">
            <w:r w:rsidR="005D37AE" w:rsidRPr="000A73BF">
              <w:rPr>
                <w:rStyle w:val="Hyperkobling"/>
                <w:rFonts w:eastAsia="Times New Roman"/>
                <w:noProof/>
                <w:lang w:eastAsia="nb-NO"/>
              </w:rPr>
              <w:t>3.1.6 Renhold</w:t>
            </w:r>
            <w:r w:rsidR="005D37AE">
              <w:rPr>
                <w:noProof/>
                <w:webHidden/>
              </w:rPr>
              <w:tab/>
            </w:r>
            <w:r w:rsidR="005D37AE">
              <w:rPr>
                <w:noProof/>
                <w:webHidden/>
              </w:rPr>
              <w:fldChar w:fldCharType="begin"/>
            </w:r>
            <w:r w:rsidR="005D37AE">
              <w:rPr>
                <w:noProof/>
                <w:webHidden/>
              </w:rPr>
              <w:instrText xml:space="preserve"> PAGEREF _Toc124238801 \h </w:instrText>
            </w:r>
            <w:r w:rsidR="005D37AE">
              <w:rPr>
                <w:noProof/>
                <w:webHidden/>
              </w:rPr>
            </w:r>
            <w:r w:rsidR="005D37AE">
              <w:rPr>
                <w:noProof/>
                <w:webHidden/>
              </w:rPr>
              <w:fldChar w:fldCharType="separate"/>
            </w:r>
            <w:r w:rsidR="00422B83">
              <w:rPr>
                <w:noProof/>
                <w:webHidden/>
              </w:rPr>
              <w:t>15</w:t>
            </w:r>
            <w:r w:rsidR="005D37AE">
              <w:rPr>
                <w:noProof/>
                <w:webHidden/>
              </w:rPr>
              <w:fldChar w:fldCharType="end"/>
            </w:r>
          </w:hyperlink>
        </w:p>
        <w:p w14:paraId="76FC7ECA" w14:textId="6BACBDB2" w:rsidR="005D37AE" w:rsidRDefault="00C8064A">
          <w:pPr>
            <w:pStyle w:val="INNH3"/>
            <w:tabs>
              <w:tab w:val="right" w:leader="dot" w:pos="9062"/>
            </w:tabs>
            <w:rPr>
              <w:rFonts w:asciiTheme="minorHAnsi" w:eastAsiaTheme="minorEastAsia" w:hAnsiTheme="minorHAnsi"/>
              <w:noProof/>
              <w:sz w:val="22"/>
              <w:lang w:eastAsia="nb-NO"/>
            </w:rPr>
          </w:pPr>
          <w:hyperlink w:anchor="_Toc124238802" w:history="1">
            <w:r w:rsidR="005D37AE" w:rsidRPr="000A73BF">
              <w:rPr>
                <w:rStyle w:val="Hyperkobling"/>
                <w:rFonts w:eastAsia="Times New Roman"/>
                <w:noProof/>
                <w:lang w:eastAsia="nb-NO"/>
              </w:rPr>
              <w:t>3.1.7 Skilting</w:t>
            </w:r>
            <w:r w:rsidR="005D37AE">
              <w:rPr>
                <w:noProof/>
                <w:webHidden/>
              </w:rPr>
              <w:tab/>
            </w:r>
            <w:r w:rsidR="005D37AE">
              <w:rPr>
                <w:noProof/>
                <w:webHidden/>
              </w:rPr>
              <w:fldChar w:fldCharType="begin"/>
            </w:r>
            <w:r w:rsidR="005D37AE">
              <w:rPr>
                <w:noProof/>
                <w:webHidden/>
              </w:rPr>
              <w:instrText xml:space="preserve"> PAGEREF _Toc124238802 \h </w:instrText>
            </w:r>
            <w:r w:rsidR="005D37AE">
              <w:rPr>
                <w:noProof/>
                <w:webHidden/>
              </w:rPr>
            </w:r>
            <w:r w:rsidR="005D37AE">
              <w:rPr>
                <w:noProof/>
                <w:webHidden/>
              </w:rPr>
              <w:fldChar w:fldCharType="separate"/>
            </w:r>
            <w:r w:rsidR="00422B83">
              <w:rPr>
                <w:noProof/>
                <w:webHidden/>
              </w:rPr>
              <w:t>16</w:t>
            </w:r>
            <w:r w:rsidR="005D37AE">
              <w:rPr>
                <w:noProof/>
                <w:webHidden/>
              </w:rPr>
              <w:fldChar w:fldCharType="end"/>
            </w:r>
          </w:hyperlink>
        </w:p>
        <w:p w14:paraId="4F98F794" w14:textId="6DC0F01A" w:rsidR="005D37AE" w:rsidRDefault="00C8064A">
          <w:pPr>
            <w:pStyle w:val="INNH2"/>
            <w:tabs>
              <w:tab w:val="right" w:leader="dot" w:pos="9062"/>
            </w:tabs>
            <w:rPr>
              <w:rFonts w:asciiTheme="minorHAnsi" w:eastAsiaTheme="minorEastAsia" w:hAnsiTheme="minorHAnsi"/>
              <w:noProof/>
              <w:sz w:val="22"/>
              <w:lang w:eastAsia="nb-NO"/>
            </w:rPr>
          </w:pPr>
          <w:hyperlink w:anchor="_Toc124238803" w:history="1">
            <w:r w:rsidR="005D37AE" w:rsidRPr="000A73BF">
              <w:rPr>
                <w:rStyle w:val="Hyperkobling"/>
                <w:rFonts w:eastAsia="Times New Roman"/>
                <w:noProof/>
                <w:lang w:eastAsia="nb-NO"/>
              </w:rPr>
              <w:t>3.2 Bygning</w:t>
            </w:r>
            <w:r w:rsidR="005D37AE">
              <w:rPr>
                <w:noProof/>
                <w:webHidden/>
              </w:rPr>
              <w:tab/>
            </w:r>
            <w:r w:rsidR="005D37AE">
              <w:rPr>
                <w:noProof/>
                <w:webHidden/>
              </w:rPr>
              <w:fldChar w:fldCharType="begin"/>
            </w:r>
            <w:r w:rsidR="005D37AE">
              <w:rPr>
                <w:noProof/>
                <w:webHidden/>
              </w:rPr>
              <w:instrText xml:space="preserve"> PAGEREF _Toc124238803 \h </w:instrText>
            </w:r>
            <w:r w:rsidR="005D37AE">
              <w:rPr>
                <w:noProof/>
                <w:webHidden/>
              </w:rPr>
            </w:r>
            <w:r w:rsidR="005D37AE">
              <w:rPr>
                <w:noProof/>
                <w:webHidden/>
              </w:rPr>
              <w:fldChar w:fldCharType="separate"/>
            </w:r>
            <w:r w:rsidR="00422B83">
              <w:rPr>
                <w:noProof/>
                <w:webHidden/>
              </w:rPr>
              <w:t>16</w:t>
            </w:r>
            <w:r w:rsidR="005D37AE">
              <w:rPr>
                <w:noProof/>
                <w:webHidden/>
              </w:rPr>
              <w:fldChar w:fldCharType="end"/>
            </w:r>
          </w:hyperlink>
        </w:p>
        <w:p w14:paraId="3A5ECDB2" w14:textId="20357027" w:rsidR="005D37AE" w:rsidRDefault="00C8064A">
          <w:pPr>
            <w:pStyle w:val="INNH3"/>
            <w:tabs>
              <w:tab w:val="right" w:leader="dot" w:pos="9062"/>
            </w:tabs>
            <w:rPr>
              <w:rFonts w:asciiTheme="minorHAnsi" w:eastAsiaTheme="minorEastAsia" w:hAnsiTheme="minorHAnsi"/>
              <w:noProof/>
              <w:sz w:val="22"/>
              <w:lang w:eastAsia="nb-NO"/>
            </w:rPr>
          </w:pPr>
          <w:hyperlink w:anchor="_Toc124238804" w:history="1">
            <w:r w:rsidR="005D37AE" w:rsidRPr="000A73BF">
              <w:rPr>
                <w:rStyle w:val="Hyperkobling"/>
                <w:rFonts w:eastAsia="Times New Roman"/>
                <w:noProof/>
                <w:lang w:eastAsia="nb-NO"/>
              </w:rPr>
              <w:t>3.2.1 Materialer</w:t>
            </w:r>
            <w:r w:rsidR="005D37AE">
              <w:rPr>
                <w:noProof/>
                <w:webHidden/>
              </w:rPr>
              <w:tab/>
            </w:r>
            <w:r w:rsidR="005D37AE">
              <w:rPr>
                <w:noProof/>
                <w:webHidden/>
              </w:rPr>
              <w:fldChar w:fldCharType="begin"/>
            </w:r>
            <w:r w:rsidR="005D37AE">
              <w:rPr>
                <w:noProof/>
                <w:webHidden/>
              </w:rPr>
              <w:instrText xml:space="preserve"> PAGEREF _Toc124238804 \h </w:instrText>
            </w:r>
            <w:r w:rsidR="005D37AE">
              <w:rPr>
                <w:noProof/>
                <w:webHidden/>
              </w:rPr>
            </w:r>
            <w:r w:rsidR="005D37AE">
              <w:rPr>
                <w:noProof/>
                <w:webHidden/>
              </w:rPr>
              <w:fldChar w:fldCharType="separate"/>
            </w:r>
            <w:r w:rsidR="00422B83">
              <w:rPr>
                <w:noProof/>
                <w:webHidden/>
              </w:rPr>
              <w:t>16</w:t>
            </w:r>
            <w:r w:rsidR="005D37AE">
              <w:rPr>
                <w:noProof/>
                <w:webHidden/>
              </w:rPr>
              <w:fldChar w:fldCharType="end"/>
            </w:r>
          </w:hyperlink>
        </w:p>
        <w:p w14:paraId="6205F2D7" w14:textId="0439604B" w:rsidR="005D37AE" w:rsidRDefault="00C8064A">
          <w:pPr>
            <w:pStyle w:val="INNH3"/>
            <w:tabs>
              <w:tab w:val="right" w:leader="dot" w:pos="9062"/>
            </w:tabs>
            <w:rPr>
              <w:rFonts w:asciiTheme="minorHAnsi" w:eastAsiaTheme="minorEastAsia" w:hAnsiTheme="minorHAnsi"/>
              <w:noProof/>
              <w:sz w:val="22"/>
              <w:lang w:eastAsia="nb-NO"/>
            </w:rPr>
          </w:pPr>
          <w:hyperlink w:anchor="_Toc124238805" w:history="1">
            <w:r w:rsidR="005D37AE" w:rsidRPr="000A73BF">
              <w:rPr>
                <w:rStyle w:val="Hyperkobling"/>
                <w:rFonts w:eastAsia="Times New Roman"/>
                <w:noProof/>
                <w:lang w:eastAsia="nb-NO"/>
              </w:rPr>
              <w:t>3.2.2 Dører</w:t>
            </w:r>
            <w:r w:rsidR="005D37AE">
              <w:rPr>
                <w:noProof/>
                <w:webHidden/>
              </w:rPr>
              <w:tab/>
            </w:r>
            <w:r w:rsidR="005D37AE">
              <w:rPr>
                <w:noProof/>
                <w:webHidden/>
              </w:rPr>
              <w:fldChar w:fldCharType="begin"/>
            </w:r>
            <w:r w:rsidR="005D37AE">
              <w:rPr>
                <w:noProof/>
                <w:webHidden/>
              </w:rPr>
              <w:instrText xml:space="preserve"> PAGEREF _Toc124238805 \h </w:instrText>
            </w:r>
            <w:r w:rsidR="005D37AE">
              <w:rPr>
                <w:noProof/>
                <w:webHidden/>
              </w:rPr>
            </w:r>
            <w:r w:rsidR="005D37AE">
              <w:rPr>
                <w:noProof/>
                <w:webHidden/>
              </w:rPr>
              <w:fldChar w:fldCharType="separate"/>
            </w:r>
            <w:r w:rsidR="00422B83">
              <w:rPr>
                <w:noProof/>
                <w:webHidden/>
              </w:rPr>
              <w:t>16</w:t>
            </w:r>
            <w:r w:rsidR="005D37AE">
              <w:rPr>
                <w:noProof/>
                <w:webHidden/>
              </w:rPr>
              <w:fldChar w:fldCharType="end"/>
            </w:r>
          </w:hyperlink>
        </w:p>
        <w:p w14:paraId="1941FF65" w14:textId="4AC39945" w:rsidR="005D37AE" w:rsidRDefault="00C8064A">
          <w:pPr>
            <w:pStyle w:val="INNH3"/>
            <w:tabs>
              <w:tab w:val="right" w:leader="dot" w:pos="9062"/>
            </w:tabs>
            <w:rPr>
              <w:rFonts w:asciiTheme="minorHAnsi" w:eastAsiaTheme="minorEastAsia" w:hAnsiTheme="minorHAnsi"/>
              <w:noProof/>
              <w:sz w:val="22"/>
              <w:lang w:eastAsia="nb-NO"/>
            </w:rPr>
          </w:pPr>
          <w:hyperlink w:anchor="_Toc124238806" w:history="1">
            <w:r w:rsidR="005D37AE" w:rsidRPr="000A73BF">
              <w:rPr>
                <w:rStyle w:val="Hyperkobling"/>
                <w:rFonts w:eastAsia="Times New Roman"/>
                <w:noProof/>
                <w:lang w:eastAsia="nb-NO"/>
              </w:rPr>
              <w:t>3.2.3 Vinduer</w:t>
            </w:r>
            <w:r w:rsidR="005D37AE">
              <w:rPr>
                <w:noProof/>
                <w:webHidden/>
              </w:rPr>
              <w:tab/>
            </w:r>
            <w:r w:rsidR="005D37AE">
              <w:rPr>
                <w:noProof/>
                <w:webHidden/>
              </w:rPr>
              <w:fldChar w:fldCharType="begin"/>
            </w:r>
            <w:r w:rsidR="005D37AE">
              <w:rPr>
                <w:noProof/>
                <w:webHidden/>
              </w:rPr>
              <w:instrText xml:space="preserve"> PAGEREF _Toc124238806 \h </w:instrText>
            </w:r>
            <w:r w:rsidR="005D37AE">
              <w:rPr>
                <w:noProof/>
                <w:webHidden/>
              </w:rPr>
            </w:r>
            <w:r w:rsidR="005D37AE">
              <w:rPr>
                <w:noProof/>
                <w:webHidden/>
              </w:rPr>
              <w:fldChar w:fldCharType="separate"/>
            </w:r>
            <w:r w:rsidR="00422B83">
              <w:rPr>
                <w:noProof/>
                <w:webHidden/>
              </w:rPr>
              <w:t>17</w:t>
            </w:r>
            <w:r w:rsidR="005D37AE">
              <w:rPr>
                <w:noProof/>
                <w:webHidden/>
              </w:rPr>
              <w:fldChar w:fldCharType="end"/>
            </w:r>
          </w:hyperlink>
        </w:p>
        <w:p w14:paraId="13EF7EA4" w14:textId="279A3791" w:rsidR="005D37AE" w:rsidRDefault="00C8064A">
          <w:pPr>
            <w:pStyle w:val="INNH3"/>
            <w:tabs>
              <w:tab w:val="right" w:leader="dot" w:pos="9062"/>
            </w:tabs>
            <w:rPr>
              <w:rFonts w:asciiTheme="minorHAnsi" w:eastAsiaTheme="minorEastAsia" w:hAnsiTheme="minorHAnsi"/>
              <w:noProof/>
              <w:sz w:val="22"/>
              <w:lang w:eastAsia="nb-NO"/>
            </w:rPr>
          </w:pPr>
          <w:hyperlink w:anchor="_Toc124238807" w:history="1">
            <w:r w:rsidR="005D37AE" w:rsidRPr="000A73BF">
              <w:rPr>
                <w:rStyle w:val="Hyperkobling"/>
                <w:rFonts w:eastAsia="Times New Roman"/>
                <w:noProof/>
                <w:lang w:eastAsia="nb-NO"/>
              </w:rPr>
              <w:t>3.2.4 Vegger</w:t>
            </w:r>
            <w:r w:rsidR="005D37AE">
              <w:rPr>
                <w:noProof/>
                <w:webHidden/>
              </w:rPr>
              <w:tab/>
            </w:r>
            <w:r w:rsidR="005D37AE">
              <w:rPr>
                <w:noProof/>
                <w:webHidden/>
              </w:rPr>
              <w:fldChar w:fldCharType="begin"/>
            </w:r>
            <w:r w:rsidR="005D37AE">
              <w:rPr>
                <w:noProof/>
                <w:webHidden/>
              </w:rPr>
              <w:instrText xml:space="preserve"> PAGEREF _Toc124238807 \h </w:instrText>
            </w:r>
            <w:r w:rsidR="005D37AE">
              <w:rPr>
                <w:noProof/>
                <w:webHidden/>
              </w:rPr>
            </w:r>
            <w:r w:rsidR="005D37AE">
              <w:rPr>
                <w:noProof/>
                <w:webHidden/>
              </w:rPr>
              <w:fldChar w:fldCharType="separate"/>
            </w:r>
            <w:r w:rsidR="00422B83">
              <w:rPr>
                <w:noProof/>
                <w:webHidden/>
              </w:rPr>
              <w:t>18</w:t>
            </w:r>
            <w:r w:rsidR="005D37AE">
              <w:rPr>
                <w:noProof/>
                <w:webHidden/>
              </w:rPr>
              <w:fldChar w:fldCharType="end"/>
            </w:r>
          </w:hyperlink>
        </w:p>
        <w:p w14:paraId="65DA0EDA" w14:textId="0FC6A144" w:rsidR="005D37AE" w:rsidRDefault="00C8064A">
          <w:pPr>
            <w:pStyle w:val="INNH3"/>
            <w:tabs>
              <w:tab w:val="right" w:leader="dot" w:pos="9062"/>
            </w:tabs>
            <w:rPr>
              <w:rFonts w:asciiTheme="minorHAnsi" w:eastAsiaTheme="minorEastAsia" w:hAnsiTheme="minorHAnsi"/>
              <w:noProof/>
              <w:sz w:val="22"/>
              <w:lang w:eastAsia="nb-NO"/>
            </w:rPr>
          </w:pPr>
          <w:hyperlink w:anchor="_Toc124238808" w:history="1">
            <w:r w:rsidR="005D37AE" w:rsidRPr="000A73BF">
              <w:rPr>
                <w:rStyle w:val="Hyperkobling"/>
                <w:rFonts w:eastAsia="Times New Roman"/>
                <w:noProof/>
                <w:lang w:eastAsia="nb-NO"/>
              </w:rPr>
              <w:t>3.2.5 Gulv</w:t>
            </w:r>
            <w:r w:rsidR="005D37AE">
              <w:rPr>
                <w:noProof/>
                <w:webHidden/>
              </w:rPr>
              <w:tab/>
            </w:r>
            <w:r w:rsidR="005D37AE">
              <w:rPr>
                <w:noProof/>
                <w:webHidden/>
              </w:rPr>
              <w:fldChar w:fldCharType="begin"/>
            </w:r>
            <w:r w:rsidR="005D37AE">
              <w:rPr>
                <w:noProof/>
                <w:webHidden/>
              </w:rPr>
              <w:instrText xml:space="preserve"> PAGEREF _Toc124238808 \h </w:instrText>
            </w:r>
            <w:r w:rsidR="005D37AE">
              <w:rPr>
                <w:noProof/>
                <w:webHidden/>
              </w:rPr>
            </w:r>
            <w:r w:rsidR="005D37AE">
              <w:rPr>
                <w:noProof/>
                <w:webHidden/>
              </w:rPr>
              <w:fldChar w:fldCharType="separate"/>
            </w:r>
            <w:r w:rsidR="00422B83">
              <w:rPr>
                <w:noProof/>
                <w:webHidden/>
              </w:rPr>
              <w:t>19</w:t>
            </w:r>
            <w:r w:rsidR="005D37AE">
              <w:rPr>
                <w:noProof/>
                <w:webHidden/>
              </w:rPr>
              <w:fldChar w:fldCharType="end"/>
            </w:r>
          </w:hyperlink>
        </w:p>
        <w:p w14:paraId="7978A0A7" w14:textId="7D61A6A6" w:rsidR="005D37AE" w:rsidRDefault="00C8064A">
          <w:pPr>
            <w:pStyle w:val="INNH3"/>
            <w:tabs>
              <w:tab w:val="right" w:leader="dot" w:pos="9062"/>
            </w:tabs>
            <w:rPr>
              <w:rFonts w:asciiTheme="minorHAnsi" w:eastAsiaTheme="minorEastAsia" w:hAnsiTheme="minorHAnsi"/>
              <w:noProof/>
              <w:sz w:val="22"/>
              <w:lang w:eastAsia="nb-NO"/>
            </w:rPr>
          </w:pPr>
          <w:hyperlink w:anchor="_Toc124238809" w:history="1">
            <w:r w:rsidR="005D37AE" w:rsidRPr="000A73BF">
              <w:rPr>
                <w:rStyle w:val="Hyperkobling"/>
                <w:rFonts w:eastAsia="Times New Roman"/>
                <w:noProof/>
                <w:lang w:eastAsia="nb-NO"/>
              </w:rPr>
              <w:t>3.2.6 Tak og himlinger</w:t>
            </w:r>
            <w:r w:rsidR="005D37AE">
              <w:rPr>
                <w:noProof/>
                <w:webHidden/>
              </w:rPr>
              <w:tab/>
            </w:r>
            <w:r w:rsidR="005D37AE">
              <w:rPr>
                <w:noProof/>
                <w:webHidden/>
              </w:rPr>
              <w:fldChar w:fldCharType="begin"/>
            </w:r>
            <w:r w:rsidR="005D37AE">
              <w:rPr>
                <w:noProof/>
                <w:webHidden/>
              </w:rPr>
              <w:instrText xml:space="preserve"> PAGEREF _Toc124238809 \h </w:instrText>
            </w:r>
            <w:r w:rsidR="005D37AE">
              <w:rPr>
                <w:noProof/>
                <w:webHidden/>
              </w:rPr>
            </w:r>
            <w:r w:rsidR="005D37AE">
              <w:rPr>
                <w:noProof/>
                <w:webHidden/>
              </w:rPr>
              <w:fldChar w:fldCharType="separate"/>
            </w:r>
            <w:r w:rsidR="00422B83">
              <w:rPr>
                <w:noProof/>
                <w:webHidden/>
              </w:rPr>
              <w:t>19</w:t>
            </w:r>
            <w:r w:rsidR="005D37AE">
              <w:rPr>
                <w:noProof/>
                <w:webHidden/>
              </w:rPr>
              <w:fldChar w:fldCharType="end"/>
            </w:r>
          </w:hyperlink>
        </w:p>
        <w:p w14:paraId="23B8103E" w14:textId="7A536348" w:rsidR="005D37AE" w:rsidRDefault="00C8064A">
          <w:pPr>
            <w:pStyle w:val="INNH3"/>
            <w:tabs>
              <w:tab w:val="right" w:leader="dot" w:pos="9062"/>
            </w:tabs>
            <w:rPr>
              <w:rFonts w:asciiTheme="minorHAnsi" w:eastAsiaTheme="minorEastAsia" w:hAnsiTheme="minorHAnsi"/>
              <w:noProof/>
              <w:sz w:val="22"/>
              <w:lang w:eastAsia="nb-NO"/>
            </w:rPr>
          </w:pPr>
          <w:hyperlink w:anchor="_Toc124238810" w:history="1">
            <w:r w:rsidR="005D37AE" w:rsidRPr="000A73BF">
              <w:rPr>
                <w:rStyle w:val="Hyperkobling"/>
                <w:noProof/>
                <w:lang w:eastAsia="nb-NO"/>
              </w:rPr>
              <w:t>3.2.7 Trapper, balkonger, rekkverk m.m</w:t>
            </w:r>
            <w:r w:rsidR="005D37AE">
              <w:rPr>
                <w:noProof/>
                <w:webHidden/>
              </w:rPr>
              <w:tab/>
            </w:r>
            <w:r w:rsidR="005D37AE">
              <w:rPr>
                <w:noProof/>
                <w:webHidden/>
              </w:rPr>
              <w:fldChar w:fldCharType="begin"/>
            </w:r>
            <w:r w:rsidR="005D37AE">
              <w:rPr>
                <w:noProof/>
                <w:webHidden/>
              </w:rPr>
              <w:instrText xml:space="preserve"> PAGEREF _Toc124238810 \h </w:instrText>
            </w:r>
            <w:r w:rsidR="005D37AE">
              <w:rPr>
                <w:noProof/>
                <w:webHidden/>
              </w:rPr>
            </w:r>
            <w:r w:rsidR="005D37AE">
              <w:rPr>
                <w:noProof/>
                <w:webHidden/>
              </w:rPr>
              <w:fldChar w:fldCharType="separate"/>
            </w:r>
            <w:r w:rsidR="00422B83">
              <w:rPr>
                <w:noProof/>
                <w:webHidden/>
              </w:rPr>
              <w:t>19</w:t>
            </w:r>
            <w:r w:rsidR="005D37AE">
              <w:rPr>
                <w:noProof/>
                <w:webHidden/>
              </w:rPr>
              <w:fldChar w:fldCharType="end"/>
            </w:r>
          </w:hyperlink>
        </w:p>
        <w:p w14:paraId="6753F1D0" w14:textId="7513C3AE" w:rsidR="005D37AE" w:rsidRDefault="00C8064A">
          <w:pPr>
            <w:pStyle w:val="INNH3"/>
            <w:tabs>
              <w:tab w:val="right" w:leader="dot" w:pos="9062"/>
            </w:tabs>
            <w:rPr>
              <w:rFonts w:asciiTheme="minorHAnsi" w:eastAsiaTheme="minorEastAsia" w:hAnsiTheme="minorHAnsi"/>
              <w:noProof/>
              <w:sz w:val="22"/>
              <w:lang w:eastAsia="nb-NO"/>
            </w:rPr>
          </w:pPr>
          <w:hyperlink w:anchor="_Toc124238811" w:history="1">
            <w:r w:rsidR="005D37AE" w:rsidRPr="000A73BF">
              <w:rPr>
                <w:rStyle w:val="Hyperkobling"/>
                <w:rFonts w:eastAsia="Times New Roman"/>
                <w:noProof/>
                <w:lang w:eastAsia="nb-NO"/>
              </w:rPr>
              <w:t>3.2.8 Overflater og interiør</w:t>
            </w:r>
            <w:r w:rsidR="005D37AE">
              <w:rPr>
                <w:noProof/>
                <w:webHidden/>
              </w:rPr>
              <w:tab/>
            </w:r>
            <w:r w:rsidR="005D37AE">
              <w:rPr>
                <w:noProof/>
                <w:webHidden/>
              </w:rPr>
              <w:fldChar w:fldCharType="begin"/>
            </w:r>
            <w:r w:rsidR="005D37AE">
              <w:rPr>
                <w:noProof/>
                <w:webHidden/>
              </w:rPr>
              <w:instrText xml:space="preserve"> PAGEREF _Toc124238811 \h </w:instrText>
            </w:r>
            <w:r w:rsidR="005D37AE">
              <w:rPr>
                <w:noProof/>
                <w:webHidden/>
              </w:rPr>
            </w:r>
            <w:r w:rsidR="005D37AE">
              <w:rPr>
                <w:noProof/>
                <w:webHidden/>
              </w:rPr>
              <w:fldChar w:fldCharType="separate"/>
            </w:r>
            <w:r w:rsidR="00422B83">
              <w:rPr>
                <w:noProof/>
                <w:webHidden/>
              </w:rPr>
              <w:t>19</w:t>
            </w:r>
            <w:r w:rsidR="005D37AE">
              <w:rPr>
                <w:noProof/>
                <w:webHidden/>
              </w:rPr>
              <w:fldChar w:fldCharType="end"/>
            </w:r>
          </w:hyperlink>
        </w:p>
        <w:p w14:paraId="1A70A9DB" w14:textId="416E665D" w:rsidR="005D37AE" w:rsidRDefault="00C8064A">
          <w:pPr>
            <w:pStyle w:val="INNH3"/>
            <w:tabs>
              <w:tab w:val="right" w:leader="dot" w:pos="9062"/>
            </w:tabs>
            <w:rPr>
              <w:rFonts w:asciiTheme="minorHAnsi" w:eastAsiaTheme="minorEastAsia" w:hAnsiTheme="minorHAnsi"/>
              <w:noProof/>
              <w:sz w:val="22"/>
              <w:lang w:eastAsia="nb-NO"/>
            </w:rPr>
          </w:pPr>
          <w:hyperlink w:anchor="_Toc124238812" w:history="1">
            <w:r w:rsidR="005D37AE" w:rsidRPr="000A73BF">
              <w:rPr>
                <w:rStyle w:val="Hyperkobling"/>
                <w:rFonts w:eastAsia="Times New Roman"/>
                <w:noProof/>
                <w:lang w:eastAsia="nb-NO"/>
              </w:rPr>
              <w:t>3.2.9 Inventar</w:t>
            </w:r>
            <w:r w:rsidR="005D37AE">
              <w:rPr>
                <w:noProof/>
                <w:webHidden/>
              </w:rPr>
              <w:tab/>
            </w:r>
            <w:r w:rsidR="005D37AE">
              <w:rPr>
                <w:noProof/>
                <w:webHidden/>
              </w:rPr>
              <w:fldChar w:fldCharType="begin"/>
            </w:r>
            <w:r w:rsidR="005D37AE">
              <w:rPr>
                <w:noProof/>
                <w:webHidden/>
              </w:rPr>
              <w:instrText xml:space="preserve"> PAGEREF _Toc124238812 \h </w:instrText>
            </w:r>
            <w:r w:rsidR="005D37AE">
              <w:rPr>
                <w:noProof/>
                <w:webHidden/>
              </w:rPr>
            </w:r>
            <w:r w:rsidR="005D37AE">
              <w:rPr>
                <w:noProof/>
                <w:webHidden/>
              </w:rPr>
              <w:fldChar w:fldCharType="separate"/>
            </w:r>
            <w:r w:rsidR="00422B83">
              <w:rPr>
                <w:noProof/>
                <w:webHidden/>
              </w:rPr>
              <w:t>20</w:t>
            </w:r>
            <w:r w:rsidR="005D37AE">
              <w:rPr>
                <w:noProof/>
                <w:webHidden/>
              </w:rPr>
              <w:fldChar w:fldCharType="end"/>
            </w:r>
          </w:hyperlink>
        </w:p>
        <w:p w14:paraId="6F31029C" w14:textId="69727E21" w:rsidR="005D37AE" w:rsidRDefault="00C8064A">
          <w:pPr>
            <w:pStyle w:val="INNH2"/>
            <w:tabs>
              <w:tab w:val="right" w:leader="dot" w:pos="9062"/>
            </w:tabs>
            <w:rPr>
              <w:rFonts w:asciiTheme="minorHAnsi" w:eastAsiaTheme="minorEastAsia" w:hAnsiTheme="minorHAnsi"/>
              <w:noProof/>
              <w:sz w:val="22"/>
              <w:lang w:eastAsia="nb-NO"/>
            </w:rPr>
          </w:pPr>
          <w:hyperlink w:anchor="_Toc124238813" w:history="1">
            <w:r w:rsidR="005D37AE" w:rsidRPr="000A73BF">
              <w:rPr>
                <w:rStyle w:val="Hyperkobling"/>
                <w:rFonts w:eastAsia="Times New Roman"/>
                <w:noProof/>
                <w:lang w:eastAsia="nb-NO"/>
              </w:rPr>
              <w:t>3.3 VVS</w:t>
            </w:r>
            <w:r w:rsidR="005D37AE">
              <w:rPr>
                <w:noProof/>
                <w:webHidden/>
              </w:rPr>
              <w:tab/>
            </w:r>
            <w:r w:rsidR="005D37AE">
              <w:rPr>
                <w:noProof/>
                <w:webHidden/>
              </w:rPr>
              <w:fldChar w:fldCharType="begin"/>
            </w:r>
            <w:r w:rsidR="005D37AE">
              <w:rPr>
                <w:noProof/>
                <w:webHidden/>
              </w:rPr>
              <w:instrText xml:space="preserve"> PAGEREF _Toc124238813 \h </w:instrText>
            </w:r>
            <w:r w:rsidR="005D37AE">
              <w:rPr>
                <w:noProof/>
                <w:webHidden/>
              </w:rPr>
            </w:r>
            <w:r w:rsidR="005D37AE">
              <w:rPr>
                <w:noProof/>
                <w:webHidden/>
              </w:rPr>
              <w:fldChar w:fldCharType="separate"/>
            </w:r>
            <w:r w:rsidR="00422B83">
              <w:rPr>
                <w:noProof/>
                <w:webHidden/>
              </w:rPr>
              <w:t>21</w:t>
            </w:r>
            <w:r w:rsidR="005D37AE">
              <w:rPr>
                <w:noProof/>
                <w:webHidden/>
              </w:rPr>
              <w:fldChar w:fldCharType="end"/>
            </w:r>
          </w:hyperlink>
        </w:p>
        <w:p w14:paraId="463E0286" w14:textId="6D3C6F4F" w:rsidR="005D37AE" w:rsidRDefault="00C8064A">
          <w:pPr>
            <w:pStyle w:val="INNH3"/>
            <w:tabs>
              <w:tab w:val="right" w:leader="dot" w:pos="9062"/>
            </w:tabs>
            <w:rPr>
              <w:rFonts w:asciiTheme="minorHAnsi" w:eastAsiaTheme="minorEastAsia" w:hAnsiTheme="minorHAnsi"/>
              <w:noProof/>
              <w:sz w:val="22"/>
              <w:lang w:eastAsia="nb-NO"/>
            </w:rPr>
          </w:pPr>
          <w:hyperlink w:anchor="_Toc124238814" w:history="1">
            <w:r w:rsidR="005D37AE" w:rsidRPr="000A73BF">
              <w:rPr>
                <w:rStyle w:val="Hyperkobling"/>
                <w:rFonts w:eastAsia="Times New Roman"/>
                <w:noProof/>
                <w:lang w:eastAsia="nb-NO"/>
              </w:rPr>
              <w:t>3.3.1 Sanitær</w:t>
            </w:r>
            <w:r w:rsidR="005D37AE">
              <w:rPr>
                <w:noProof/>
                <w:webHidden/>
              </w:rPr>
              <w:tab/>
            </w:r>
            <w:r w:rsidR="005D37AE">
              <w:rPr>
                <w:noProof/>
                <w:webHidden/>
              </w:rPr>
              <w:fldChar w:fldCharType="begin"/>
            </w:r>
            <w:r w:rsidR="005D37AE">
              <w:rPr>
                <w:noProof/>
                <w:webHidden/>
              </w:rPr>
              <w:instrText xml:space="preserve"> PAGEREF _Toc124238814 \h </w:instrText>
            </w:r>
            <w:r w:rsidR="005D37AE">
              <w:rPr>
                <w:noProof/>
                <w:webHidden/>
              </w:rPr>
            </w:r>
            <w:r w:rsidR="005D37AE">
              <w:rPr>
                <w:noProof/>
                <w:webHidden/>
              </w:rPr>
              <w:fldChar w:fldCharType="separate"/>
            </w:r>
            <w:r w:rsidR="00422B83">
              <w:rPr>
                <w:noProof/>
                <w:webHidden/>
              </w:rPr>
              <w:t>21</w:t>
            </w:r>
            <w:r w:rsidR="005D37AE">
              <w:rPr>
                <w:noProof/>
                <w:webHidden/>
              </w:rPr>
              <w:fldChar w:fldCharType="end"/>
            </w:r>
          </w:hyperlink>
        </w:p>
        <w:p w14:paraId="53F39F3A" w14:textId="53659703" w:rsidR="005D37AE" w:rsidRDefault="00C8064A">
          <w:pPr>
            <w:pStyle w:val="INNH3"/>
            <w:tabs>
              <w:tab w:val="right" w:leader="dot" w:pos="9062"/>
            </w:tabs>
            <w:rPr>
              <w:rFonts w:asciiTheme="minorHAnsi" w:eastAsiaTheme="minorEastAsia" w:hAnsiTheme="minorHAnsi"/>
              <w:noProof/>
              <w:sz w:val="22"/>
              <w:lang w:eastAsia="nb-NO"/>
            </w:rPr>
          </w:pPr>
          <w:hyperlink w:anchor="_Toc124238815" w:history="1">
            <w:r w:rsidR="005D37AE" w:rsidRPr="000A73BF">
              <w:rPr>
                <w:rStyle w:val="Hyperkobling"/>
                <w:rFonts w:eastAsia="Times New Roman"/>
                <w:noProof/>
                <w:lang w:eastAsia="nb-NO"/>
              </w:rPr>
              <w:t>3.3.2 Varme</w:t>
            </w:r>
            <w:r w:rsidR="005D37AE">
              <w:rPr>
                <w:noProof/>
                <w:webHidden/>
              </w:rPr>
              <w:tab/>
            </w:r>
            <w:r w:rsidR="005D37AE">
              <w:rPr>
                <w:noProof/>
                <w:webHidden/>
              </w:rPr>
              <w:fldChar w:fldCharType="begin"/>
            </w:r>
            <w:r w:rsidR="005D37AE">
              <w:rPr>
                <w:noProof/>
                <w:webHidden/>
              </w:rPr>
              <w:instrText xml:space="preserve"> PAGEREF _Toc124238815 \h </w:instrText>
            </w:r>
            <w:r w:rsidR="005D37AE">
              <w:rPr>
                <w:noProof/>
                <w:webHidden/>
              </w:rPr>
            </w:r>
            <w:r w:rsidR="005D37AE">
              <w:rPr>
                <w:noProof/>
                <w:webHidden/>
              </w:rPr>
              <w:fldChar w:fldCharType="separate"/>
            </w:r>
            <w:r w:rsidR="00422B83">
              <w:rPr>
                <w:noProof/>
                <w:webHidden/>
              </w:rPr>
              <w:t>24</w:t>
            </w:r>
            <w:r w:rsidR="005D37AE">
              <w:rPr>
                <w:noProof/>
                <w:webHidden/>
              </w:rPr>
              <w:fldChar w:fldCharType="end"/>
            </w:r>
          </w:hyperlink>
        </w:p>
        <w:p w14:paraId="44305806" w14:textId="0B80532A" w:rsidR="005D37AE" w:rsidRDefault="00C8064A">
          <w:pPr>
            <w:pStyle w:val="INNH3"/>
            <w:tabs>
              <w:tab w:val="right" w:leader="dot" w:pos="9062"/>
            </w:tabs>
            <w:rPr>
              <w:rFonts w:asciiTheme="minorHAnsi" w:eastAsiaTheme="minorEastAsia" w:hAnsiTheme="minorHAnsi"/>
              <w:noProof/>
              <w:sz w:val="22"/>
              <w:lang w:eastAsia="nb-NO"/>
            </w:rPr>
          </w:pPr>
          <w:hyperlink w:anchor="_Toc124238816" w:history="1">
            <w:r w:rsidR="005D37AE" w:rsidRPr="000A73BF">
              <w:rPr>
                <w:rStyle w:val="Hyperkobling"/>
                <w:rFonts w:eastAsia="Times New Roman"/>
                <w:noProof/>
                <w:lang w:eastAsia="nb-NO"/>
              </w:rPr>
              <w:t>3.3.3 Ventilasjon</w:t>
            </w:r>
            <w:r w:rsidR="005D37AE">
              <w:rPr>
                <w:noProof/>
                <w:webHidden/>
              </w:rPr>
              <w:tab/>
            </w:r>
            <w:r w:rsidR="005D37AE">
              <w:rPr>
                <w:noProof/>
                <w:webHidden/>
              </w:rPr>
              <w:fldChar w:fldCharType="begin"/>
            </w:r>
            <w:r w:rsidR="005D37AE">
              <w:rPr>
                <w:noProof/>
                <w:webHidden/>
              </w:rPr>
              <w:instrText xml:space="preserve"> PAGEREF _Toc124238816 \h </w:instrText>
            </w:r>
            <w:r w:rsidR="005D37AE">
              <w:rPr>
                <w:noProof/>
                <w:webHidden/>
              </w:rPr>
            </w:r>
            <w:r w:rsidR="005D37AE">
              <w:rPr>
                <w:noProof/>
                <w:webHidden/>
              </w:rPr>
              <w:fldChar w:fldCharType="separate"/>
            </w:r>
            <w:r w:rsidR="00422B83">
              <w:rPr>
                <w:noProof/>
                <w:webHidden/>
              </w:rPr>
              <w:t>25</w:t>
            </w:r>
            <w:r w:rsidR="005D37AE">
              <w:rPr>
                <w:noProof/>
                <w:webHidden/>
              </w:rPr>
              <w:fldChar w:fldCharType="end"/>
            </w:r>
          </w:hyperlink>
        </w:p>
        <w:p w14:paraId="0DADC3DC" w14:textId="74AEB042" w:rsidR="005D37AE" w:rsidRDefault="00C8064A">
          <w:pPr>
            <w:pStyle w:val="INNH2"/>
            <w:tabs>
              <w:tab w:val="right" w:leader="dot" w:pos="9062"/>
            </w:tabs>
            <w:rPr>
              <w:rFonts w:asciiTheme="minorHAnsi" w:eastAsiaTheme="minorEastAsia" w:hAnsiTheme="minorHAnsi"/>
              <w:noProof/>
              <w:sz w:val="22"/>
              <w:lang w:eastAsia="nb-NO"/>
            </w:rPr>
          </w:pPr>
          <w:hyperlink w:anchor="_Toc124238817" w:history="1">
            <w:r w:rsidR="005D37AE" w:rsidRPr="000A73BF">
              <w:rPr>
                <w:rStyle w:val="Hyperkobling"/>
                <w:rFonts w:eastAsia="Times New Roman"/>
                <w:noProof/>
                <w:lang w:eastAsia="nb-NO"/>
              </w:rPr>
              <w:t>3.4 Elektro</w:t>
            </w:r>
            <w:r w:rsidR="005D37AE">
              <w:rPr>
                <w:noProof/>
                <w:webHidden/>
              </w:rPr>
              <w:tab/>
            </w:r>
            <w:r w:rsidR="005D37AE">
              <w:rPr>
                <w:noProof/>
                <w:webHidden/>
              </w:rPr>
              <w:fldChar w:fldCharType="begin"/>
            </w:r>
            <w:r w:rsidR="005D37AE">
              <w:rPr>
                <w:noProof/>
                <w:webHidden/>
              </w:rPr>
              <w:instrText xml:space="preserve"> PAGEREF _Toc124238817 \h </w:instrText>
            </w:r>
            <w:r w:rsidR="005D37AE">
              <w:rPr>
                <w:noProof/>
                <w:webHidden/>
              </w:rPr>
            </w:r>
            <w:r w:rsidR="005D37AE">
              <w:rPr>
                <w:noProof/>
                <w:webHidden/>
              </w:rPr>
              <w:fldChar w:fldCharType="separate"/>
            </w:r>
            <w:r w:rsidR="00422B83">
              <w:rPr>
                <w:noProof/>
                <w:webHidden/>
              </w:rPr>
              <w:t>26</w:t>
            </w:r>
            <w:r w:rsidR="005D37AE">
              <w:rPr>
                <w:noProof/>
                <w:webHidden/>
              </w:rPr>
              <w:fldChar w:fldCharType="end"/>
            </w:r>
          </w:hyperlink>
        </w:p>
        <w:p w14:paraId="5E3F950E" w14:textId="3DB0B652" w:rsidR="005D37AE" w:rsidRDefault="00C8064A">
          <w:pPr>
            <w:pStyle w:val="INNH3"/>
            <w:tabs>
              <w:tab w:val="right" w:leader="dot" w:pos="9062"/>
            </w:tabs>
            <w:rPr>
              <w:rFonts w:asciiTheme="minorHAnsi" w:eastAsiaTheme="minorEastAsia" w:hAnsiTheme="minorHAnsi"/>
              <w:noProof/>
              <w:sz w:val="22"/>
              <w:lang w:eastAsia="nb-NO"/>
            </w:rPr>
          </w:pPr>
          <w:hyperlink w:anchor="_Toc124238818" w:history="1">
            <w:r w:rsidR="005D37AE" w:rsidRPr="000A73BF">
              <w:rPr>
                <w:rStyle w:val="Hyperkobling"/>
                <w:rFonts w:eastAsia="Times New Roman"/>
                <w:noProof/>
                <w:lang w:eastAsia="nb-NO"/>
              </w:rPr>
              <w:t>3.4.1 Strømforsyning</w:t>
            </w:r>
            <w:r w:rsidR="005D37AE">
              <w:rPr>
                <w:noProof/>
                <w:webHidden/>
              </w:rPr>
              <w:tab/>
            </w:r>
            <w:r w:rsidR="005D37AE">
              <w:rPr>
                <w:noProof/>
                <w:webHidden/>
              </w:rPr>
              <w:fldChar w:fldCharType="begin"/>
            </w:r>
            <w:r w:rsidR="005D37AE">
              <w:rPr>
                <w:noProof/>
                <w:webHidden/>
              </w:rPr>
              <w:instrText xml:space="preserve"> PAGEREF _Toc124238818 \h </w:instrText>
            </w:r>
            <w:r w:rsidR="005D37AE">
              <w:rPr>
                <w:noProof/>
                <w:webHidden/>
              </w:rPr>
            </w:r>
            <w:r w:rsidR="005D37AE">
              <w:rPr>
                <w:noProof/>
                <w:webHidden/>
              </w:rPr>
              <w:fldChar w:fldCharType="separate"/>
            </w:r>
            <w:r w:rsidR="00422B83">
              <w:rPr>
                <w:noProof/>
                <w:webHidden/>
              </w:rPr>
              <w:t>27</w:t>
            </w:r>
            <w:r w:rsidR="005D37AE">
              <w:rPr>
                <w:noProof/>
                <w:webHidden/>
              </w:rPr>
              <w:fldChar w:fldCharType="end"/>
            </w:r>
          </w:hyperlink>
        </w:p>
        <w:p w14:paraId="48461486" w14:textId="5D0EA0BF" w:rsidR="005D37AE" w:rsidRDefault="00C8064A">
          <w:pPr>
            <w:pStyle w:val="INNH3"/>
            <w:tabs>
              <w:tab w:val="right" w:leader="dot" w:pos="9062"/>
            </w:tabs>
            <w:rPr>
              <w:rFonts w:asciiTheme="minorHAnsi" w:eastAsiaTheme="minorEastAsia" w:hAnsiTheme="minorHAnsi"/>
              <w:noProof/>
              <w:sz w:val="22"/>
              <w:lang w:eastAsia="nb-NO"/>
            </w:rPr>
          </w:pPr>
          <w:hyperlink w:anchor="_Toc124238819" w:history="1">
            <w:r w:rsidR="005D37AE" w:rsidRPr="000A73BF">
              <w:rPr>
                <w:rStyle w:val="Hyperkobling"/>
                <w:rFonts w:eastAsia="Times New Roman"/>
                <w:noProof/>
                <w:lang w:eastAsia="nb-NO"/>
              </w:rPr>
              <w:t>3.4.2 Belysning</w:t>
            </w:r>
            <w:r w:rsidR="005D37AE">
              <w:rPr>
                <w:noProof/>
                <w:webHidden/>
              </w:rPr>
              <w:tab/>
            </w:r>
            <w:r w:rsidR="005D37AE">
              <w:rPr>
                <w:noProof/>
                <w:webHidden/>
              </w:rPr>
              <w:fldChar w:fldCharType="begin"/>
            </w:r>
            <w:r w:rsidR="005D37AE">
              <w:rPr>
                <w:noProof/>
                <w:webHidden/>
              </w:rPr>
              <w:instrText xml:space="preserve"> PAGEREF _Toc124238819 \h </w:instrText>
            </w:r>
            <w:r w:rsidR="005D37AE">
              <w:rPr>
                <w:noProof/>
                <w:webHidden/>
              </w:rPr>
            </w:r>
            <w:r w:rsidR="005D37AE">
              <w:rPr>
                <w:noProof/>
                <w:webHidden/>
              </w:rPr>
              <w:fldChar w:fldCharType="separate"/>
            </w:r>
            <w:r w:rsidR="00422B83">
              <w:rPr>
                <w:noProof/>
                <w:webHidden/>
              </w:rPr>
              <w:t>27</w:t>
            </w:r>
            <w:r w:rsidR="005D37AE">
              <w:rPr>
                <w:noProof/>
                <w:webHidden/>
              </w:rPr>
              <w:fldChar w:fldCharType="end"/>
            </w:r>
          </w:hyperlink>
        </w:p>
        <w:p w14:paraId="438E3BBC" w14:textId="6127B02B" w:rsidR="005D37AE" w:rsidRDefault="00C8064A">
          <w:pPr>
            <w:pStyle w:val="INNH2"/>
            <w:tabs>
              <w:tab w:val="right" w:leader="dot" w:pos="9062"/>
            </w:tabs>
            <w:rPr>
              <w:rFonts w:asciiTheme="minorHAnsi" w:eastAsiaTheme="minorEastAsia" w:hAnsiTheme="minorHAnsi"/>
              <w:noProof/>
              <w:sz w:val="22"/>
              <w:lang w:eastAsia="nb-NO"/>
            </w:rPr>
          </w:pPr>
          <w:hyperlink w:anchor="_Toc124238820" w:history="1">
            <w:r w:rsidR="005D37AE" w:rsidRPr="000A73BF">
              <w:rPr>
                <w:rStyle w:val="Hyperkobling"/>
                <w:rFonts w:eastAsia="Times New Roman"/>
                <w:noProof/>
                <w:lang w:eastAsia="nb-NO"/>
              </w:rPr>
              <w:t>3.5 Tele- og automatisering</w:t>
            </w:r>
            <w:r w:rsidR="005D37AE">
              <w:rPr>
                <w:noProof/>
                <w:webHidden/>
              </w:rPr>
              <w:tab/>
            </w:r>
            <w:r w:rsidR="005D37AE">
              <w:rPr>
                <w:noProof/>
                <w:webHidden/>
              </w:rPr>
              <w:fldChar w:fldCharType="begin"/>
            </w:r>
            <w:r w:rsidR="005D37AE">
              <w:rPr>
                <w:noProof/>
                <w:webHidden/>
              </w:rPr>
              <w:instrText xml:space="preserve"> PAGEREF _Toc124238820 \h </w:instrText>
            </w:r>
            <w:r w:rsidR="005D37AE">
              <w:rPr>
                <w:noProof/>
                <w:webHidden/>
              </w:rPr>
            </w:r>
            <w:r w:rsidR="005D37AE">
              <w:rPr>
                <w:noProof/>
                <w:webHidden/>
              </w:rPr>
              <w:fldChar w:fldCharType="separate"/>
            </w:r>
            <w:r w:rsidR="00422B83">
              <w:rPr>
                <w:noProof/>
                <w:webHidden/>
              </w:rPr>
              <w:t>29</w:t>
            </w:r>
            <w:r w:rsidR="005D37AE">
              <w:rPr>
                <w:noProof/>
                <w:webHidden/>
              </w:rPr>
              <w:fldChar w:fldCharType="end"/>
            </w:r>
          </w:hyperlink>
        </w:p>
        <w:p w14:paraId="42967A15" w14:textId="340867C8" w:rsidR="005D37AE" w:rsidRDefault="00C8064A">
          <w:pPr>
            <w:pStyle w:val="INNH2"/>
            <w:tabs>
              <w:tab w:val="right" w:leader="dot" w:pos="9062"/>
            </w:tabs>
            <w:rPr>
              <w:rFonts w:asciiTheme="minorHAnsi" w:eastAsiaTheme="minorEastAsia" w:hAnsiTheme="minorHAnsi"/>
              <w:noProof/>
              <w:sz w:val="22"/>
              <w:lang w:eastAsia="nb-NO"/>
            </w:rPr>
          </w:pPr>
          <w:hyperlink w:anchor="_Toc124238821" w:history="1">
            <w:r w:rsidR="005D37AE" w:rsidRPr="000A73BF">
              <w:rPr>
                <w:rStyle w:val="Hyperkobling"/>
                <w:noProof/>
              </w:rPr>
              <w:t>3.6 Andre installasjoner</w:t>
            </w:r>
            <w:r w:rsidR="005D37AE">
              <w:rPr>
                <w:noProof/>
                <w:webHidden/>
              </w:rPr>
              <w:tab/>
            </w:r>
            <w:r w:rsidR="005D37AE">
              <w:rPr>
                <w:noProof/>
                <w:webHidden/>
              </w:rPr>
              <w:fldChar w:fldCharType="begin"/>
            </w:r>
            <w:r w:rsidR="005D37AE">
              <w:rPr>
                <w:noProof/>
                <w:webHidden/>
              </w:rPr>
              <w:instrText xml:space="preserve"> PAGEREF _Toc124238821 \h </w:instrText>
            </w:r>
            <w:r w:rsidR="005D37AE">
              <w:rPr>
                <w:noProof/>
                <w:webHidden/>
              </w:rPr>
            </w:r>
            <w:r w:rsidR="005D37AE">
              <w:rPr>
                <w:noProof/>
                <w:webHidden/>
              </w:rPr>
              <w:fldChar w:fldCharType="separate"/>
            </w:r>
            <w:r w:rsidR="00422B83">
              <w:rPr>
                <w:noProof/>
                <w:webHidden/>
              </w:rPr>
              <w:t>31</w:t>
            </w:r>
            <w:r w:rsidR="005D37AE">
              <w:rPr>
                <w:noProof/>
                <w:webHidden/>
              </w:rPr>
              <w:fldChar w:fldCharType="end"/>
            </w:r>
          </w:hyperlink>
        </w:p>
        <w:p w14:paraId="21D648DA" w14:textId="39DD6112" w:rsidR="005D37AE" w:rsidRDefault="00C8064A">
          <w:pPr>
            <w:pStyle w:val="INNH2"/>
            <w:tabs>
              <w:tab w:val="right" w:leader="dot" w:pos="9062"/>
            </w:tabs>
            <w:rPr>
              <w:rFonts w:asciiTheme="minorHAnsi" w:eastAsiaTheme="minorEastAsia" w:hAnsiTheme="minorHAnsi"/>
              <w:noProof/>
              <w:sz w:val="22"/>
              <w:lang w:eastAsia="nb-NO"/>
            </w:rPr>
          </w:pPr>
          <w:hyperlink w:anchor="_Toc124238822" w:history="1">
            <w:r w:rsidR="005D37AE" w:rsidRPr="000A73BF">
              <w:rPr>
                <w:rStyle w:val="Hyperkobling"/>
                <w:rFonts w:eastAsia="Times New Roman"/>
                <w:noProof/>
                <w:lang w:eastAsia="nb-NO"/>
              </w:rPr>
              <w:t>3.7 Utendørs</w:t>
            </w:r>
            <w:r w:rsidR="005D37AE">
              <w:rPr>
                <w:noProof/>
                <w:webHidden/>
              </w:rPr>
              <w:tab/>
            </w:r>
            <w:r w:rsidR="005D37AE">
              <w:rPr>
                <w:noProof/>
                <w:webHidden/>
              </w:rPr>
              <w:fldChar w:fldCharType="begin"/>
            </w:r>
            <w:r w:rsidR="005D37AE">
              <w:rPr>
                <w:noProof/>
                <w:webHidden/>
              </w:rPr>
              <w:instrText xml:space="preserve"> PAGEREF _Toc124238822 \h </w:instrText>
            </w:r>
            <w:r w:rsidR="005D37AE">
              <w:rPr>
                <w:noProof/>
                <w:webHidden/>
              </w:rPr>
            </w:r>
            <w:r w:rsidR="005D37AE">
              <w:rPr>
                <w:noProof/>
                <w:webHidden/>
              </w:rPr>
              <w:fldChar w:fldCharType="separate"/>
            </w:r>
            <w:r w:rsidR="00422B83">
              <w:rPr>
                <w:noProof/>
                <w:webHidden/>
              </w:rPr>
              <w:t>32</w:t>
            </w:r>
            <w:r w:rsidR="005D37AE">
              <w:rPr>
                <w:noProof/>
                <w:webHidden/>
              </w:rPr>
              <w:fldChar w:fldCharType="end"/>
            </w:r>
          </w:hyperlink>
        </w:p>
        <w:p w14:paraId="34B5A924" w14:textId="7DAF57A1" w:rsidR="005D37AE" w:rsidRDefault="00C8064A">
          <w:pPr>
            <w:pStyle w:val="INNH1"/>
            <w:tabs>
              <w:tab w:val="right" w:leader="dot" w:pos="9062"/>
            </w:tabs>
            <w:rPr>
              <w:rFonts w:asciiTheme="minorHAnsi" w:eastAsiaTheme="minorEastAsia" w:hAnsiTheme="minorHAnsi"/>
              <w:noProof/>
              <w:sz w:val="22"/>
              <w:lang w:eastAsia="nb-NO"/>
            </w:rPr>
          </w:pPr>
          <w:hyperlink w:anchor="_Toc124238823" w:history="1">
            <w:r w:rsidR="005D37AE" w:rsidRPr="000A73BF">
              <w:rPr>
                <w:rStyle w:val="Hyperkobling"/>
                <w:rFonts w:eastAsia="Times New Roman"/>
                <w:noProof/>
                <w:lang w:eastAsia="nb-NO"/>
              </w:rPr>
              <w:t>4 Fellesareal</w:t>
            </w:r>
            <w:r w:rsidR="005D37AE">
              <w:rPr>
                <w:noProof/>
                <w:webHidden/>
              </w:rPr>
              <w:tab/>
            </w:r>
            <w:r w:rsidR="005D37AE">
              <w:rPr>
                <w:noProof/>
                <w:webHidden/>
              </w:rPr>
              <w:fldChar w:fldCharType="begin"/>
            </w:r>
            <w:r w:rsidR="005D37AE">
              <w:rPr>
                <w:noProof/>
                <w:webHidden/>
              </w:rPr>
              <w:instrText xml:space="preserve"> PAGEREF _Toc124238823 \h </w:instrText>
            </w:r>
            <w:r w:rsidR="005D37AE">
              <w:rPr>
                <w:noProof/>
                <w:webHidden/>
              </w:rPr>
            </w:r>
            <w:r w:rsidR="005D37AE">
              <w:rPr>
                <w:noProof/>
                <w:webHidden/>
              </w:rPr>
              <w:fldChar w:fldCharType="separate"/>
            </w:r>
            <w:r w:rsidR="00422B83">
              <w:rPr>
                <w:noProof/>
                <w:webHidden/>
              </w:rPr>
              <w:t>33</w:t>
            </w:r>
            <w:r w:rsidR="005D37AE">
              <w:rPr>
                <w:noProof/>
                <w:webHidden/>
              </w:rPr>
              <w:fldChar w:fldCharType="end"/>
            </w:r>
          </w:hyperlink>
        </w:p>
        <w:p w14:paraId="38268AAB" w14:textId="05F6BF4B" w:rsidR="005D37AE" w:rsidRDefault="00C8064A">
          <w:pPr>
            <w:pStyle w:val="INNH2"/>
            <w:tabs>
              <w:tab w:val="right" w:leader="dot" w:pos="9062"/>
            </w:tabs>
            <w:rPr>
              <w:rFonts w:asciiTheme="minorHAnsi" w:eastAsiaTheme="minorEastAsia" w:hAnsiTheme="minorHAnsi"/>
              <w:noProof/>
              <w:sz w:val="22"/>
              <w:lang w:eastAsia="nb-NO"/>
            </w:rPr>
          </w:pPr>
          <w:hyperlink w:anchor="_Toc124238824" w:history="1">
            <w:r w:rsidR="005D37AE" w:rsidRPr="000A73BF">
              <w:rPr>
                <w:rStyle w:val="Hyperkobling"/>
                <w:rFonts w:eastAsia="Times New Roman"/>
                <w:noProof/>
                <w:lang w:eastAsia="nb-NO"/>
              </w:rPr>
              <w:t>4.1 Aktivitetsarealer</w:t>
            </w:r>
            <w:r w:rsidR="005D37AE">
              <w:rPr>
                <w:noProof/>
                <w:webHidden/>
              </w:rPr>
              <w:tab/>
            </w:r>
            <w:r w:rsidR="005D37AE">
              <w:rPr>
                <w:noProof/>
                <w:webHidden/>
              </w:rPr>
              <w:fldChar w:fldCharType="begin"/>
            </w:r>
            <w:r w:rsidR="005D37AE">
              <w:rPr>
                <w:noProof/>
                <w:webHidden/>
              </w:rPr>
              <w:instrText xml:space="preserve"> PAGEREF _Toc124238824 \h </w:instrText>
            </w:r>
            <w:r w:rsidR="005D37AE">
              <w:rPr>
                <w:noProof/>
                <w:webHidden/>
              </w:rPr>
            </w:r>
            <w:r w:rsidR="005D37AE">
              <w:rPr>
                <w:noProof/>
                <w:webHidden/>
              </w:rPr>
              <w:fldChar w:fldCharType="separate"/>
            </w:r>
            <w:r w:rsidR="00422B83">
              <w:rPr>
                <w:noProof/>
                <w:webHidden/>
              </w:rPr>
              <w:t>33</w:t>
            </w:r>
            <w:r w:rsidR="005D37AE">
              <w:rPr>
                <w:noProof/>
                <w:webHidden/>
              </w:rPr>
              <w:fldChar w:fldCharType="end"/>
            </w:r>
          </w:hyperlink>
        </w:p>
        <w:p w14:paraId="39A28BA0" w14:textId="59A4641D" w:rsidR="005D37AE" w:rsidRDefault="00C8064A">
          <w:pPr>
            <w:pStyle w:val="INNH2"/>
            <w:tabs>
              <w:tab w:val="right" w:leader="dot" w:pos="9062"/>
            </w:tabs>
            <w:rPr>
              <w:rFonts w:asciiTheme="minorHAnsi" w:eastAsiaTheme="minorEastAsia" w:hAnsiTheme="minorHAnsi"/>
              <w:noProof/>
              <w:sz w:val="22"/>
              <w:lang w:eastAsia="nb-NO"/>
            </w:rPr>
          </w:pPr>
          <w:hyperlink w:anchor="_Toc124238825" w:history="1">
            <w:r w:rsidR="005D37AE" w:rsidRPr="000A73BF">
              <w:rPr>
                <w:rStyle w:val="Hyperkobling"/>
                <w:rFonts w:eastAsia="Times New Roman"/>
                <w:noProof/>
                <w:lang w:eastAsia="nb-NO"/>
              </w:rPr>
              <w:t>4.2 Kiosk</w:t>
            </w:r>
            <w:r w:rsidR="005D37AE">
              <w:rPr>
                <w:noProof/>
                <w:webHidden/>
              </w:rPr>
              <w:tab/>
            </w:r>
            <w:r w:rsidR="005D37AE">
              <w:rPr>
                <w:noProof/>
                <w:webHidden/>
              </w:rPr>
              <w:fldChar w:fldCharType="begin"/>
            </w:r>
            <w:r w:rsidR="005D37AE">
              <w:rPr>
                <w:noProof/>
                <w:webHidden/>
              </w:rPr>
              <w:instrText xml:space="preserve"> PAGEREF _Toc124238825 \h </w:instrText>
            </w:r>
            <w:r w:rsidR="005D37AE">
              <w:rPr>
                <w:noProof/>
                <w:webHidden/>
              </w:rPr>
            </w:r>
            <w:r w:rsidR="005D37AE">
              <w:rPr>
                <w:noProof/>
                <w:webHidden/>
              </w:rPr>
              <w:fldChar w:fldCharType="separate"/>
            </w:r>
            <w:r w:rsidR="00422B83">
              <w:rPr>
                <w:noProof/>
                <w:webHidden/>
              </w:rPr>
              <w:t>37</w:t>
            </w:r>
            <w:r w:rsidR="005D37AE">
              <w:rPr>
                <w:noProof/>
                <w:webHidden/>
              </w:rPr>
              <w:fldChar w:fldCharType="end"/>
            </w:r>
          </w:hyperlink>
        </w:p>
        <w:p w14:paraId="2BD35A3C" w14:textId="5A73399F" w:rsidR="005D37AE" w:rsidRDefault="00C8064A">
          <w:pPr>
            <w:pStyle w:val="INNH2"/>
            <w:tabs>
              <w:tab w:val="right" w:leader="dot" w:pos="9062"/>
            </w:tabs>
            <w:rPr>
              <w:rFonts w:asciiTheme="minorHAnsi" w:eastAsiaTheme="minorEastAsia" w:hAnsiTheme="minorHAnsi"/>
              <w:noProof/>
              <w:sz w:val="22"/>
              <w:lang w:eastAsia="nb-NO"/>
            </w:rPr>
          </w:pPr>
          <w:hyperlink w:anchor="_Toc124238826" w:history="1">
            <w:r w:rsidR="005D37AE" w:rsidRPr="000A73BF">
              <w:rPr>
                <w:rStyle w:val="Hyperkobling"/>
                <w:rFonts w:eastAsia="Times New Roman"/>
                <w:noProof/>
                <w:lang w:eastAsia="nb-NO"/>
              </w:rPr>
              <w:t>4.3 Garderobe</w:t>
            </w:r>
            <w:r w:rsidR="005D37AE">
              <w:rPr>
                <w:noProof/>
                <w:webHidden/>
              </w:rPr>
              <w:tab/>
            </w:r>
            <w:r w:rsidR="005D37AE">
              <w:rPr>
                <w:noProof/>
                <w:webHidden/>
              </w:rPr>
              <w:fldChar w:fldCharType="begin"/>
            </w:r>
            <w:r w:rsidR="005D37AE">
              <w:rPr>
                <w:noProof/>
                <w:webHidden/>
              </w:rPr>
              <w:instrText xml:space="preserve"> PAGEREF _Toc124238826 \h </w:instrText>
            </w:r>
            <w:r w:rsidR="005D37AE">
              <w:rPr>
                <w:noProof/>
                <w:webHidden/>
              </w:rPr>
            </w:r>
            <w:r w:rsidR="005D37AE">
              <w:rPr>
                <w:noProof/>
                <w:webHidden/>
              </w:rPr>
              <w:fldChar w:fldCharType="separate"/>
            </w:r>
            <w:r w:rsidR="00422B83">
              <w:rPr>
                <w:noProof/>
                <w:webHidden/>
              </w:rPr>
              <w:t>38</w:t>
            </w:r>
            <w:r w:rsidR="005D37AE">
              <w:rPr>
                <w:noProof/>
                <w:webHidden/>
              </w:rPr>
              <w:fldChar w:fldCharType="end"/>
            </w:r>
          </w:hyperlink>
        </w:p>
        <w:p w14:paraId="663972DB" w14:textId="09017978" w:rsidR="005D37AE" w:rsidRDefault="00C8064A">
          <w:pPr>
            <w:pStyle w:val="INNH1"/>
            <w:tabs>
              <w:tab w:val="right" w:leader="dot" w:pos="9062"/>
            </w:tabs>
            <w:rPr>
              <w:rFonts w:asciiTheme="minorHAnsi" w:eastAsiaTheme="minorEastAsia" w:hAnsiTheme="minorHAnsi"/>
              <w:noProof/>
              <w:sz w:val="22"/>
              <w:lang w:eastAsia="nb-NO"/>
            </w:rPr>
          </w:pPr>
          <w:hyperlink w:anchor="_Toc124238827" w:history="1">
            <w:r w:rsidR="005D37AE" w:rsidRPr="000A73BF">
              <w:rPr>
                <w:rStyle w:val="Hyperkobling"/>
                <w:rFonts w:eastAsia="Times New Roman"/>
                <w:noProof/>
                <w:lang w:eastAsia="nb-NO"/>
              </w:rPr>
              <w:t>5 Personal- og klubbarealer</w:t>
            </w:r>
            <w:r w:rsidR="005D37AE">
              <w:rPr>
                <w:noProof/>
                <w:webHidden/>
              </w:rPr>
              <w:tab/>
            </w:r>
            <w:r w:rsidR="005D37AE">
              <w:rPr>
                <w:noProof/>
                <w:webHidden/>
              </w:rPr>
              <w:fldChar w:fldCharType="begin"/>
            </w:r>
            <w:r w:rsidR="005D37AE">
              <w:rPr>
                <w:noProof/>
                <w:webHidden/>
              </w:rPr>
              <w:instrText xml:space="preserve"> PAGEREF _Toc124238827 \h </w:instrText>
            </w:r>
            <w:r w:rsidR="005D37AE">
              <w:rPr>
                <w:noProof/>
                <w:webHidden/>
              </w:rPr>
            </w:r>
            <w:r w:rsidR="005D37AE">
              <w:rPr>
                <w:noProof/>
                <w:webHidden/>
              </w:rPr>
              <w:fldChar w:fldCharType="separate"/>
            </w:r>
            <w:r w:rsidR="00422B83">
              <w:rPr>
                <w:noProof/>
                <w:webHidden/>
              </w:rPr>
              <w:t>39</w:t>
            </w:r>
            <w:r w:rsidR="005D37AE">
              <w:rPr>
                <w:noProof/>
                <w:webHidden/>
              </w:rPr>
              <w:fldChar w:fldCharType="end"/>
            </w:r>
          </w:hyperlink>
        </w:p>
        <w:p w14:paraId="44F82B34" w14:textId="7463E46C" w:rsidR="005D37AE" w:rsidRDefault="00C8064A">
          <w:pPr>
            <w:pStyle w:val="INNH2"/>
            <w:tabs>
              <w:tab w:val="right" w:leader="dot" w:pos="9062"/>
            </w:tabs>
            <w:rPr>
              <w:rFonts w:asciiTheme="minorHAnsi" w:eastAsiaTheme="minorEastAsia" w:hAnsiTheme="minorHAnsi"/>
              <w:noProof/>
              <w:sz w:val="22"/>
              <w:lang w:eastAsia="nb-NO"/>
            </w:rPr>
          </w:pPr>
          <w:hyperlink w:anchor="_Toc124238828" w:history="1">
            <w:r w:rsidR="005D37AE" w:rsidRPr="000A73BF">
              <w:rPr>
                <w:rStyle w:val="Hyperkobling"/>
                <w:rFonts w:eastAsia="Times New Roman"/>
                <w:noProof/>
                <w:lang w:eastAsia="nb-NO"/>
              </w:rPr>
              <w:t>5.1 Kontor</w:t>
            </w:r>
            <w:r w:rsidR="005D37AE">
              <w:rPr>
                <w:noProof/>
                <w:webHidden/>
              </w:rPr>
              <w:tab/>
            </w:r>
            <w:r w:rsidR="005D37AE">
              <w:rPr>
                <w:noProof/>
                <w:webHidden/>
              </w:rPr>
              <w:fldChar w:fldCharType="begin"/>
            </w:r>
            <w:r w:rsidR="005D37AE">
              <w:rPr>
                <w:noProof/>
                <w:webHidden/>
              </w:rPr>
              <w:instrText xml:space="preserve"> PAGEREF _Toc124238828 \h </w:instrText>
            </w:r>
            <w:r w:rsidR="005D37AE">
              <w:rPr>
                <w:noProof/>
                <w:webHidden/>
              </w:rPr>
            </w:r>
            <w:r w:rsidR="005D37AE">
              <w:rPr>
                <w:noProof/>
                <w:webHidden/>
              </w:rPr>
              <w:fldChar w:fldCharType="separate"/>
            </w:r>
            <w:r w:rsidR="00422B83">
              <w:rPr>
                <w:noProof/>
                <w:webHidden/>
              </w:rPr>
              <w:t>39</w:t>
            </w:r>
            <w:r w:rsidR="005D37AE">
              <w:rPr>
                <w:noProof/>
                <w:webHidden/>
              </w:rPr>
              <w:fldChar w:fldCharType="end"/>
            </w:r>
          </w:hyperlink>
        </w:p>
        <w:p w14:paraId="7F9E3617" w14:textId="04E16F21" w:rsidR="005D37AE" w:rsidRDefault="00C8064A">
          <w:pPr>
            <w:pStyle w:val="INNH2"/>
            <w:tabs>
              <w:tab w:val="right" w:leader="dot" w:pos="9062"/>
            </w:tabs>
            <w:rPr>
              <w:rFonts w:asciiTheme="minorHAnsi" w:eastAsiaTheme="minorEastAsia" w:hAnsiTheme="minorHAnsi"/>
              <w:noProof/>
              <w:sz w:val="22"/>
              <w:lang w:eastAsia="nb-NO"/>
            </w:rPr>
          </w:pPr>
          <w:hyperlink w:anchor="_Toc124238829" w:history="1">
            <w:r w:rsidR="005D37AE" w:rsidRPr="000A73BF">
              <w:rPr>
                <w:rStyle w:val="Hyperkobling"/>
                <w:rFonts w:eastAsia="Times New Roman"/>
                <w:noProof/>
                <w:lang w:eastAsia="nb-NO"/>
              </w:rPr>
              <w:t>5.2 Møterom/klubbrom</w:t>
            </w:r>
            <w:r w:rsidR="005D37AE">
              <w:rPr>
                <w:noProof/>
                <w:webHidden/>
              </w:rPr>
              <w:tab/>
            </w:r>
            <w:r w:rsidR="005D37AE">
              <w:rPr>
                <w:noProof/>
                <w:webHidden/>
              </w:rPr>
              <w:fldChar w:fldCharType="begin"/>
            </w:r>
            <w:r w:rsidR="005D37AE">
              <w:rPr>
                <w:noProof/>
                <w:webHidden/>
              </w:rPr>
              <w:instrText xml:space="preserve"> PAGEREF _Toc124238829 \h </w:instrText>
            </w:r>
            <w:r w:rsidR="005D37AE">
              <w:rPr>
                <w:noProof/>
                <w:webHidden/>
              </w:rPr>
            </w:r>
            <w:r w:rsidR="005D37AE">
              <w:rPr>
                <w:noProof/>
                <w:webHidden/>
              </w:rPr>
              <w:fldChar w:fldCharType="separate"/>
            </w:r>
            <w:r w:rsidR="00422B83">
              <w:rPr>
                <w:noProof/>
                <w:webHidden/>
              </w:rPr>
              <w:t>40</w:t>
            </w:r>
            <w:r w:rsidR="005D37AE">
              <w:rPr>
                <w:noProof/>
                <w:webHidden/>
              </w:rPr>
              <w:fldChar w:fldCharType="end"/>
            </w:r>
          </w:hyperlink>
        </w:p>
        <w:p w14:paraId="738E0624" w14:textId="23B0E223" w:rsidR="005D37AE" w:rsidRDefault="00C8064A">
          <w:pPr>
            <w:pStyle w:val="INNH2"/>
            <w:tabs>
              <w:tab w:val="right" w:leader="dot" w:pos="9062"/>
            </w:tabs>
            <w:rPr>
              <w:rFonts w:asciiTheme="minorHAnsi" w:eastAsiaTheme="minorEastAsia" w:hAnsiTheme="minorHAnsi"/>
              <w:noProof/>
              <w:sz w:val="22"/>
              <w:lang w:eastAsia="nb-NO"/>
            </w:rPr>
          </w:pPr>
          <w:hyperlink w:anchor="_Toc124238830" w:history="1">
            <w:r w:rsidR="005D37AE" w:rsidRPr="000A73BF">
              <w:rPr>
                <w:rStyle w:val="Hyperkobling"/>
                <w:rFonts w:eastAsia="Times New Roman"/>
                <w:noProof/>
                <w:lang w:eastAsia="nb-NO"/>
              </w:rPr>
              <w:t>5.3 Vaktrom</w:t>
            </w:r>
            <w:r w:rsidR="005D37AE">
              <w:rPr>
                <w:noProof/>
                <w:webHidden/>
              </w:rPr>
              <w:tab/>
            </w:r>
            <w:r w:rsidR="005D37AE">
              <w:rPr>
                <w:noProof/>
                <w:webHidden/>
              </w:rPr>
              <w:fldChar w:fldCharType="begin"/>
            </w:r>
            <w:r w:rsidR="005D37AE">
              <w:rPr>
                <w:noProof/>
                <w:webHidden/>
              </w:rPr>
              <w:instrText xml:space="preserve"> PAGEREF _Toc124238830 \h </w:instrText>
            </w:r>
            <w:r w:rsidR="005D37AE">
              <w:rPr>
                <w:noProof/>
                <w:webHidden/>
              </w:rPr>
            </w:r>
            <w:r w:rsidR="005D37AE">
              <w:rPr>
                <w:noProof/>
                <w:webHidden/>
              </w:rPr>
              <w:fldChar w:fldCharType="separate"/>
            </w:r>
            <w:r w:rsidR="00422B83">
              <w:rPr>
                <w:noProof/>
                <w:webHidden/>
              </w:rPr>
              <w:t>40</w:t>
            </w:r>
            <w:r w:rsidR="005D37AE">
              <w:rPr>
                <w:noProof/>
                <w:webHidden/>
              </w:rPr>
              <w:fldChar w:fldCharType="end"/>
            </w:r>
          </w:hyperlink>
        </w:p>
        <w:p w14:paraId="2A8E8199" w14:textId="592038DB" w:rsidR="005D37AE" w:rsidRDefault="00C8064A">
          <w:pPr>
            <w:pStyle w:val="INNH2"/>
            <w:tabs>
              <w:tab w:val="right" w:leader="dot" w:pos="9062"/>
            </w:tabs>
            <w:rPr>
              <w:rFonts w:asciiTheme="minorHAnsi" w:eastAsiaTheme="minorEastAsia" w:hAnsiTheme="minorHAnsi"/>
              <w:noProof/>
              <w:sz w:val="22"/>
              <w:lang w:eastAsia="nb-NO"/>
            </w:rPr>
          </w:pPr>
          <w:hyperlink w:anchor="_Toc124238831" w:history="1">
            <w:r w:rsidR="005D37AE" w:rsidRPr="000A73BF">
              <w:rPr>
                <w:rStyle w:val="Hyperkobling"/>
                <w:rFonts w:eastAsia="Times New Roman"/>
                <w:noProof/>
                <w:lang w:eastAsia="nb-NO"/>
              </w:rPr>
              <w:t>5.4 Garderobe/dusj/toalett</w:t>
            </w:r>
            <w:r w:rsidR="005D37AE">
              <w:rPr>
                <w:noProof/>
                <w:webHidden/>
              </w:rPr>
              <w:tab/>
            </w:r>
            <w:r w:rsidR="005D37AE">
              <w:rPr>
                <w:noProof/>
                <w:webHidden/>
              </w:rPr>
              <w:fldChar w:fldCharType="begin"/>
            </w:r>
            <w:r w:rsidR="005D37AE">
              <w:rPr>
                <w:noProof/>
                <w:webHidden/>
              </w:rPr>
              <w:instrText xml:space="preserve"> PAGEREF _Toc124238831 \h </w:instrText>
            </w:r>
            <w:r w:rsidR="005D37AE">
              <w:rPr>
                <w:noProof/>
                <w:webHidden/>
              </w:rPr>
            </w:r>
            <w:r w:rsidR="005D37AE">
              <w:rPr>
                <w:noProof/>
                <w:webHidden/>
              </w:rPr>
              <w:fldChar w:fldCharType="separate"/>
            </w:r>
            <w:r w:rsidR="00422B83">
              <w:rPr>
                <w:noProof/>
                <w:webHidden/>
              </w:rPr>
              <w:t>40</w:t>
            </w:r>
            <w:r w:rsidR="005D37AE">
              <w:rPr>
                <w:noProof/>
                <w:webHidden/>
              </w:rPr>
              <w:fldChar w:fldCharType="end"/>
            </w:r>
          </w:hyperlink>
        </w:p>
        <w:p w14:paraId="380EA16D" w14:textId="4D4ED683" w:rsidR="005D37AE" w:rsidRDefault="00C8064A">
          <w:pPr>
            <w:pStyle w:val="INNH1"/>
            <w:tabs>
              <w:tab w:val="right" w:leader="dot" w:pos="9062"/>
            </w:tabs>
            <w:rPr>
              <w:rFonts w:asciiTheme="minorHAnsi" w:eastAsiaTheme="minorEastAsia" w:hAnsiTheme="minorHAnsi"/>
              <w:noProof/>
              <w:sz w:val="22"/>
              <w:lang w:eastAsia="nb-NO"/>
            </w:rPr>
          </w:pPr>
          <w:hyperlink w:anchor="_Toc124238832" w:history="1">
            <w:r w:rsidR="005D37AE" w:rsidRPr="000A73BF">
              <w:rPr>
                <w:rStyle w:val="Hyperkobling"/>
                <w:rFonts w:eastAsia="Times New Roman"/>
                <w:noProof/>
                <w:lang w:eastAsia="nb-NO"/>
              </w:rPr>
              <w:t>6 Kommunikasjonsareal</w:t>
            </w:r>
            <w:r w:rsidR="005D37AE">
              <w:rPr>
                <w:noProof/>
                <w:webHidden/>
              </w:rPr>
              <w:tab/>
            </w:r>
            <w:r w:rsidR="005D37AE">
              <w:rPr>
                <w:noProof/>
                <w:webHidden/>
              </w:rPr>
              <w:fldChar w:fldCharType="begin"/>
            </w:r>
            <w:r w:rsidR="005D37AE">
              <w:rPr>
                <w:noProof/>
                <w:webHidden/>
              </w:rPr>
              <w:instrText xml:space="preserve"> PAGEREF _Toc124238832 \h </w:instrText>
            </w:r>
            <w:r w:rsidR="005D37AE">
              <w:rPr>
                <w:noProof/>
                <w:webHidden/>
              </w:rPr>
            </w:r>
            <w:r w:rsidR="005D37AE">
              <w:rPr>
                <w:noProof/>
                <w:webHidden/>
              </w:rPr>
              <w:fldChar w:fldCharType="separate"/>
            </w:r>
            <w:r w:rsidR="00422B83">
              <w:rPr>
                <w:noProof/>
                <w:webHidden/>
              </w:rPr>
              <w:t>41</w:t>
            </w:r>
            <w:r w:rsidR="005D37AE">
              <w:rPr>
                <w:noProof/>
                <w:webHidden/>
              </w:rPr>
              <w:fldChar w:fldCharType="end"/>
            </w:r>
          </w:hyperlink>
        </w:p>
        <w:p w14:paraId="24539A15" w14:textId="58D96517" w:rsidR="005D37AE" w:rsidRDefault="00C8064A">
          <w:pPr>
            <w:pStyle w:val="INNH1"/>
            <w:tabs>
              <w:tab w:val="right" w:leader="dot" w:pos="9062"/>
            </w:tabs>
            <w:rPr>
              <w:rFonts w:asciiTheme="minorHAnsi" w:eastAsiaTheme="minorEastAsia" w:hAnsiTheme="minorHAnsi"/>
              <w:noProof/>
              <w:sz w:val="22"/>
              <w:lang w:eastAsia="nb-NO"/>
            </w:rPr>
          </w:pPr>
          <w:hyperlink w:anchor="_Toc124238833" w:history="1">
            <w:r w:rsidR="005D37AE" w:rsidRPr="000A73BF">
              <w:rPr>
                <w:rStyle w:val="Hyperkobling"/>
                <w:rFonts w:eastAsia="Times New Roman"/>
                <w:noProof/>
                <w:lang w:eastAsia="nb-NO"/>
              </w:rPr>
              <w:t>7 Støtteareal</w:t>
            </w:r>
            <w:r w:rsidR="005D37AE">
              <w:rPr>
                <w:noProof/>
                <w:webHidden/>
              </w:rPr>
              <w:tab/>
            </w:r>
            <w:r w:rsidR="005D37AE">
              <w:rPr>
                <w:noProof/>
                <w:webHidden/>
              </w:rPr>
              <w:fldChar w:fldCharType="begin"/>
            </w:r>
            <w:r w:rsidR="005D37AE">
              <w:rPr>
                <w:noProof/>
                <w:webHidden/>
              </w:rPr>
              <w:instrText xml:space="preserve"> PAGEREF _Toc124238833 \h </w:instrText>
            </w:r>
            <w:r w:rsidR="005D37AE">
              <w:rPr>
                <w:noProof/>
                <w:webHidden/>
              </w:rPr>
            </w:r>
            <w:r w:rsidR="005D37AE">
              <w:rPr>
                <w:noProof/>
                <w:webHidden/>
              </w:rPr>
              <w:fldChar w:fldCharType="separate"/>
            </w:r>
            <w:r w:rsidR="00422B83">
              <w:rPr>
                <w:noProof/>
                <w:webHidden/>
              </w:rPr>
              <w:t>41</w:t>
            </w:r>
            <w:r w:rsidR="005D37AE">
              <w:rPr>
                <w:noProof/>
                <w:webHidden/>
              </w:rPr>
              <w:fldChar w:fldCharType="end"/>
            </w:r>
          </w:hyperlink>
        </w:p>
        <w:p w14:paraId="364AD60C" w14:textId="78B456E5" w:rsidR="005D37AE" w:rsidRDefault="00C8064A">
          <w:pPr>
            <w:pStyle w:val="INNH2"/>
            <w:tabs>
              <w:tab w:val="right" w:leader="dot" w:pos="9062"/>
            </w:tabs>
            <w:rPr>
              <w:rFonts w:asciiTheme="minorHAnsi" w:eastAsiaTheme="minorEastAsia" w:hAnsiTheme="minorHAnsi"/>
              <w:noProof/>
              <w:sz w:val="22"/>
              <w:lang w:eastAsia="nb-NO"/>
            </w:rPr>
          </w:pPr>
          <w:hyperlink w:anchor="_Toc124238834" w:history="1">
            <w:r w:rsidR="005D37AE" w:rsidRPr="000A73BF">
              <w:rPr>
                <w:rStyle w:val="Hyperkobling"/>
                <w:rFonts w:eastAsia="Times New Roman"/>
                <w:noProof/>
                <w:lang w:eastAsia="nb-NO"/>
              </w:rPr>
              <w:t>7.1 Toaletter</w:t>
            </w:r>
            <w:r w:rsidR="005D37AE">
              <w:rPr>
                <w:noProof/>
                <w:webHidden/>
              </w:rPr>
              <w:tab/>
            </w:r>
            <w:r w:rsidR="005D37AE">
              <w:rPr>
                <w:noProof/>
                <w:webHidden/>
              </w:rPr>
              <w:fldChar w:fldCharType="begin"/>
            </w:r>
            <w:r w:rsidR="005D37AE">
              <w:rPr>
                <w:noProof/>
                <w:webHidden/>
              </w:rPr>
              <w:instrText xml:space="preserve"> PAGEREF _Toc124238834 \h </w:instrText>
            </w:r>
            <w:r w:rsidR="005D37AE">
              <w:rPr>
                <w:noProof/>
                <w:webHidden/>
              </w:rPr>
            </w:r>
            <w:r w:rsidR="005D37AE">
              <w:rPr>
                <w:noProof/>
                <w:webHidden/>
              </w:rPr>
              <w:fldChar w:fldCharType="separate"/>
            </w:r>
            <w:r w:rsidR="00422B83">
              <w:rPr>
                <w:noProof/>
                <w:webHidden/>
              </w:rPr>
              <w:t>41</w:t>
            </w:r>
            <w:r w:rsidR="005D37AE">
              <w:rPr>
                <w:noProof/>
                <w:webHidden/>
              </w:rPr>
              <w:fldChar w:fldCharType="end"/>
            </w:r>
          </w:hyperlink>
        </w:p>
        <w:p w14:paraId="70024999" w14:textId="10D2F09F" w:rsidR="005D37AE" w:rsidRDefault="00C8064A">
          <w:pPr>
            <w:pStyle w:val="INNH2"/>
            <w:tabs>
              <w:tab w:val="right" w:leader="dot" w:pos="9062"/>
            </w:tabs>
            <w:rPr>
              <w:rFonts w:asciiTheme="minorHAnsi" w:eastAsiaTheme="minorEastAsia" w:hAnsiTheme="minorHAnsi"/>
              <w:noProof/>
              <w:sz w:val="22"/>
              <w:lang w:eastAsia="nb-NO"/>
            </w:rPr>
          </w:pPr>
          <w:hyperlink w:anchor="_Toc124238835" w:history="1">
            <w:r w:rsidR="005D37AE" w:rsidRPr="000A73BF">
              <w:rPr>
                <w:rStyle w:val="Hyperkobling"/>
                <w:rFonts w:eastAsia="Times New Roman"/>
                <w:noProof/>
                <w:lang w:eastAsia="nb-NO"/>
              </w:rPr>
              <w:t>7.2 Renhold</w:t>
            </w:r>
            <w:r w:rsidR="005D37AE">
              <w:rPr>
                <w:noProof/>
                <w:webHidden/>
              </w:rPr>
              <w:tab/>
            </w:r>
            <w:r w:rsidR="005D37AE">
              <w:rPr>
                <w:noProof/>
                <w:webHidden/>
              </w:rPr>
              <w:fldChar w:fldCharType="begin"/>
            </w:r>
            <w:r w:rsidR="005D37AE">
              <w:rPr>
                <w:noProof/>
                <w:webHidden/>
              </w:rPr>
              <w:instrText xml:space="preserve"> PAGEREF _Toc124238835 \h </w:instrText>
            </w:r>
            <w:r w:rsidR="005D37AE">
              <w:rPr>
                <w:noProof/>
                <w:webHidden/>
              </w:rPr>
            </w:r>
            <w:r w:rsidR="005D37AE">
              <w:rPr>
                <w:noProof/>
                <w:webHidden/>
              </w:rPr>
              <w:fldChar w:fldCharType="separate"/>
            </w:r>
            <w:r w:rsidR="00422B83">
              <w:rPr>
                <w:noProof/>
                <w:webHidden/>
              </w:rPr>
              <w:t>41</w:t>
            </w:r>
            <w:r w:rsidR="005D37AE">
              <w:rPr>
                <w:noProof/>
                <w:webHidden/>
              </w:rPr>
              <w:fldChar w:fldCharType="end"/>
            </w:r>
          </w:hyperlink>
        </w:p>
        <w:p w14:paraId="22CE581D" w14:textId="65ABFFE3" w:rsidR="005D37AE" w:rsidRDefault="00C8064A">
          <w:pPr>
            <w:pStyle w:val="INNH2"/>
            <w:tabs>
              <w:tab w:val="right" w:leader="dot" w:pos="9062"/>
            </w:tabs>
            <w:rPr>
              <w:rFonts w:asciiTheme="minorHAnsi" w:eastAsiaTheme="minorEastAsia" w:hAnsiTheme="minorHAnsi"/>
              <w:noProof/>
              <w:sz w:val="22"/>
              <w:lang w:eastAsia="nb-NO"/>
            </w:rPr>
          </w:pPr>
          <w:hyperlink w:anchor="_Toc124238836" w:history="1">
            <w:r w:rsidR="005D37AE" w:rsidRPr="000A73BF">
              <w:rPr>
                <w:rStyle w:val="Hyperkobling"/>
                <w:rFonts w:eastAsia="Times New Roman"/>
                <w:noProof/>
                <w:lang w:eastAsia="nb-NO"/>
              </w:rPr>
              <w:t>7.3 Teknisk rom</w:t>
            </w:r>
            <w:r w:rsidR="005D37AE">
              <w:rPr>
                <w:noProof/>
                <w:webHidden/>
              </w:rPr>
              <w:tab/>
            </w:r>
            <w:r w:rsidR="005D37AE">
              <w:rPr>
                <w:noProof/>
                <w:webHidden/>
              </w:rPr>
              <w:fldChar w:fldCharType="begin"/>
            </w:r>
            <w:r w:rsidR="005D37AE">
              <w:rPr>
                <w:noProof/>
                <w:webHidden/>
              </w:rPr>
              <w:instrText xml:space="preserve"> PAGEREF _Toc124238836 \h </w:instrText>
            </w:r>
            <w:r w:rsidR="005D37AE">
              <w:rPr>
                <w:noProof/>
                <w:webHidden/>
              </w:rPr>
            </w:r>
            <w:r w:rsidR="005D37AE">
              <w:rPr>
                <w:noProof/>
                <w:webHidden/>
              </w:rPr>
              <w:fldChar w:fldCharType="separate"/>
            </w:r>
            <w:r w:rsidR="00422B83">
              <w:rPr>
                <w:noProof/>
                <w:webHidden/>
              </w:rPr>
              <w:t>42</w:t>
            </w:r>
            <w:r w:rsidR="005D37AE">
              <w:rPr>
                <w:noProof/>
                <w:webHidden/>
              </w:rPr>
              <w:fldChar w:fldCharType="end"/>
            </w:r>
          </w:hyperlink>
        </w:p>
        <w:p w14:paraId="611708CE" w14:textId="05A5825C" w:rsidR="005D37AE" w:rsidRDefault="00C8064A">
          <w:pPr>
            <w:pStyle w:val="INNH2"/>
            <w:tabs>
              <w:tab w:val="right" w:leader="dot" w:pos="9062"/>
            </w:tabs>
            <w:rPr>
              <w:rFonts w:asciiTheme="minorHAnsi" w:eastAsiaTheme="minorEastAsia" w:hAnsiTheme="minorHAnsi"/>
              <w:noProof/>
              <w:sz w:val="22"/>
              <w:lang w:eastAsia="nb-NO"/>
            </w:rPr>
          </w:pPr>
          <w:hyperlink w:anchor="_Toc124238837" w:history="1">
            <w:r w:rsidR="005D37AE" w:rsidRPr="000A73BF">
              <w:rPr>
                <w:rStyle w:val="Hyperkobling"/>
                <w:rFonts w:eastAsia="Times New Roman"/>
                <w:noProof/>
                <w:lang w:eastAsia="nb-NO"/>
              </w:rPr>
              <w:t>7.4 Avfallshåndtering</w:t>
            </w:r>
            <w:r w:rsidR="005D37AE">
              <w:rPr>
                <w:noProof/>
                <w:webHidden/>
              </w:rPr>
              <w:tab/>
            </w:r>
            <w:r w:rsidR="005D37AE">
              <w:rPr>
                <w:noProof/>
                <w:webHidden/>
              </w:rPr>
              <w:fldChar w:fldCharType="begin"/>
            </w:r>
            <w:r w:rsidR="005D37AE">
              <w:rPr>
                <w:noProof/>
                <w:webHidden/>
              </w:rPr>
              <w:instrText xml:space="preserve"> PAGEREF _Toc124238837 \h </w:instrText>
            </w:r>
            <w:r w:rsidR="005D37AE">
              <w:rPr>
                <w:noProof/>
                <w:webHidden/>
              </w:rPr>
            </w:r>
            <w:r w:rsidR="005D37AE">
              <w:rPr>
                <w:noProof/>
                <w:webHidden/>
              </w:rPr>
              <w:fldChar w:fldCharType="separate"/>
            </w:r>
            <w:r w:rsidR="00422B83">
              <w:rPr>
                <w:noProof/>
                <w:webHidden/>
              </w:rPr>
              <w:t>44</w:t>
            </w:r>
            <w:r w:rsidR="005D37AE">
              <w:rPr>
                <w:noProof/>
                <w:webHidden/>
              </w:rPr>
              <w:fldChar w:fldCharType="end"/>
            </w:r>
          </w:hyperlink>
        </w:p>
        <w:p w14:paraId="4BB9B07C" w14:textId="7DE1A138" w:rsidR="005D37AE" w:rsidRDefault="00C8064A">
          <w:pPr>
            <w:pStyle w:val="INNH1"/>
            <w:tabs>
              <w:tab w:val="right" w:leader="dot" w:pos="9062"/>
            </w:tabs>
            <w:rPr>
              <w:rFonts w:asciiTheme="minorHAnsi" w:eastAsiaTheme="minorEastAsia" w:hAnsiTheme="minorHAnsi"/>
              <w:noProof/>
              <w:sz w:val="22"/>
              <w:lang w:eastAsia="nb-NO"/>
            </w:rPr>
          </w:pPr>
          <w:hyperlink w:anchor="_Toc124238838" w:history="1">
            <w:r w:rsidR="005D37AE" w:rsidRPr="000A73BF">
              <w:rPr>
                <w:rStyle w:val="Hyperkobling"/>
                <w:rFonts w:eastAsia="Times New Roman"/>
                <w:noProof/>
                <w:lang w:eastAsia="nb-NO"/>
              </w:rPr>
              <w:t>8 Utendørsareal</w:t>
            </w:r>
            <w:r w:rsidR="005D37AE">
              <w:rPr>
                <w:noProof/>
                <w:webHidden/>
              </w:rPr>
              <w:tab/>
            </w:r>
            <w:r w:rsidR="005D37AE">
              <w:rPr>
                <w:noProof/>
                <w:webHidden/>
              </w:rPr>
              <w:fldChar w:fldCharType="begin"/>
            </w:r>
            <w:r w:rsidR="005D37AE">
              <w:rPr>
                <w:noProof/>
                <w:webHidden/>
              </w:rPr>
              <w:instrText xml:space="preserve"> PAGEREF _Toc124238838 \h </w:instrText>
            </w:r>
            <w:r w:rsidR="005D37AE">
              <w:rPr>
                <w:noProof/>
                <w:webHidden/>
              </w:rPr>
            </w:r>
            <w:r w:rsidR="005D37AE">
              <w:rPr>
                <w:noProof/>
                <w:webHidden/>
              </w:rPr>
              <w:fldChar w:fldCharType="separate"/>
            </w:r>
            <w:r w:rsidR="00422B83">
              <w:rPr>
                <w:noProof/>
                <w:webHidden/>
              </w:rPr>
              <w:t>44</w:t>
            </w:r>
            <w:r w:rsidR="005D37AE">
              <w:rPr>
                <w:noProof/>
                <w:webHidden/>
              </w:rPr>
              <w:fldChar w:fldCharType="end"/>
            </w:r>
          </w:hyperlink>
        </w:p>
        <w:p w14:paraId="2DB4633C" w14:textId="25598557" w:rsidR="005D37AE" w:rsidRDefault="00C8064A">
          <w:pPr>
            <w:pStyle w:val="INNH2"/>
            <w:tabs>
              <w:tab w:val="right" w:leader="dot" w:pos="9062"/>
            </w:tabs>
            <w:rPr>
              <w:rFonts w:asciiTheme="minorHAnsi" w:eastAsiaTheme="minorEastAsia" w:hAnsiTheme="minorHAnsi"/>
              <w:noProof/>
              <w:sz w:val="22"/>
              <w:lang w:eastAsia="nb-NO"/>
            </w:rPr>
          </w:pPr>
          <w:hyperlink w:anchor="_Toc124238839" w:history="1">
            <w:r w:rsidR="005D37AE" w:rsidRPr="000A73BF">
              <w:rPr>
                <w:rStyle w:val="Hyperkobling"/>
                <w:rFonts w:eastAsia="Times New Roman"/>
                <w:noProof/>
                <w:lang w:eastAsia="nb-NO"/>
              </w:rPr>
              <w:t>8.1 Trafikk og parkering</w:t>
            </w:r>
            <w:r w:rsidR="005D37AE">
              <w:rPr>
                <w:noProof/>
                <w:webHidden/>
              </w:rPr>
              <w:tab/>
            </w:r>
            <w:r w:rsidR="005D37AE">
              <w:rPr>
                <w:noProof/>
                <w:webHidden/>
              </w:rPr>
              <w:fldChar w:fldCharType="begin"/>
            </w:r>
            <w:r w:rsidR="005D37AE">
              <w:rPr>
                <w:noProof/>
                <w:webHidden/>
              </w:rPr>
              <w:instrText xml:space="preserve"> PAGEREF _Toc124238839 \h </w:instrText>
            </w:r>
            <w:r w:rsidR="005D37AE">
              <w:rPr>
                <w:noProof/>
                <w:webHidden/>
              </w:rPr>
            </w:r>
            <w:r w:rsidR="005D37AE">
              <w:rPr>
                <w:noProof/>
                <w:webHidden/>
              </w:rPr>
              <w:fldChar w:fldCharType="separate"/>
            </w:r>
            <w:r w:rsidR="00422B83">
              <w:rPr>
                <w:noProof/>
                <w:webHidden/>
              </w:rPr>
              <w:t>45</w:t>
            </w:r>
            <w:r w:rsidR="005D37AE">
              <w:rPr>
                <w:noProof/>
                <w:webHidden/>
              </w:rPr>
              <w:fldChar w:fldCharType="end"/>
            </w:r>
          </w:hyperlink>
        </w:p>
        <w:p w14:paraId="7C4FB4A2" w14:textId="6B6DA7BD" w:rsidR="005D37AE" w:rsidRDefault="00C8064A">
          <w:pPr>
            <w:pStyle w:val="INNH2"/>
            <w:tabs>
              <w:tab w:val="right" w:leader="dot" w:pos="9062"/>
            </w:tabs>
            <w:rPr>
              <w:rFonts w:asciiTheme="minorHAnsi" w:eastAsiaTheme="minorEastAsia" w:hAnsiTheme="minorHAnsi"/>
              <w:noProof/>
              <w:sz w:val="22"/>
              <w:lang w:eastAsia="nb-NO"/>
            </w:rPr>
          </w:pPr>
          <w:hyperlink w:anchor="_Toc124238840" w:history="1">
            <w:r w:rsidR="005D37AE" w:rsidRPr="000A73BF">
              <w:rPr>
                <w:rStyle w:val="Hyperkobling"/>
                <w:rFonts w:eastAsia="Times New Roman"/>
                <w:noProof/>
                <w:lang w:eastAsia="nb-NO"/>
              </w:rPr>
              <w:t>8.2 Lekeområde</w:t>
            </w:r>
            <w:r w:rsidR="005D37AE">
              <w:rPr>
                <w:noProof/>
                <w:webHidden/>
              </w:rPr>
              <w:tab/>
            </w:r>
            <w:r w:rsidR="005D37AE">
              <w:rPr>
                <w:noProof/>
                <w:webHidden/>
              </w:rPr>
              <w:fldChar w:fldCharType="begin"/>
            </w:r>
            <w:r w:rsidR="005D37AE">
              <w:rPr>
                <w:noProof/>
                <w:webHidden/>
              </w:rPr>
              <w:instrText xml:space="preserve"> PAGEREF _Toc124238840 \h </w:instrText>
            </w:r>
            <w:r w:rsidR="005D37AE">
              <w:rPr>
                <w:noProof/>
                <w:webHidden/>
              </w:rPr>
            </w:r>
            <w:r w:rsidR="005D37AE">
              <w:rPr>
                <w:noProof/>
                <w:webHidden/>
              </w:rPr>
              <w:fldChar w:fldCharType="separate"/>
            </w:r>
            <w:r w:rsidR="00422B83">
              <w:rPr>
                <w:noProof/>
                <w:webHidden/>
              </w:rPr>
              <w:t>46</w:t>
            </w:r>
            <w:r w:rsidR="005D37AE">
              <w:rPr>
                <w:noProof/>
                <w:webHidden/>
              </w:rPr>
              <w:fldChar w:fldCharType="end"/>
            </w:r>
          </w:hyperlink>
        </w:p>
        <w:p w14:paraId="18D1A1C4" w14:textId="7E2242AC" w:rsidR="005D37AE" w:rsidRDefault="00C8064A">
          <w:pPr>
            <w:pStyle w:val="INNH2"/>
            <w:tabs>
              <w:tab w:val="right" w:leader="dot" w:pos="9062"/>
            </w:tabs>
            <w:rPr>
              <w:rFonts w:asciiTheme="minorHAnsi" w:eastAsiaTheme="minorEastAsia" w:hAnsiTheme="minorHAnsi"/>
              <w:noProof/>
              <w:sz w:val="22"/>
              <w:lang w:eastAsia="nb-NO"/>
            </w:rPr>
          </w:pPr>
          <w:hyperlink w:anchor="_Toc124238841" w:history="1">
            <w:r w:rsidR="005D37AE" w:rsidRPr="000A73BF">
              <w:rPr>
                <w:rStyle w:val="Hyperkobling"/>
                <w:rFonts w:eastAsia="Times New Roman"/>
                <w:noProof/>
                <w:lang w:eastAsia="nb-NO"/>
              </w:rPr>
              <w:t>8.3 Annet</w:t>
            </w:r>
            <w:r w:rsidR="005D37AE">
              <w:rPr>
                <w:noProof/>
                <w:webHidden/>
              </w:rPr>
              <w:tab/>
            </w:r>
            <w:r w:rsidR="005D37AE">
              <w:rPr>
                <w:noProof/>
                <w:webHidden/>
              </w:rPr>
              <w:fldChar w:fldCharType="begin"/>
            </w:r>
            <w:r w:rsidR="005D37AE">
              <w:rPr>
                <w:noProof/>
                <w:webHidden/>
              </w:rPr>
              <w:instrText xml:space="preserve"> PAGEREF _Toc124238841 \h </w:instrText>
            </w:r>
            <w:r w:rsidR="005D37AE">
              <w:rPr>
                <w:noProof/>
                <w:webHidden/>
              </w:rPr>
            </w:r>
            <w:r w:rsidR="005D37AE">
              <w:rPr>
                <w:noProof/>
                <w:webHidden/>
              </w:rPr>
              <w:fldChar w:fldCharType="separate"/>
            </w:r>
            <w:r w:rsidR="00422B83">
              <w:rPr>
                <w:noProof/>
                <w:webHidden/>
              </w:rPr>
              <w:t>46</w:t>
            </w:r>
            <w:r w:rsidR="005D37AE">
              <w:rPr>
                <w:noProof/>
                <w:webHidden/>
              </w:rPr>
              <w:fldChar w:fldCharType="end"/>
            </w:r>
          </w:hyperlink>
        </w:p>
        <w:p w14:paraId="3D3799DF" w14:textId="49DF6184" w:rsidR="005D37AE" w:rsidRDefault="00C8064A">
          <w:pPr>
            <w:pStyle w:val="INNH1"/>
            <w:tabs>
              <w:tab w:val="right" w:leader="dot" w:pos="9062"/>
            </w:tabs>
            <w:rPr>
              <w:rFonts w:asciiTheme="minorHAnsi" w:eastAsiaTheme="minorEastAsia" w:hAnsiTheme="minorHAnsi"/>
              <w:noProof/>
              <w:sz w:val="22"/>
              <w:lang w:eastAsia="nb-NO"/>
            </w:rPr>
          </w:pPr>
          <w:hyperlink w:anchor="_Toc124238842" w:history="1">
            <w:r w:rsidR="005D37AE" w:rsidRPr="000A73BF">
              <w:rPr>
                <w:rStyle w:val="Hyperkobling"/>
                <w:rFonts w:eastAsia="Times New Roman"/>
                <w:noProof/>
                <w:lang w:eastAsia="nb-NO"/>
              </w:rPr>
              <w:t>9 Klimatabell</w:t>
            </w:r>
            <w:r w:rsidR="005D37AE">
              <w:rPr>
                <w:noProof/>
                <w:webHidden/>
              </w:rPr>
              <w:tab/>
            </w:r>
            <w:r w:rsidR="005D37AE">
              <w:rPr>
                <w:noProof/>
                <w:webHidden/>
              </w:rPr>
              <w:fldChar w:fldCharType="begin"/>
            </w:r>
            <w:r w:rsidR="005D37AE">
              <w:rPr>
                <w:noProof/>
                <w:webHidden/>
              </w:rPr>
              <w:instrText xml:space="preserve"> PAGEREF _Toc124238842 \h </w:instrText>
            </w:r>
            <w:r w:rsidR="005D37AE">
              <w:rPr>
                <w:noProof/>
                <w:webHidden/>
              </w:rPr>
            </w:r>
            <w:r w:rsidR="005D37AE">
              <w:rPr>
                <w:noProof/>
                <w:webHidden/>
              </w:rPr>
              <w:fldChar w:fldCharType="separate"/>
            </w:r>
            <w:r w:rsidR="00422B83">
              <w:rPr>
                <w:noProof/>
                <w:webHidden/>
              </w:rPr>
              <w:t>48</w:t>
            </w:r>
            <w:r w:rsidR="005D37AE">
              <w:rPr>
                <w:noProof/>
                <w:webHidden/>
              </w:rPr>
              <w:fldChar w:fldCharType="end"/>
            </w:r>
          </w:hyperlink>
        </w:p>
        <w:p w14:paraId="235A031C" w14:textId="1916C64C" w:rsidR="005947A3" w:rsidRPr="00647C93" w:rsidRDefault="005947A3">
          <w:pPr>
            <w:rPr>
              <w:szCs w:val="20"/>
            </w:rPr>
          </w:pPr>
          <w:r w:rsidRPr="00647C93">
            <w:rPr>
              <w:b/>
              <w:szCs w:val="20"/>
            </w:rPr>
            <w:fldChar w:fldCharType="end"/>
          </w:r>
        </w:p>
      </w:sdtContent>
    </w:sdt>
    <w:p w14:paraId="2A74AEB8" w14:textId="1BFC4DE9" w:rsidR="00360CF7" w:rsidRDefault="00360CF7">
      <w:pPr>
        <w:rPr>
          <w:szCs w:val="20"/>
        </w:rPr>
      </w:pPr>
      <w:r>
        <w:rPr>
          <w:szCs w:val="20"/>
        </w:rPr>
        <w:br w:type="page"/>
      </w:r>
    </w:p>
    <w:tbl>
      <w:tblPr>
        <w:tblW w:w="5001" w:type="pct"/>
        <w:tblCellMar>
          <w:left w:w="70" w:type="dxa"/>
          <w:right w:w="70" w:type="dxa"/>
        </w:tblCellMar>
        <w:tblLook w:val="04A0" w:firstRow="1" w:lastRow="0" w:firstColumn="1" w:lastColumn="0" w:noHBand="0" w:noVBand="1"/>
      </w:tblPr>
      <w:tblGrid>
        <w:gridCol w:w="5246"/>
        <w:gridCol w:w="923"/>
        <w:gridCol w:w="363"/>
        <w:gridCol w:w="363"/>
        <w:gridCol w:w="363"/>
        <w:gridCol w:w="364"/>
        <w:gridCol w:w="363"/>
        <w:gridCol w:w="363"/>
        <w:gridCol w:w="363"/>
        <w:gridCol w:w="363"/>
      </w:tblGrid>
      <w:tr w:rsidR="00A30AF5" w:rsidRPr="00A30AF5" w14:paraId="30A50DB9"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D5E95C8" w14:textId="77777777" w:rsidR="00A30AF5" w:rsidRPr="00A30AF5" w:rsidRDefault="00A30AF5" w:rsidP="00AF3335">
            <w:pPr>
              <w:pStyle w:val="Overskrift1"/>
              <w:rPr>
                <w:rFonts w:eastAsia="Times New Roman"/>
                <w:lang w:eastAsia="nb-NO"/>
              </w:rPr>
            </w:pPr>
            <w:bookmarkStart w:id="0" w:name="_Toc124238790"/>
            <w:r w:rsidRPr="00A30AF5">
              <w:rPr>
                <w:rFonts w:eastAsia="Times New Roman"/>
                <w:lang w:eastAsia="nb-NO"/>
              </w:rPr>
              <w:t>1 Generelt</w:t>
            </w:r>
            <w:bookmarkEnd w:id="0"/>
          </w:p>
        </w:tc>
      </w:tr>
      <w:tr w:rsidR="00A30AF5" w:rsidRPr="00A30AF5" w14:paraId="3A252431"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70C339F" w14:textId="77777777" w:rsidR="00A30AF5" w:rsidRPr="00A30AF5" w:rsidRDefault="00A30AF5" w:rsidP="00A30AF5">
            <w:pPr>
              <w:spacing w:after="0" w:line="240" w:lineRule="auto"/>
              <w:rPr>
                <w:rFonts w:eastAsia="Times New Roman" w:cs="Calibri"/>
                <w:color w:val="000000"/>
                <w:lang w:eastAsia="nb-NO"/>
              </w:rPr>
            </w:pPr>
          </w:p>
        </w:tc>
      </w:tr>
      <w:tr w:rsidR="00A30AF5" w:rsidRPr="00A30AF5" w14:paraId="5F89F5BB"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DEA45F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4002AE51" w14:textId="77777777" w:rsidTr="00264546">
        <w:trPr>
          <w:trHeight w:val="45"/>
        </w:trPr>
        <w:tc>
          <w:tcPr>
            <w:tcW w:w="5246" w:type="dxa"/>
            <w:tcBorders>
              <w:top w:val="nil"/>
              <w:left w:val="nil"/>
              <w:bottom w:val="nil"/>
              <w:right w:val="nil"/>
            </w:tcBorders>
            <w:shd w:val="clear" w:color="auto" w:fill="auto"/>
            <w:noWrap/>
            <w:vAlign w:val="bottom"/>
            <w:hideMark/>
          </w:tcPr>
          <w:p w14:paraId="4AA4F634"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Generelt</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5F89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FK-1825</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F9F831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573E97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AD0160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7BE9F34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9275B8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5EF882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14679BC" w14:textId="359E4132"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7B9050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716FCB1F" w14:textId="77777777" w:rsidTr="00264546">
        <w:trPr>
          <w:trHeight w:val="105"/>
        </w:trPr>
        <w:tc>
          <w:tcPr>
            <w:tcW w:w="5246" w:type="dxa"/>
            <w:tcBorders>
              <w:top w:val="nil"/>
              <w:left w:val="nil"/>
              <w:bottom w:val="nil"/>
              <w:right w:val="nil"/>
            </w:tcBorders>
            <w:shd w:val="clear" w:color="auto" w:fill="auto"/>
            <w:noWrap/>
            <w:vAlign w:val="bottom"/>
            <w:hideMark/>
          </w:tcPr>
          <w:p w14:paraId="41E62BEC"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362FD60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43377F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58EA80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CD2130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231BE2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957BAC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5A42B8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6266A0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ABD764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E0F9687" w14:textId="77777777" w:rsidTr="00264546">
        <w:trPr>
          <w:trHeight w:val="45"/>
        </w:trPr>
        <w:tc>
          <w:tcPr>
            <w:tcW w:w="9074" w:type="dxa"/>
            <w:gridSpan w:val="10"/>
            <w:tcBorders>
              <w:top w:val="nil"/>
              <w:left w:val="nil"/>
              <w:bottom w:val="nil"/>
              <w:right w:val="nil"/>
            </w:tcBorders>
            <w:shd w:val="clear" w:color="auto" w:fill="auto"/>
            <w:vAlign w:val="bottom"/>
            <w:hideMark/>
          </w:tcPr>
          <w:p w14:paraId="68D06716"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Kravspesifikasjonen er et viktig ledd i å standardisere bygging og drift av kommunale formålsbygg. De skal bidra til å effektivisere drift og vedlikehold av byggene og derav føre til lave livssykluskostnader (LCC). Det er derfor viktig at SKOK inneholder oppdaterte og relevante krav i samsvar med dagens behov. </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 xml:space="preserve">Kravsettene inneholder byggherrens bestillerkompetanse. I de funksjonelle kravene er det mest fokus på omfang og utforming av arealene og kravene kan sammenlignes med utarbeidelse av et romprogram. I de tekniske og FDV-begrunnede kravene har vi samlet erfaringer fra drift og vedlikehold, og spesifisert krav, behov og løsninger som gir effektiv drift av byggene. De enkelte krav har ulik utforming. Noen av kravene er av type ambisjonskrav, hvor byrådets og de enkelte bestilleres ambisjoner og føringer er nedfelt. Disse kravene må ofte utredes og konkretiseres i det enkelte prosjekt. </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Det etterstrebes å gjøre SKOK så tydelig som mulig for de som skal utforme, prosjektere, og levere anbud og bygg til Oslo kommune. De fleste av kravene er således entydige krav til omfang og utforming av arealene, samt spesifisering av behov, krav og tekniske løsninger knyttet de enkelte arealer og bygningsdeler.</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Alle gjeldende lover, forskrifter og regler for bygg generelt gjelder. SKOK-krav er tilleggskrav eller presisering til disse.</w:t>
            </w:r>
          </w:p>
        </w:tc>
      </w:tr>
      <w:tr w:rsidR="00720F70" w:rsidRPr="00A30AF5" w14:paraId="25632568" w14:textId="77777777" w:rsidTr="00264546">
        <w:trPr>
          <w:trHeight w:val="255"/>
        </w:trPr>
        <w:tc>
          <w:tcPr>
            <w:tcW w:w="5246" w:type="dxa"/>
            <w:tcBorders>
              <w:top w:val="nil"/>
              <w:left w:val="nil"/>
              <w:bottom w:val="nil"/>
              <w:right w:val="nil"/>
            </w:tcBorders>
            <w:shd w:val="clear" w:color="auto" w:fill="auto"/>
            <w:noWrap/>
            <w:vAlign w:val="bottom"/>
            <w:hideMark/>
          </w:tcPr>
          <w:p w14:paraId="570E8339"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62CCF4C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BD8472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32F2FA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443532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45DA28A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D5689E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BF61B3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B7F102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49C909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FDDA1D4"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79EBDA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E9A8804" w14:textId="77777777" w:rsidTr="00264546">
        <w:trPr>
          <w:trHeight w:val="45"/>
        </w:trPr>
        <w:tc>
          <w:tcPr>
            <w:tcW w:w="9074" w:type="dxa"/>
            <w:gridSpan w:val="10"/>
            <w:tcBorders>
              <w:top w:val="nil"/>
              <w:left w:val="nil"/>
              <w:bottom w:val="nil"/>
              <w:right w:val="nil"/>
            </w:tcBorders>
            <w:shd w:val="clear" w:color="auto" w:fill="auto"/>
            <w:vAlign w:val="bottom"/>
            <w:hideMark/>
          </w:tcPr>
          <w:p w14:paraId="049621C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51071EF4" w14:textId="77777777" w:rsidTr="00264546">
        <w:trPr>
          <w:trHeight w:val="480"/>
        </w:trPr>
        <w:tc>
          <w:tcPr>
            <w:tcW w:w="5246" w:type="dxa"/>
            <w:tcBorders>
              <w:top w:val="nil"/>
              <w:left w:val="nil"/>
              <w:bottom w:val="nil"/>
              <w:right w:val="nil"/>
            </w:tcBorders>
            <w:shd w:val="clear" w:color="auto" w:fill="auto"/>
            <w:noWrap/>
            <w:vAlign w:val="bottom"/>
            <w:hideMark/>
          </w:tcPr>
          <w:p w14:paraId="5960C82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70EC9EE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0989FA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A31388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D51BC9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3BC3C1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7599B9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3B2BEE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B5295F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A4FC36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3BC2E29"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93B51C2" w14:textId="4B3CB34C" w:rsidR="00A30AF5" w:rsidRPr="00A30AF5" w:rsidRDefault="00A30AF5" w:rsidP="00AF3335">
            <w:pPr>
              <w:pStyle w:val="Overskrift1"/>
              <w:rPr>
                <w:rFonts w:eastAsia="Times New Roman"/>
                <w:lang w:eastAsia="nb-NO"/>
              </w:rPr>
            </w:pPr>
            <w:bookmarkStart w:id="1" w:name="_Toc124238791"/>
            <w:r w:rsidRPr="00A30AF5">
              <w:rPr>
                <w:rFonts w:eastAsia="Times New Roman"/>
                <w:lang w:eastAsia="nb-NO"/>
              </w:rPr>
              <w:t>2 Om formålet</w:t>
            </w:r>
            <w:bookmarkEnd w:id="1"/>
          </w:p>
        </w:tc>
      </w:tr>
      <w:tr w:rsidR="00A30AF5" w:rsidRPr="00A30AF5" w14:paraId="7CA83972"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5439497" w14:textId="77777777" w:rsidR="00A30AF5" w:rsidRPr="00A30AF5" w:rsidRDefault="00A30AF5" w:rsidP="00AF3335">
            <w:pPr>
              <w:pStyle w:val="Overskrift2"/>
              <w:rPr>
                <w:rFonts w:eastAsia="Times New Roman"/>
                <w:lang w:eastAsia="nb-NO"/>
              </w:rPr>
            </w:pPr>
            <w:bookmarkStart w:id="2" w:name="_Toc124238792"/>
            <w:r w:rsidRPr="00A30AF5">
              <w:rPr>
                <w:rFonts w:eastAsia="Times New Roman"/>
                <w:lang w:eastAsia="nb-NO"/>
              </w:rPr>
              <w:t>2.1 Beskrivelse om formålet</w:t>
            </w:r>
            <w:bookmarkEnd w:id="2"/>
          </w:p>
        </w:tc>
      </w:tr>
      <w:tr w:rsidR="00A30AF5" w:rsidRPr="00A30AF5" w14:paraId="05C43C4A"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CB0CD63" w14:textId="77777777" w:rsidR="00A30AF5" w:rsidRPr="00A30AF5" w:rsidRDefault="00A30AF5" w:rsidP="00A30AF5">
            <w:pPr>
              <w:spacing w:after="0" w:line="240" w:lineRule="auto"/>
              <w:rPr>
                <w:rFonts w:eastAsia="Times New Roman" w:cs="Calibri"/>
                <w:color w:val="000000"/>
                <w:lang w:eastAsia="nb-NO"/>
              </w:rPr>
            </w:pPr>
          </w:p>
        </w:tc>
      </w:tr>
      <w:tr w:rsidR="00720F70" w:rsidRPr="00A30AF5" w14:paraId="53DC0360" w14:textId="77777777" w:rsidTr="00264546">
        <w:trPr>
          <w:trHeight w:val="45"/>
        </w:trPr>
        <w:tc>
          <w:tcPr>
            <w:tcW w:w="5246" w:type="dxa"/>
            <w:tcBorders>
              <w:top w:val="nil"/>
              <w:left w:val="nil"/>
              <w:bottom w:val="nil"/>
              <w:right w:val="nil"/>
            </w:tcBorders>
            <w:shd w:val="clear" w:color="auto" w:fill="auto"/>
            <w:noWrap/>
            <w:vAlign w:val="bottom"/>
            <w:hideMark/>
          </w:tcPr>
          <w:p w14:paraId="544996E2"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Idrettsanlegg</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E383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FK-1703</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62E6C5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DFF3CD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3CCF76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793B8C8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C8AB84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0CDA16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BB63CF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94CD6D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3228FCAF" w14:textId="77777777" w:rsidTr="00264546">
        <w:trPr>
          <w:trHeight w:val="105"/>
        </w:trPr>
        <w:tc>
          <w:tcPr>
            <w:tcW w:w="5246" w:type="dxa"/>
            <w:tcBorders>
              <w:top w:val="nil"/>
              <w:left w:val="nil"/>
              <w:bottom w:val="nil"/>
              <w:right w:val="nil"/>
            </w:tcBorders>
            <w:shd w:val="clear" w:color="auto" w:fill="auto"/>
            <w:noWrap/>
            <w:vAlign w:val="bottom"/>
            <w:hideMark/>
          </w:tcPr>
          <w:p w14:paraId="3A7A55F6"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0240A14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477CB4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2BE3C4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71A9C2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2E5CCE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4F3AFF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3B2409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865B57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0EFFF7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9CE200B" w14:textId="77777777" w:rsidTr="00264546">
        <w:trPr>
          <w:trHeight w:val="45"/>
        </w:trPr>
        <w:tc>
          <w:tcPr>
            <w:tcW w:w="9074" w:type="dxa"/>
            <w:gridSpan w:val="10"/>
            <w:tcBorders>
              <w:top w:val="nil"/>
              <w:left w:val="nil"/>
              <w:bottom w:val="nil"/>
              <w:right w:val="nil"/>
            </w:tcBorders>
            <w:shd w:val="clear" w:color="auto" w:fill="auto"/>
            <w:vAlign w:val="bottom"/>
            <w:hideMark/>
          </w:tcPr>
          <w:p w14:paraId="697287BC" w14:textId="33373409" w:rsidR="00A30AF5" w:rsidRPr="00A30AF5" w:rsidRDefault="00A30AF5" w:rsidP="009D5F0D">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Flerbrukshaller er en prioritert anleggstype for Oslo kommune på idrettsfeltet. </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I en flerbrukshall skal det kunne utøves mange forskjellige idretter/aktiviteter, i tillegg til at de fungerer som en møteplass for lokalmiljøet. Flerbrukshaller skal i hovedsak benyttes av den organiserte idretten på kveldstid og i helger, i tillegg til skolelever på dagtid. Hovedmålgruppen er barn og unge i alderen 6-19 år.</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 xml:space="preserve">Flerbrukshaller er gjenstand for intensiv bruk, og må derfor utformes med robuste materialer. Det er et krav at Oslo kommune skal søke tilskudd om spillemidler til anlegg for idrett og fysisk aktivitet, herunder flerbrukshaller. Flerbrukshaller må derfor tilfredsstille de til enhver tid gjeldende bestemmelser om tilskudd til anlegg for idrett og fysisk aktivitet, utgitt av Kulturdepartementet. Bestemmelsene revideres årlig. </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Kulturdepartementet har også utgitt en rekke veiledere som vil være gjeldende for flerbrukshaller, herunder veileder for planlegging og bygging, krav til egenskaper for gulv og merkeplaner for gulv. Alle nevnte publikasjoner finnes tilgjengelig på www.idrettsanlegg.no</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De viktigste kravene (minimumskravene) for flerbrukshaller er innarbeidet i dette dokumentet. Det er likevel slik at det i regulering- og forprosjektfase kan tilkomme nye eller endrede krav til det enkelte prosjekt. Lokale forutsetninger og behov kan tilsi at flerbrukshallen bør utformes med flere spilleflater og/eller andre tilleggsfunksjoner. I de tilfeller hvor anlegget skal ha funksjon som klubbhus, vurderes dette spesielt i hvert enkelt prosjekt.</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 xml:space="preserve">Siden flerbrukshallen også skal fungere som et skoleanlegg skal utformingen tilfredsstille gjeldende lover og regler relatert til tekniske forskrifter, opplæringsloven og arbeidsmiljøloven og forskrift om miljøretta helsevern. I skolesammenheng skal anlegget bidra til et godt arbeidsmiljø, og gi de ansatte gode muligheter for å utføre sitt arbeid til beste for elevens læring, egenutvikling og trivsel. Elever og lærere skal oppleve et godt arbeidsmiljø fritt for mobbing, vold og rasisme. </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Arealbruken skal effektiviseres og begrenses gjennom sambruk og flerbruk mellom skole og idrett.</w:t>
            </w:r>
          </w:p>
        </w:tc>
      </w:tr>
      <w:tr w:rsidR="00720F70" w:rsidRPr="00A30AF5" w14:paraId="410B8C7E" w14:textId="77777777" w:rsidTr="00264546">
        <w:trPr>
          <w:trHeight w:val="255"/>
        </w:trPr>
        <w:tc>
          <w:tcPr>
            <w:tcW w:w="5246" w:type="dxa"/>
            <w:tcBorders>
              <w:top w:val="nil"/>
              <w:left w:val="nil"/>
              <w:bottom w:val="nil"/>
              <w:right w:val="nil"/>
            </w:tcBorders>
            <w:shd w:val="clear" w:color="auto" w:fill="auto"/>
            <w:noWrap/>
            <w:vAlign w:val="bottom"/>
            <w:hideMark/>
          </w:tcPr>
          <w:p w14:paraId="23B043A7" w14:textId="77777777" w:rsidR="00A30AF5" w:rsidRPr="000116F3" w:rsidRDefault="00A30AF5" w:rsidP="00A30AF5">
            <w:pPr>
              <w:spacing w:after="0" w:line="240" w:lineRule="auto"/>
              <w:rPr>
                <w:rFonts w:eastAsia="Times New Roman" w:cs="Calibri"/>
                <w:color w:val="000000"/>
                <w:sz w:val="4"/>
                <w:szCs w:val="4"/>
                <w:lang w:eastAsia="nb-NO"/>
              </w:rPr>
            </w:pPr>
          </w:p>
        </w:tc>
        <w:tc>
          <w:tcPr>
            <w:tcW w:w="923" w:type="dxa"/>
            <w:tcBorders>
              <w:top w:val="nil"/>
              <w:left w:val="nil"/>
              <w:bottom w:val="nil"/>
              <w:right w:val="nil"/>
            </w:tcBorders>
            <w:shd w:val="clear" w:color="auto" w:fill="auto"/>
            <w:noWrap/>
            <w:vAlign w:val="bottom"/>
            <w:hideMark/>
          </w:tcPr>
          <w:p w14:paraId="3C20289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8C241A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F5CCBB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5FF88C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72F836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4D0CDF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97AB53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3866D5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71EBB7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6842319" w14:textId="77777777" w:rsidTr="000116F3">
        <w:trPr>
          <w:trHeight w:val="74"/>
        </w:trPr>
        <w:tc>
          <w:tcPr>
            <w:tcW w:w="9074" w:type="dxa"/>
            <w:gridSpan w:val="10"/>
            <w:tcBorders>
              <w:top w:val="nil"/>
              <w:left w:val="nil"/>
              <w:bottom w:val="nil"/>
              <w:right w:val="nil"/>
            </w:tcBorders>
            <w:shd w:val="clear" w:color="auto" w:fill="auto"/>
            <w:noWrap/>
            <w:vAlign w:val="bottom"/>
            <w:hideMark/>
          </w:tcPr>
          <w:p w14:paraId="73198EB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E107168" w14:textId="77777777" w:rsidTr="000116F3">
        <w:trPr>
          <w:trHeight w:val="74"/>
        </w:trPr>
        <w:tc>
          <w:tcPr>
            <w:tcW w:w="9074" w:type="dxa"/>
            <w:gridSpan w:val="10"/>
            <w:tcBorders>
              <w:top w:val="nil"/>
              <w:left w:val="nil"/>
              <w:bottom w:val="nil"/>
              <w:right w:val="nil"/>
            </w:tcBorders>
            <w:shd w:val="clear" w:color="auto" w:fill="auto"/>
            <w:vAlign w:val="bottom"/>
            <w:hideMark/>
          </w:tcPr>
          <w:p w14:paraId="0643473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499921DA" w14:textId="77777777" w:rsidTr="000116F3">
        <w:trPr>
          <w:trHeight w:val="74"/>
        </w:trPr>
        <w:tc>
          <w:tcPr>
            <w:tcW w:w="5246" w:type="dxa"/>
            <w:tcBorders>
              <w:top w:val="nil"/>
              <w:left w:val="nil"/>
              <w:bottom w:val="nil"/>
              <w:right w:val="nil"/>
            </w:tcBorders>
            <w:shd w:val="clear" w:color="auto" w:fill="auto"/>
            <w:noWrap/>
            <w:vAlign w:val="bottom"/>
            <w:hideMark/>
          </w:tcPr>
          <w:p w14:paraId="37DB8DDB" w14:textId="77777777" w:rsidR="00A30AF5" w:rsidRPr="000116F3" w:rsidRDefault="00A30AF5" w:rsidP="00A30AF5">
            <w:pPr>
              <w:spacing w:after="0" w:line="240" w:lineRule="auto"/>
              <w:rPr>
                <w:rFonts w:ascii="Times New Roman" w:eastAsia="Times New Roman" w:hAnsi="Times New Roman" w:cs="Times New Roman"/>
                <w:sz w:val="6"/>
                <w:szCs w:val="6"/>
                <w:lang w:eastAsia="nb-NO"/>
              </w:rPr>
            </w:pPr>
          </w:p>
        </w:tc>
        <w:tc>
          <w:tcPr>
            <w:tcW w:w="923" w:type="dxa"/>
            <w:tcBorders>
              <w:top w:val="nil"/>
              <w:left w:val="nil"/>
              <w:bottom w:val="nil"/>
              <w:right w:val="nil"/>
            </w:tcBorders>
            <w:shd w:val="clear" w:color="auto" w:fill="auto"/>
            <w:noWrap/>
            <w:vAlign w:val="bottom"/>
            <w:hideMark/>
          </w:tcPr>
          <w:p w14:paraId="7CDDD3A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50EEB9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86FF16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98D643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04B9E9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00F578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79CAB2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05E04D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1EC197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1692AE4" w14:textId="77777777" w:rsidTr="000116F3">
        <w:trPr>
          <w:trHeight w:val="74"/>
        </w:trPr>
        <w:tc>
          <w:tcPr>
            <w:tcW w:w="9074" w:type="dxa"/>
            <w:gridSpan w:val="10"/>
            <w:tcBorders>
              <w:top w:val="nil"/>
              <w:left w:val="nil"/>
              <w:bottom w:val="nil"/>
              <w:right w:val="nil"/>
            </w:tcBorders>
            <w:shd w:val="clear" w:color="auto" w:fill="auto"/>
            <w:noWrap/>
            <w:vAlign w:val="bottom"/>
            <w:hideMark/>
          </w:tcPr>
          <w:p w14:paraId="12B47E9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AFF6473" w14:textId="77777777" w:rsidTr="000116F3">
        <w:trPr>
          <w:trHeight w:val="74"/>
        </w:trPr>
        <w:tc>
          <w:tcPr>
            <w:tcW w:w="9074" w:type="dxa"/>
            <w:gridSpan w:val="10"/>
            <w:tcBorders>
              <w:top w:val="nil"/>
              <w:left w:val="nil"/>
              <w:bottom w:val="nil"/>
              <w:right w:val="nil"/>
            </w:tcBorders>
            <w:shd w:val="clear" w:color="auto" w:fill="auto"/>
            <w:noWrap/>
            <w:vAlign w:val="bottom"/>
            <w:hideMark/>
          </w:tcPr>
          <w:p w14:paraId="2A9F43F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6B4EDA3"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2BD641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62258C43" w14:textId="77777777" w:rsidTr="00264546">
        <w:trPr>
          <w:trHeight w:val="45"/>
        </w:trPr>
        <w:tc>
          <w:tcPr>
            <w:tcW w:w="5246" w:type="dxa"/>
            <w:tcBorders>
              <w:top w:val="nil"/>
              <w:left w:val="nil"/>
              <w:bottom w:val="nil"/>
              <w:right w:val="nil"/>
            </w:tcBorders>
            <w:shd w:val="clear" w:color="auto" w:fill="auto"/>
            <w:noWrap/>
            <w:vAlign w:val="bottom"/>
            <w:hideMark/>
          </w:tcPr>
          <w:p w14:paraId="460D8405"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Beliggenhet</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E8CA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FK-160</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AB7D96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A1B6D3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9392D3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21899D0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75B13E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C175B6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719AFF7" w14:textId="1337E0DA"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F80901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686CB91A" w14:textId="77777777" w:rsidTr="00264546">
        <w:trPr>
          <w:trHeight w:val="105"/>
        </w:trPr>
        <w:tc>
          <w:tcPr>
            <w:tcW w:w="5246" w:type="dxa"/>
            <w:tcBorders>
              <w:top w:val="nil"/>
              <w:left w:val="nil"/>
              <w:bottom w:val="nil"/>
              <w:right w:val="nil"/>
            </w:tcBorders>
            <w:shd w:val="clear" w:color="auto" w:fill="auto"/>
            <w:noWrap/>
            <w:vAlign w:val="bottom"/>
            <w:hideMark/>
          </w:tcPr>
          <w:p w14:paraId="5582DD7A"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187763D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73D223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F576BC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7CEA78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DFDD80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E54A92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0E9401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F4D6C4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840C90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AAF2A2F" w14:textId="77777777" w:rsidTr="00264546">
        <w:trPr>
          <w:trHeight w:val="45"/>
        </w:trPr>
        <w:tc>
          <w:tcPr>
            <w:tcW w:w="9074" w:type="dxa"/>
            <w:gridSpan w:val="10"/>
            <w:tcBorders>
              <w:top w:val="nil"/>
              <w:left w:val="nil"/>
              <w:bottom w:val="nil"/>
              <w:right w:val="nil"/>
            </w:tcBorders>
            <w:shd w:val="clear" w:color="auto" w:fill="auto"/>
            <w:vAlign w:val="bottom"/>
            <w:hideMark/>
          </w:tcPr>
          <w:p w14:paraId="2E06170D"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Eiendommen skal ligge i nær tilknytning til kollektivtransport, kommersiell og offentlig service. Det skal være mulighet for biltransport helt frem til bygningen.</w:t>
            </w:r>
          </w:p>
        </w:tc>
      </w:tr>
      <w:tr w:rsidR="00720F70" w:rsidRPr="00A30AF5" w14:paraId="1CAD1945" w14:textId="77777777" w:rsidTr="00264546">
        <w:trPr>
          <w:trHeight w:val="255"/>
        </w:trPr>
        <w:tc>
          <w:tcPr>
            <w:tcW w:w="5246" w:type="dxa"/>
            <w:tcBorders>
              <w:top w:val="nil"/>
              <w:left w:val="nil"/>
              <w:bottom w:val="nil"/>
              <w:right w:val="nil"/>
            </w:tcBorders>
            <w:shd w:val="clear" w:color="auto" w:fill="auto"/>
            <w:noWrap/>
            <w:vAlign w:val="bottom"/>
            <w:hideMark/>
          </w:tcPr>
          <w:p w14:paraId="6CF22C75"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21A0671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1A0788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43BFD2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C6C7B0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8B92AB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2A8808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55790E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B5F1AA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A8D601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739C80F"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7AF32BA"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0D1EA53A" w14:textId="77777777" w:rsidTr="00264546">
        <w:trPr>
          <w:trHeight w:val="45"/>
        </w:trPr>
        <w:tc>
          <w:tcPr>
            <w:tcW w:w="9074" w:type="dxa"/>
            <w:gridSpan w:val="10"/>
            <w:tcBorders>
              <w:top w:val="nil"/>
              <w:left w:val="nil"/>
              <w:bottom w:val="nil"/>
              <w:right w:val="nil"/>
            </w:tcBorders>
            <w:shd w:val="clear" w:color="auto" w:fill="auto"/>
            <w:vAlign w:val="bottom"/>
            <w:hideMark/>
          </w:tcPr>
          <w:p w14:paraId="5EBCD405"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Kravet er aktuelt i de tilfeller hvor leverandør også skal fremskaffe tomt. Om kommunen stiller med tomt kan kravet utelates i konkurranse.</w:t>
            </w:r>
          </w:p>
        </w:tc>
      </w:tr>
      <w:tr w:rsidR="00720F70" w:rsidRPr="00A30AF5" w14:paraId="23B4B546" w14:textId="77777777" w:rsidTr="00264546">
        <w:trPr>
          <w:trHeight w:val="480"/>
        </w:trPr>
        <w:tc>
          <w:tcPr>
            <w:tcW w:w="5246" w:type="dxa"/>
            <w:tcBorders>
              <w:top w:val="nil"/>
              <w:left w:val="nil"/>
              <w:bottom w:val="nil"/>
              <w:right w:val="nil"/>
            </w:tcBorders>
            <w:shd w:val="clear" w:color="auto" w:fill="auto"/>
            <w:noWrap/>
            <w:vAlign w:val="bottom"/>
            <w:hideMark/>
          </w:tcPr>
          <w:p w14:paraId="6BB55AA4"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276324B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185348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E3C54D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B9082D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1F95DA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68ADC2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82CDA7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BC63C0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EF9E43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46C9E5A"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69B071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BC5DE84"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603D317" w14:textId="77777777" w:rsidR="00A30AF5" w:rsidRPr="00A30AF5" w:rsidRDefault="00A30AF5" w:rsidP="00AF3335">
            <w:pPr>
              <w:pStyle w:val="Overskrift2"/>
              <w:rPr>
                <w:rFonts w:eastAsia="Times New Roman"/>
                <w:lang w:eastAsia="nb-NO"/>
              </w:rPr>
            </w:pPr>
            <w:bookmarkStart w:id="3" w:name="_Toc124238793"/>
            <w:r w:rsidRPr="00A30AF5">
              <w:rPr>
                <w:rFonts w:eastAsia="Times New Roman"/>
                <w:lang w:eastAsia="nb-NO"/>
              </w:rPr>
              <w:t>2.2 Areal og organisering</w:t>
            </w:r>
            <w:bookmarkEnd w:id="3"/>
          </w:p>
        </w:tc>
      </w:tr>
      <w:tr w:rsidR="00A30AF5" w:rsidRPr="00A30AF5" w14:paraId="01303F50"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0F63A89" w14:textId="77777777" w:rsidR="00A30AF5" w:rsidRPr="00A30AF5" w:rsidRDefault="00A30AF5" w:rsidP="00A30AF5">
            <w:pPr>
              <w:spacing w:after="0" w:line="240" w:lineRule="auto"/>
              <w:rPr>
                <w:rFonts w:eastAsia="Times New Roman" w:cs="Calibri"/>
                <w:color w:val="000000"/>
                <w:lang w:eastAsia="nb-NO"/>
              </w:rPr>
            </w:pPr>
          </w:p>
        </w:tc>
      </w:tr>
      <w:tr w:rsidR="00720F70" w:rsidRPr="00A30AF5" w14:paraId="54B7E2E5" w14:textId="77777777" w:rsidTr="00264546">
        <w:trPr>
          <w:trHeight w:val="45"/>
        </w:trPr>
        <w:tc>
          <w:tcPr>
            <w:tcW w:w="5246" w:type="dxa"/>
            <w:tcBorders>
              <w:top w:val="nil"/>
              <w:left w:val="nil"/>
              <w:bottom w:val="nil"/>
              <w:right w:val="nil"/>
            </w:tcBorders>
            <w:shd w:val="clear" w:color="auto" w:fill="auto"/>
            <w:noWrap/>
            <w:vAlign w:val="bottom"/>
            <w:hideMark/>
          </w:tcPr>
          <w:p w14:paraId="32F9939E"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Arealeffektivisering</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0D22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FK-612</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3ABD54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221436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1243A6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75E0ABA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7250AC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31BD65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DFB14EA" w14:textId="61B9BBD2"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45DFCC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7E21B254" w14:textId="77777777" w:rsidTr="00264546">
        <w:trPr>
          <w:trHeight w:val="105"/>
        </w:trPr>
        <w:tc>
          <w:tcPr>
            <w:tcW w:w="5246" w:type="dxa"/>
            <w:tcBorders>
              <w:top w:val="nil"/>
              <w:left w:val="nil"/>
              <w:bottom w:val="nil"/>
              <w:right w:val="nil"/>
            </w:tcBorders>
            <w:shd w:val="clear" w:color="auto" w:fill="auto"/>
            <w:noWrap/>
            <w:vAlign w:val="bottom"/>
            <w:hideMark/>
          </w:tcPr>
          <w:p w14:paraId="2D883B71"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5E5D262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68CB62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F34BAC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4EF330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784496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900324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794D8E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452085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A168CB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6040B1C" w14:textId="77777777" w:rsidTr="00264546">
        <w:trPr>
          <w:trHeight w:val="45"/>
        </w:trPr>
        <w:tc>
          <w:tcPr>
            <w:tcW w:w="9074" w:type="dxa"/>
            <w:gridSpan w:val="10"/>
            <w:tcBorders>
              <w:top w:val="nil"/>
              <w:left w:val="nil"/>
              <w:bottom w:val="nil"/>
              <w:right w:val="nil"/>
            </w:tcBorders>
            <w:shd w:val="clear" w:color="auto" w:fill="auto"/>
            <w:vAlign w:val="bottom"/>
            <w:hideMark/>
          </w:tcPr>
          <w:p w14:paraId="6DC33CE5"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Det samlede funksjonsareal per bruker er styrende. Det skal beregnes en faktor for Bruttoareal (BTA) / Funksjonsareal (FUA) for prosjektet. Faktoren skal søkes å holdes så lav som mulig, og forhold som gjør at faktoren øker skal beskrives. </w:t>
            </w:r>
            <w:r w:rsidRPr="00A30AF5">
              <w:rPr>
                <w:rFonts w:eastAsia="Times New Roman" w:cs="Calibri"/>
                <w:color w:val="000000"/>
                <w:szCs w:val="20"/>
                <w:lang w:eastAsia="nb-NO"/>
              </w:rPr>
              <w:br/>
              <w:t xml:space="preserve"> </w:t>
            </w:r>
            <w:r w:rsidRPr="00264546">
              <w:rPr>
                <w:rFonts w:eastAsia="Times New Roman" w:cs="Calibri"/>
                <w:color w:val="000000"/>
                <w:sz w:val="16"/>
                <w:szCs w:val="20"/>
                <w:lang w:eastAsia="nb-NO"/>
              </w:rPr>
              <w:br/>
            </w:r>
            <w:r w:rsidRPr="00A30AF5">
              <w:rPr>
                <w:rFonts w:eastAsia="Times New Roman" w:cs="Calibri"/>
                <w:color w:val="000000"/>
                <w:szCs w:val="20"/>
                <w:lang w:eastAsia="nb-NO"/>
              </w:rPr>
              <w:t>BTA er areal av måleverdige deler begrenset av ytterveggs utside. BTA skal beregnes i tråd med NS 3940:2012. FUA er den delen av nettoarealet som svarer til bygningens formål og bruk, og omfatter alle bruksrom (som f.eks. læringsrom, kontorer, pasientrom, arbeidsrom, toalettrom, støtterom og lagerrom), men ikke kommunikasjonsareal (KOA) som korridorer og andre interne trafikkareal eller teknisk areal (TEA) som tekniske rom m.m. og heller ikke "mørke arealer" i kjeller og på loft som ikke er programmerte «bruksrom». FUA, KOA og TEA er definert i NS 3940:2007.</w:t>
            </w:r>
            <w:r w:rsidRPr="00A30AF5">
              <w:rPr>
                <w:rFonts w:eastAsia="Times New Roman" w:cs="Calibri"/>
                <w:color w:val="000000"/>
                <w:szCs w:val="20"/>
                <w:lang w:eastAsia="nb-NO"/>
              </w:rPr>
              <w:br/>
              <w:t xml:space="preserve"> </w:t>
            </w:r>
            <w:r w:rsidRPr="00264546">
              <w:rPr>
                <w:rFonts w:eastAsia="Times New Roman" w:cs="Calibri"/>
                <w:color w:val="000000"/>
                <w:sz w:val="16"/>
                <w:szCs w:val="20"/>
                <w:lang w:eastAsia="nb-NO"/>
              </w:rPr>
              <w:br/>
            </w:r>
            <w:r w:rsidRPr="00A30AF5">
              <w:rPr>
                <w:rFonts w:eastAsia="Times New Roman" w:cs="Calibri"/>
                <w:color w:val="000000"/>
                <w:szCs w:val="20"/>
                <w:lang w:eastAsia="nb-NO"/>
              </w:rPr>
              <w:t>BTA/FUA-faktoren skal hensynta arealbehovet for KOA, TEA og KA (konstruksjonsareal; innervegger, søyler, sjakter og yttervegger).</w:t>
            </w:r>
          </w:p>
        </w:tc>
      </w:tr>
      <w:tr w:rsidR="00720F70" w:rsidRPr="00A30AF5" w14:paraId="1085E605" w14:textId="77777777" w:rsidTr="00264546">
        <w:trPr>
          <w:trHeight w:val="255"/>
        </w:trPr>
        <w:tc>
          <w:tcPr>
            <w:tcW w:w="5246" w:type="dxa"/>
            <w:tcBorders>
              <w:top w:val="nil"/>
              <w:left w:val="nil"/>
              <w:bottom w:val="nil"/>
              <w:right w:val="nil"/>
            </w:tcBorders>
            <w:shd w:val="clear" w:color="auto" w:fill="auto"/>
            <w:noWrap/>
            <w:vAlign w:val="bottom"/>
            <w:hideMark/>
          </w:tcPr>
          <w:p w14:paraId="142B1CFF"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550424C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B048ED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8E9653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CDCB9E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4AD4EBB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562F38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024DF5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19955B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27A150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D219EBA"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BD608EE"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5796CEBF" w14:textId="77777777" w:rsidTr="00264546">
        <w:trPr>
          <w:trHeight w:val="45"/>
        </w:trPr>
        <w:tc>
          <w:tcPr>
            <w:tcW w:w="9074" w:type="dxa"/>
            <w:gridSpan w:val="10"/>
            <w:tcBorders>
              <w:top w:val="nil"/>
              <w:left w:val="nil"/>
              <w:bottom w:val="nil"/>
              <w:right w:val="nil"/>
            </w:tcBorders>
            <w:shd w:val="clear" w:color="auto" w:fill="auto"/>
            <w:vAlign w:val="bottom"/>
            <w:hideMark/>
          </w:tcPr>
          <w:p w14:paraId="6DD3209B" w14:textId="0ABE7D57" w:rsidR="00A30AF5" w:rsidRPr="00A30AF5" w:rsidRDefault="00A30AF5" w:rsidP="00264546">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Faktoren skal søkes å holdes så lav som mulig. Behovet for en slik beregning fra leverandøren vil variere fra prosjekt til prosjekt, avhengig av kontraktstrategi og hvor langt man har kommet i prosjektet</w:t>
            </w:r>
            <w:r w:rsidR="00264546">
              <w:rPr>
                <w:rFonts w:eastAsia="Times New Roman" w:cs="Calibri"/>
                <w:i/>
                <w:color w:val="000000"/>
                <w:szCs w:val="20"/>
                <w:lang w:eastAsia="nb-NO"/>
              </w:rPr>
              <w:t xml:space="preserve"> før det legges ut i markedet. </w:t>
            </w:r>
          </w:p>
        </w:tc>
      </w:tr>
      <w:tr w:rsidR="00720F70" w:rsidRPr="00A30AF5" w14:paraId="2E96F190" w14:textId="77777777" w:rsidTr="00264546">
        <w:trPr>
          <w:trHeight w:val="480"/>
        </w:trPr>
        <w:tc>
          <w:tcPr>
            <w:tcW w:w="5246" w:type="dxa"/>
            <w:tcBorders>
              <w:top w:val="nil"/>
              <w:left w:val="nil"/>
              <w:bottom w:val="nil"/>
              <w:right w:val="nil"/>
            </w:tcBorders>
            <w:shd w:val="clear" w:color="auto" w:fill="auto"/>
            <w:noWrap/>
            <w:vAlign w:val="bottom"/>
            <w:hideMark/>
          </w:tcPr>
          <w:p w14:paraId="4F8659B7"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702CA3A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B8E7C1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43BF43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B13FAA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883C65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25DB4A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FE74BF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75A4DD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E6A499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70DF0B1"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FBDFFD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6093802"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CD798A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4A6E36B"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AB674A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4D2D7106" w14:textId="77777777" w:rsidTr="00264546">
        <w:trPr>
          <w:trHeight w:val="45"/>
        </w:trPr>
        <w:tc>
          <w:tcPr>
            <w:tcW w:w="5246" w:type="dxa"/>
            <w:tcBorders>
              <w:top w:val="nil"/>
              <w:left w:val="nil"/>
              <w:bottom w:val="nil"/>
              <w:right w:val="nil"/>
            </w:tcBorders>
            <w:shd w:val="clear" w:color="auto" w:fill="auto"/>
            <w:noWrap/>
            <w:vAlign w:val="bottom"/>
            <w:hideMark/>
          </w:tcPr>
          <w:p w14:paraId="516F604E"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Tilpasningsdyktighet</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E616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FK-536</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07BC12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6ADBE0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25ECEC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1A2EAA4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B46B89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325249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2F8BE18" w14:textId="1DC85655"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BA17C6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67E13956" w14:textId="77777777" w:rsidTr="00264546">
        <w:trPr>
          <w:trHeight w:val="105"/>
        </w:trPr>
        <w:tc>
          <w:tcPr>
            <w:tcW w:w="5246" w:type="dxa"/>
            <w:tcBorders>
              <w:top w:val="nil"/>
              <w:left w:val="nil"/>
              <w:bottom w:val="nil"/>
              <w:right w:val="nil"/>
            </w:tcBorders>
            <w:shd w:val="clear" w:color="auto" w:fill="auto"/>
            <w:noWrap/>
            <w:vAlign w:val="bottom"/>
            <w:hideMark/>
          </w:tcPr>
          <w:p w14:paraId="6355E093"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709548B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A142C4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2F2E9C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BFF05D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218F790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821A67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DFB857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53CBB9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5F6608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43157FE" w14:textId="77777777" w:rsidTr="00264546">
        <w:trPr>
          <w:trHeight w:val="45"/>
        </w:trPr>
        <w:tc>
          <w:tcPr>
            <w:tcW w:w="9074" w:type="dxa"/>
            <w:gridSpan w:val="10"/>
            <w:tcBorders>
              <w:top w:val="nil"/>
              <w:left w:val="nil"/>
              <w:bottom w:val="nil"/>
              <w:right w:val="nil"/>
            </w:tcBorders>
            <w:shd w:val="clear" w:color="auto" w:fill="auto"/>
            <w:vAlign w:val="bottom"/>
            <w:hideMark/>
          </w:tcPr>
          <w:p w14:paraId="4661777A"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Bygget skal planlegges med nødvendig fleksibilitet, generalitet og elastisitet for å hensynta sambruk og utleie samt fremtidig bruk og eventuell utvidelse. </w:t>
            </w:r>
          </w:p>
        </w:tc>
      </w:tr>
      <w:tr w:rsidR="00720F70" w:rsidRPr="00A30AF5" w14:paraId="59A81AB1" w14:textId="77777777" w:rsidTr="00264546">
        <w:trPr>
          <w:trHeight w:val="255"/>
        </w:trPr>
        <w:tc>
          <w:tcPr>
            <w:tcW w:w="5246" w:type="dxa"/>
            <w:tcBorders>
              <w:top w:val="nil"/>
              <w:left w:val="nil"/>
              <w:bottom w:val="nil"/>
              <w:right w:val="nil"/>
            </w:tcBorders>
            <w:shd w:val="clear" w:color="auto" w:fill="auto"/>
            <w:noWrap/>
            <w:vAlign w:val="bottom"/>
            <w:hideMark/>
          </w:tcPr>
          <w:p w14:paraId="1409687E"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47FA6C9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D25776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162CFB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6C7479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611665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48FB0D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780A39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D0FBBA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F9DF40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A69373D"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114EA32"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461E0764" w14:textId="77777777" w:rsidTr="00264546">
        <w:trPr>
          <w:trHeight w:val="45"/>
        </w:trPr>
        <w:tc>
          <w:tcPr>
            <w:tcW w:w="9074" w:type="dxa"/>
            <w:gridSpan w:val="10"/>
            <w:tcBorders>
              <w:top w:val="nil"/>
              <w:left w:val="nil"/>
              <w:bottom w:val="nil"/>
              <w:right w:val="nil"/>
            </w:tcBorders>
            <w:shd w:val="clear" w:color="auto" w:fill="auto"/>
            <w:vAlign w:val="bottom"/>
            <w:hideMark/>
          </w:tcPr>
          <w:p w14:paraId="7178E60A"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Med generalitet menes "evne til å endre bruk". Et eksempel er endring fra kontor til undervisning og muligheter for flere typer bruk. Byggets mulighet for å møte vekslende funksjonelle krav uten bygningsmessige eller tekniske tiltak. Areal-reserver og overkapasitet på konstruksjoner og installasjonssystem benyttes vanligvis når det skal tilrettelegges for generalitet.</w:t>
            </w:r>
            <w:r w:rsidRPr="00A30AF5">
              <w:rPr>
                <w:rFonts w:eastAsia="Times New Roman" w:cs="Calibri"/>
                <w:i/>
                <w:color w:val="000000"/>
                <w:szCs w:val="20"/>
                <w:lang w:eastAsia="nb-NO"/>
              </w:rPr>
              <w:br/>
            </w:r>
            <w:r w:rsidRPr="00264546">
              <w:rPr>
                <w:rFonts w:eastAsia="Times New Roman" w:cs="Calibri"/>
                <w:i/>
                <w:color w:val="000000"/>
                <w:sz w:val="16"/>
                <w:szCs w:val="20"/>
                <w:lang w:eastAsia="nb-NO"/>
              </w:rPr>
              <w:br/>
            </w:r>
            <w:r w:rsidRPr="00A30AF5">
              <w:rPr>
                <w:rFonts w:eastAsia="Times New Roman" w:cs="Calibri"/>
                <w:i/>
                <w:color w:val="000000"/>
                <w:szCs w:val="20"/>
                <w:lang w:eastAsia="nb-NO"/>
              </w:rPr>
              <w:t xml:space="preserve">Med fleksibilitet menes "evnen til å endre arealdisponering". Et eksempel er endring fra cellekontorer til åpent landskap. Byggets mulighet for å møte vekslende funksjonelle krav gjennom å forandre bygningen. Standardisering og samordning av mål legger til rette for bygningsmessige eller tekniske endringer/utskiftinger med lav kostnad og kort arbeidsperiode. </w:t>
            </w:r>
            <w:r w:rsidRPr="00A30AF5">
              <w:rPr>
                <w:rFonts w:eastAsia="Times New Roman" w:cs="Calibri"/>
                <w:i/>
                <w:color w:val="000000"/>
                <w:szCs w:val="20"/>
                <w:lang w:eastAsia="nb-NO"/>
              </w:rPr>
              <w:br/>
            </w:r>
            <w:r w:rsidRPr="00264546">
              <w:rPr>
                <w:rFonts w:eastAsia="Times New Roman" w:cs="Calibri"/>
                <w:i/>
                <w:color w:val="000000"/>
                <w:sz w:val="16"/>
                <w:szCs w:val="20"/>
                <w:lang w:eastAsia="nb-NO"/>
              </w:rPr>
              <w:br/>
            </w:r>
            <w:r w:rsidRPr="00A30AF5">
              <w:rPr>
                <w:rFonts w:eastAsia="Times New Roman" w:cs="Calibri"/>
                <w:i/>
                <w:color w:val="000000"/>
                <w:szCs w:val="20"/>
                <w:lang w:eastAsia="nb-NO"/>
              </w:rPr>
              <w:t>Med elastisitet menes "evnen til å endre volum". Et eksempel er tilrettelegging for tilbygg og påbygg, samt tilrettelagt bærekapasitet i vertikale konstruksjoner og fundamenter. Byggets mulighet for å øke eller redusere bruksarealene i en bygning. Bygninger, planløsninger og tekniske systemer utformes slik at tilvekst eller underoppdeling av arealer kan skje med ønsket frihet. I formålsbygg kan dette handle om mulighet til å dele bygningens arealer inn i enheter for ulike formål. Se bl.a. NS 3456:2022.</w:t>
            </w:r>
            <w:r w:rsidRPr="00A30AF5">
              <w:rPr>
                <w:rFonts w:eastAsia="Times New Roman" w:cs="Calibri"/>
                <w:i/>
                <w:color w:val="000000"/>
                <w:szCs w:val="20"/>
                <w:lang w:eastAsia="nb-NO"/>
              </w:rPr>
              <w:br/>
            </w:r>
            <w:r w:rsidRPr="00264546">
              <w:rPr>
                <w:rFonts w:eastAsia="Times New Roman" w:cs="Calibri"/>
                <w:i/>
                <w:color w:val="000000"/>
                <w:sz w:val="16"/>
                <w:szCs w:val="20"/>
                <w:lang w:eastAsia="nb-NO"/>
              </w:rPr>
              <w:br/>
            </w:r>
            <w:r w:rsidRPr="00A30AF5">
              <w:rPr>
                <w:rFonts w:eastAsia="Times New Roman" w:cs="Calibri"/>
                <w:i/>
                <w:color w:val="000000"/>
                <w:szCs w:val="20"/>
                <w:lang w:eastAsia="nb-NO"/>
              </w:rPr>
              <w:t>Viser til Framtidens forbruk – strategi for bærekraftig og redusert forbruk 2019–2030 med tilhørende tiltaksliste som revideres årlig og vedlegges Oslo kommunes budsjett.</w:t>
            </w:r>
            <w:r w:rsidRPr="00A30AF5">
              <w:rPr>
                <w:rFonts w:eastAsia="Times New Roman" w:cs="Calibri"/>
                <w:i/>
                <w:color w:val="000000"/>
                <w:szCs w:val="20"/>
                <w:lang w:eastAsia="nb-NO"/>
              </w:rPr>
              <w:br/>
              <w:t>Strategien inneholder flere føringer som kan påvirke krav om tilpasningsdyktighet:</w:t>
            </w:r>
            <w:r w:rsidRPr="00A30AF5">
              <w:rPr>
                <w:rFonts w:eastAsia="Times New Roman" w:cs="Calibri"/>
                <w:i/>
                <w:color w:val="000000"/>
                <w:szCs w:val="20"/>
                <w:lang w:eastAsia="nb-NO"/>
              </w:rPr>
              <w:br/>
              <w:t>- Tilrettelegge bedre for sambruk av, og tilgang til, lokaler for aktører som fremmer bærekraftig og sirkulært forbruk.</w:t>
            </w:r>
            <w:r w:rsidRPr="00A30AF5">
              <w:rPr>
                <w:rFonts w:eastAsia="Times New Roman" w:cs="Calibri"/>
                <w:i/>
                <w:color w:val="000000"/>
                <w:szCs w:val="20"/>
                <w:lang w:eastAsia="nb-NO"/>
              </w:rPr>
              <w:br/>
              <w:t>- Skape sosiale møteplasser som engasjerer Oslos befolkning til reparasjon og redesign.</w:t>
            </w:r>
            <w:r w:rsidRPr="00A30AF5">
              <w:rPr>
                <w:rFonts w:eastAsia="Times New Roman" w:cs="Calibri"/>
                <w:i/>
                <w:color w:val="000000"/>
                <w:szCs w:val="20"/>
                <w:lang w:eastAsia="nb-NO"/>
              </w:rPr>
              <w:br/>
              <w:t>- Videreutvikle ombrukslokaler og ombrukstjenester for deling, ombruk og reparasjon, der lokaler sambrukes av ulike aktører.</w:t>
            </w:r>
          </w:p>
        </w:tc>
      </w:tr>
      <w:tr w:rsidR="00720F70" w:rsidRPr="00A30AF5" w14:paraId="121CA04B" w14:textId="77777777" w:rsidTr="00264546">
        <w:trPr>
          <w:trHeight w:val="480"/>
        </w:trPr>
        <w:tc>
          <w:tcPr>
            <w:tcW w:w="5246" w:type="dxa"/>
            <w:tcBorders>
              <w:top w:val="nil"/>
              <w:left w:val="nil"/>
              <w:bottom w:val="nil"/>
              <w:right w:val="nil"/>
            </w:tcBorders>
            <w:shd w:val="clear" w:color="auto" w:fill="auto"/>
            <w:noWrap/>
            <w:vAlign w:val="bottom"/>
            <w:hideMark/>
          </w:tcPr>
          <w:p w14:paraId="090E679D"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08A9B52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198293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572AAE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B1249B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7A1B79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20CB66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CBD8C9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EC85A0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7325CB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EF9CE01"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F3E2AB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C62AD71"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060CB4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AC04D16"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0A4BBA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53F69CD4" w14:textId="77777777" w:rsidTr="00264546">
        <w:trPr>
          <w:trHeight w:val="45"/>
        </w:trPr>
        <w:tc>
          <w:tcPr>
            <w:tcW w:w="5246" w:type="dxa"/>
            <w:tcBorders>
              <w:top w:val="nil"/>
              <w:left w:val="nil"/>
              <w:bottom w:val="nil"/>
              <w:right w:val="nil"/>
            </w:tcBorders>
            <w:shd w:val="clear" w:color="auto" w:fill="auto"/>
            <w:noWrap/>
            <w:vAlign w:val="bottom"/>
            <w:hideMark/>
          </w:tcPr>
          <w:p w14:paraId="6E5A2725"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Areal nybygg</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CB4B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FK-1833</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DCCED0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9AEE42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572F97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26D83F0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0F6438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28AAD4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D25441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9B2306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1FE9978B" w14:textId="77777777" w:rsidTr="00264546">
        <w:trPr>
          <w:trHeight w:val="105"/>
        </w:trPr>
        <w:tc>
          <w:tcPr>
            <w:tcW w:w="5246" w:type="dxa"/>
            <w:tcBorders>
              <w:top w:val="nil"/>
              <w:left w:val="nil"/>
              <w:bottom w:val="nil"/>
              <w:right w:val="nil"/>
            </w:tcBorders>
            <w:shd w:val="clear" w:color="auto" w:fill="auto"/>
            <w:noWrap/>
            <w:vAlign w:val="bottom"/>
            <w:hideMark/>
          </w:tcPr>
          <w:p w14:paraId="36EB5592"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7D3E92B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490283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96296E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642D64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D22755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DFD9DB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5987E5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634FD3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9E4219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C35BD2A" w14:textId="77777777" w:rsidTr="00264546">
        <w:trPr>
          <w:trHeight w:val="45"/>
        </w:trPr>
        <w:tc>
          <w:tcPr>
            <w:tcW w:w="9074" w:type="dxa"/>
            <w:gridSpan w:val="10"/>
            <w:tcBorders>
              <w:top w:val="nil"/>
              <w:left w:val="nil"/>
              <w:bottom w:val="nil"/>
              <w:right w:val="nil"/>
            </w:tcBorders>
            <w:shd w:val="clear" w:color="auto" w:fill="auto"/>
            <w:vAlign w:val="bottom"/>
            <w:hideMark/>
          </w:tcPr>
          <w:p w14:paraId="5F67625F"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Arealkrav er spesifisert for hvert enkelt rom. For rom hvor dette ikke er spesifisert, må det avklares i det enkelte prosjekt.</w:t>
            </w:r>
          </w:p>
        </w:tc>
      </w:tr>
      <w:tr w:rsidR="00720F70" w:rsidRPr="00A30AF5" w14:paraId="13722344" w14:textId="77777777" w:rsidTr="00264546">
        <w:trPr>
          <w:trHeight w:val="255"/>
        </w:trPr>
        <w:tc>
          <w:tcPr>
            <w:tcW w:w="5246" w:type="dxa"/>
            <w:tcBorders>
              <w:top w:val="nil"/>
              <w:left w:val="nil"/>
              <w:bottom w:val="nil"/>
              <w:right w:val="nil"/>
            </w:tcBorders>
            <w:shd w:val="clear" w:color="auto" w:fill="auto"/>
            <w:noWrap/>
            <w:vAlign w:val="bottom"/>
            <w:hideMark/>
          </w:tcPr>
          <w:p w14:paraId="54A6C840"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1D5D30D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B27900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7CD5A4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C0D015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9F8BB7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63BECA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3F21C7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A3A761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FD0419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023A932"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CBFAB8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50D7FB3" w14:textId="77777777" w:rsidTr="00264546">
        <w:trPr>
          <w:trHeight w:val="45"/>
        </w:trPr>
        <w:tc>
          <w:tcPr>
            <w:tcW w:w="9074" w:type="dxa"/>
            <w:gridSpan w:val="10"/>
            <w:tcBorders>
              <w:top w:val="nil"/>
              <w:left w:val="nil"/>
              <w:bottom w:val="nil"/>
              <w:right w:val="nil"/>
            </w:tcBorders>
            <w:shd w:val="clear" w:color="auto" w:fill="auto"/>
            <w:vAlign w:val="bottom"/>
            <w:hideMark/>
          </w:tcPr>
          <w:p w14:paraId="731E862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21FA9C50" w14:textId="77777777" w:rsidTr="00264546">
        <w:trPr>
          <w:trHeight w:val="480"/>
        </w:trPr>
        <w:tc>
          <w:tcPr>
            <w:tcW w:w="5246" w:type="dxa"/>
            <w:tcBorders>
              <w:top w:val="nil"/>
              <w:left w:val="nil"/>
              <w:bottom w:val="nil"/>
              <w:right w:val="nil"/>
            </w:tcBorders>
            <w:shd w:val="clear" w:color="auto" w:fill="auto"/>
            <w:noWrap/>
            <w:vAlign w:val="bottom"/>
            <w:hideMark/>
          </w:tcPr>
          <w:p w14:paraId="21E8F61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0135477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4027C4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E66EC3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D81BEF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25871B2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B28E3A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AB28AF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E8AAF0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96A66E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6D04D49"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64B6E3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E09CA26"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031B56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727A6AE"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89CEC7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5DC836B3" w14:textId="77777777" w:rsidTr="00264546">
        <w:trPr>
          <w:trHeight w:val="45"/>
        </w:trPr>
        <w:tc>
          <w:tcPr>
            <w:tcW w:w="5246" w:type="dxa"/>
            <w:tcBorders>
              <w:top w:val="nil"/>
              <w:left w:val="nil"/>
              <w:bottom w:val="nil"/>
              <w:right w:val="nil"/>
            </w:tcBorders>
            <w:shd w:val="clear" w:color="auto" w:fill="auto"/>
            <w:noWrap/>
            <w:vAlign w:val="bottom"/>
            <w:hideMark/>
          </w:tcPr>
          <w:p w14:paraId="2732562D"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Arbeidsplass</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0C49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FK-1826</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1223F8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9EAF44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5A94B0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5AB087E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15AE83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78B2F0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1988128" w14:textId="29A4ADE8"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29F8BF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38B29C20" w14:textId="77777777" w:rsidTr="00264546">
        <w:trPr>
          <w:trHeight w:val="105"/>
        </w:trPr>
        <w:tc>
          <w:tcPr>
            <w:tcW w:w="5246" w:type="dxa"/>
            <w:tcBorders>
              <w:top w:val="nil"/>
              <w:left w:val="nil"/>
              <w:bottom w:val="nil"/>
              <w:right w:val="nil"/>
            </w:tcBorders>
            <w:shd w:val="clear" w:color="auto" w:fill="auto"/>
            <w:noWrap/>
            <w:vAlign w:val="bottom"/>
            <w:hideMark/>
          </w:tcPr>
          <w:p w14:paraId="64E759ED"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1A71BE5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89F5F3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5141AB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F50D91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BA5D4B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3DE96F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D52992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4CA976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B1F3EA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570C843" w14:textId="77777777" w:rsidTr="00264546">
        <w:trPr>
          <w:trHeight w:val="45"/>
        </w:trPr>
        <w:tc>
          <w:tcPr>
            <w:tcW w:w="9074" w:type="dxa"/>
            <w:gridSpan w:val="10"/>
            <w:tcBorders>
              <w:top w:val="nil"/>
              <w:left w:val="nil"/>
              <w:bottom w:val="nil"/>
              <w:right w:val="nil"/>
            </w:tcBorders>
            <w:shd w:val="clear" w:color="auto" w:fill="auto"/>
            <w:vAlign w:val="bottom"/>
            <w:hideMark/>
          </w:tcPr>
          <w:p w14:paraId="371C5835"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 til arbeidsplasser beskrevet i dette dokumentet skal oppfylle krav i arbeidsplassforskriften. Alle arbeidsplasser (der man konkret oppholder seg og arbeider) skal ha dagslys og utsyn og som klar hovedregel et areal på 6 m². Dersom dette ikke ivaretas kan arbeidsplassene kun brukes i svært begrenset tid av gangen i løpet av en dag.</w:t>
            </w:r>
          </w:p>
        </w:tc>
      </w:tr>
      <w:tr w:rsidR="00720F70" w:rsidRPr="00A30AF5" w14:paraId="3B28FD01" w14:textId="77777777" w:rsidTr="00264546">
        <w:trPr>
          <w:trHeight w:val="255"/>
        </w:trPr>
        <w:tc>
          <w:tcPr>
            <w:tcW w:w="5246" w:type="dxa"/>
            <w:tcBorders>
              <w:top w:val="nil"/>
              <w:left w:val="nil"/>
              <w:bottom w:val="nil"/>
              <w:right w:val="nil"/>
            </w:tcBorders>
            <w:shd w:val="clear" w:color="auto" w:fill="auto"/>
            <w:noWrap/>
            <w:vAlign w:val="bottom"/>
            <w:hideMark/>
          </w:tcPr>
          <w:p w14:paraId="62BF9877"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6B48FD2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A25690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83C49D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BE91AA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8AFCA2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AEA825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1975DC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6F6A0F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E8B257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483500C"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E7EE0D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95152E9" w14:textId="77777777" w:rsidTr="00264546">
        <w:trPr>
          <w:trHeight w:val="45"/>
        </w:trPr>
        <w:tc>
          <w:tcPr>
            <w:tcW w:w="9074" w:type="dxa"/>
            <w:gridSpan w:val="10"/>
            <w:tcBorders>
              <w:top w:val="nil"/>
              <w:left w:val="nil"/>
              <w:bottom w:val="nil"/>
              <w:right w:val="nil"/>
            </w:tcBorders>
            <w:shd w:val="clear" w:color="auto" w:fill="auto"/>
            <w:vAlign w:val="bottom"/>
            <w:hideMark/>
          </w:tcPr>
          <w:p w14:paraId="4CA2B6F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0116F3" w:rsidRPr="00A30AF5" w14:paraId="74953A8E" w14:textId="77777777" w:rsidTr="007F5B54">
        <w:trPr>
          <w:trHeight w:val="480"/>
        </w:trPr>
        <w:tc>
          <w:tcPr>
            <w:tcW w:w="9074" w:type="dxa"/>
            <w:gridSpan w:val="10"/>
            <w:tcBorders>
              <w:top w:val="nil"/>
              <w:left w:val="nil"/>
              <w:bottom w:val="nil"/>
            </w:tcBorders>
            <w:shd w:val="clear" w:color="auto" w:fill="auto"/>
            <w:noWrap/>
            <w:vAlign w:val="bottom"/>
            <w:hideMark/>
          </w:tcPr>
          <w:p w14:paraId="272C9678" w14:textId="7DE692D5" w:rsidR="000116F3" w:rsidRPr="00A30AF5" w:rsidRDefault="000116F3" w:rsidP="000116F3">
            <w:pPr>
              <w:pStyle w:val="Overskrift1"/>
              <w:rPr>
                <w:rFonts w:ascii="Times New Roman" w:eastAsia="Times New Roman" w:hAnsi="Times New Roman" w:cs="Times New Roman"/>
                <w:szCs w:val="20"/>
                <w:lang w:eastAsia="nb-NO"/>
              </w:rPr>
            </w:pPr>
            <w:bookmarkStart w:id="4" w:name="_Toc103807207"/>
            <w:bookmarkStart w:id="5" w:name="_Toc124238794"/>
            <w:r w:rsidRPr="007072CF">
              <w:rPr>
                <w:rFonts w:eastAsia="Times New Roman"/>
                <w:lang w:eastAsia="nb-NO"/>
              </w:rPr>
              <w:t xml:space="preserve">3 Funksjonskrav for byggetekniske </w:t>
            </w:r>
            <w:r>
              <w:rPr>
                <w:rFonts w:eastAsia="Times New Roman"/>
                <w:lang w:eastAsia="nb-NO"/>
              </w:rPr>
              <w:t>y</w:t>
            </w:r>
            <w:r w:rsidRPr="007072CF">
              <w:rPr>
                <w:rFonts w:eastAsia="Times New Roman"/>
                <w:lang w:eastAsia="nb-NO"/>
              </w:rPr>
              <w:t>telser</w:t>
            </w:r>
            <w:bookmarkEnd w:id="4"/>
            <w:bookmarkEnd w:id="5"/>
          </w:p>
        </w:tc>
      </w:tr>
      <w:tr w:rsidR="00A30AF5" w:rsidRPr="00A30AF5" w14:paraId="052BAE7B"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BF445E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4249A98"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7D15130" w14:textId="5CE5D764" w:rsidR="00A30AF5" w:rsidRPr="00A30AF5" w:rsidRDefault="00A30AF5" w:rsidP="00AF3335">
            <w:pPr>
              <w:pStyle w:val="Overskrift2"/>
              <w:rPr>
                <w:rFonts w:eastAsia="Times New Roman"/>
                <w:lang w:eastAsia="nb-NO"/>
              </w:rPr>
            </w:pPr>
            <w:bookmarkStart w:id="6" w:name="_Toc124238795"/>
            <w:r w:rsidRPr="00A30AF5">
              <w:rPr>
                <w:rFonts w:eastAsia="Times New Roman"/>
                <w:lang w:eastAsia="nb-NO"/>
              </w:rPr>
              <w:t>3.1 Felles tverrfaglige krav og føringer</w:t>
            </w:r>
            <w:bookmarkEnd w:id="6"/>
          </w:p>
        </w:tc>
      </w:tr>
      <w:tr w:rsidR="00A30AF5" w:rsidRPr="00A30AF5" w14:paraId="1D38B96B"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B4B924E" w14:textId="77777777" w:rsidR="00A30AF5" w:rsidRPr="00A30AF5" w:rsidRDefault="00A30AF5" w:rsidP="00A30AF5">
            <w:pPr>
              <w:spacing w:after="0" w:line="240" w:lineRule="auto"/>
              <w:rPr>
                <w:rFonts w:eastAsia="Times New Roman" w:cs="Calibri"/>
                <w:color w:val="000000"/>
                <w:lang w:eastAsia="nb-NO"/>
              </w:rPr>
            </w:pPr>
          </w:p>
        </w:tc>
      </w:tr>
      <w:tr w:rsidR="00720F70" w:rsidRPr="00A30AF5" w14:paraId="6A3C2671" w14:textId="77777777" w:rsidTr="00264546">
        <w:trPr>
          <w:trHeight w:val="45"/>
        </w:trPr>
        <w:tc>
          <w:tcPr>
            <w:tcW w:w="5246" w:type="dxa"/>
            <w:tcBorders>
              <w:top w:val="nil"/>
              <w:left w:val="nil"/>
              <w:bottom w:val="nil"/>
              <w:right w:val="nil"/>
            </w:tcBorders>
            <w:shd w:val="clear" w:color="auto" w:fill="auto"/>
            <w:noWrap/>
            <w:vAlign w:val="bottom"/>
            <w:hideMark/>
          </w:tcPr>
          <w:p w14:paraId="242DF3BF"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Dokumentasjon</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CB0D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FK-1822</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049FD4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18580D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9AC132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49681D7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A3FCEC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CEB782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06CAF22" w14:textId="2DB06B82"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4876BB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6701F4DE" w14:textId="77777777" w:rsidTr="00264546">
        <w:trPr>
          <w:trHeight w:val="105"/>
        </w:trPr>
        <w:tc>
          <w:tcPr>
            <w:tcW w:w="5246" w:type="dxa"/>
            <w:tcBorders>
              <w:top w:val="nil"/>
              <w:left w:val="nil"/>
              <w:bottom w:val="nil"/>
              <w:right w:val="nil"/>
            </w:tcBorders>
            <w:shd w:val="clear" w:color="auto" w:fill="auto"/>
            <w:noWrap/>
            <w:vAlign w:val="bottom"/>
            <w:hideMark/>
          </w:tcPr>
          <w:p w14:paraId="209BAA86"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0EE9989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290B93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51F632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02CA58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BD68FA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1518CD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0954DD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AD8890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00E7DE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1C47E4A" w14:textId="77777777" w:rsidTr="00264546">
        <w:trPr>
          <w:trHeight w:val="45"/>
        </w:trPr>
        <w:tc>
          <w:tcPr>
            <w:tcW w:w="9074" w:type="dxa"/>
            <w:gridSpan w:val="10"/>
            <w:tcBorders>
              <w:top w:val="nil"/>
              <w:left w:val="nil"/>
              <w:bottom w:val="nil"/>
              <w:right w:val="nil"/>
            </w:tcBorders>
            <w:shd w:val="clear" w:color="auto" w:fill="auto"/>
            <w:vAlign w:val="bottom"/>
            <w:hideMark/>
          </w:tcPr>
          <w:p w14:paraId="511BC795"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Dokumentasjon er en del av leveransene og er beskrevet i dokumentet Tekniske og FDV-begrunnede krav.</w:t>
            </w:r>
          </w:p>
        </w:tc>
      </w:tr>
      <w:tr w:rsidR="00720F70" w:rsidRPr="00A30AF5" w14:paraId="7D0AFF5A" w14:textId="77777777" w:rsidTr="00264546">
        <w:trPr>
          <w:trHeight w:val="255"/>
        </w:trPr>
        <w:tc>
          <w:tcPr>
            <w:tcW w:w="5246" w:type="dxa"/>
            <w:tcBorders>
              <w:top w:val="nil"/>
              <w:left w:val="nil"/>
              <w:bottom w:val="nil"/>
              <w:right w:val="nil"/>
            </w:tcBorders>
            <w:shd w:val="clear" w:color="auto" w:fill="auto"/>
            <w:noWrap/>
            <w:vAlign w:val="bottom"/>
            <w:hideMark/>
          </w:tcPr>
          <w:p w14:paraId="5A2DAA95"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24F5FDD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C1796D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002945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E02A0F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45E5A36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5BBA53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ABE7BF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8A74B3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4FC45B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C780A9E"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9F30E4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45CEB98" w14:textId="77777777" w:rsidTr="00264546">
        <w:trPr>
          <w:trHeight w:val="45"/>
        </w:trPr>
        <w:tc>
          <w:tcPr>
            <w:tcW w:w="9074" w:type="dxa"/>
            <w:gridSpan w:val="10"/>
            <w:tcBorders>
              <w:top w:val="nil"/>
              <w:left w:val="nil"/>
              <w:bottom w:val="nil"/>
              <w:right w:val="nil"/>
            </w:tcBorders>
            <w:shd w:val="clear" w:color="auto" w:fill="auto"/>
            <w:vAlign w:val="bottom"/>
            <w:hideMark/>
          </w:tcPr>
          <w:p w14:paraId="543C322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10E4B7A3" w14:textId="77777777" w:rsidTr="000116F3">
        <w:trPr>
          <w:trHeight w:val="74"/>
        </w:trPr>
        <w:tc>
          <w:tcPr>
            <w:tcW w:w="5246" w:type="dxa"/>
            <w:tcBorders>
              <w:top w:val="nil"/>
              <w:left w:val="nil"/>
              <w:bottom w:val="nil"/>
              <w:right w:val="nil"/>
            </w:tcBorders>
            <w:shd w:val="clear" w:color="auto" w:fill="auto"/>
            <w:noWrap/>
            <w:vAlign w:val="bottom"/>
            <w:hideMark/>
          </w:tcPr>
          <w:p w14:paraId="1BC6EF8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39DECDB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38641D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097B71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757776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18C449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D2F579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C3F87A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C43148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477BEE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03B3C2F" w14:textId="77777777" w:rsidTr="000116F3">
        <w:trPr>
          <w:trHeight w:val="74"/>
        </w:trPr>
        <w:tc>
          <w:tcPr>
            <w:tcW w:w="9074" w:type="dxa"/>
            <w:gridSpan w:val="10"/>
            <w:tcBorders>
              <w:top w:val="nil"/>
              <w:left w:val="nil"/>
              <w:bottom w:val="nil"/>
              <w:right w:val="nil"/>
            </w:tcBorders>
            <w:shd w:val="clear" w:color="auto" w:fill="auto"/>
            <w:noWrap/>
            <w:vAlign w:val="bottom"/>
            <w:hideMark/>
          </w:tcPr>
          <w:p w14:paraId="31658F6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0CB2CCE"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B80A1C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88E3737"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D82A8A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72CD0120" w14:textId="77777777" w:rsidTr="00264546">
        <w:trPr>
          <w:trHeight w:val="45"/>
        </w:trPr>
        <w:tc>
          <w:tcPr>
            <w:tcW w:w="5246" w:type="dxa"/>
            <w:tcBorders>
              <w:top w:val="nil"/>
              <w:left w:val="nil"/>
              <w:bottom w:val="nil"/>
              <w:right w:val="nil"/>
            </w:tcBorders>
            <w:shd w:val="clear" w:color="auto" w:fill="auto"/>
            <w:noWrap/>
            <w:vAlign w:val="bottom"/>
            <w:hideMark/>
          </w:tcPr>
          <w:p w14:paraId="22E8F35A"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 xml:space="preserve">Opplæring av driftspersonell </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C8A4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FK-1674</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AE1A3A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D51148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A8DD32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2DEAD4B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4EF3E0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92B92A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7A69B30" w14:textId="641925FA"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D9C5DF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51B56568" w14:textId="77777777" w:rsidTr="00264546">
        <w:trPr>
          <w:trHeight w:val="105"/>
        </w:trPr>
        <w:tc>
          <w:tcPr>
            <w:tcW w:w="5246" w:type="dxa"/>
            <w:tcBorders>
              <w:top w:val="nil"/>
              <w:left w:val="nil"/>
              <w:bottom w:val="nil"/>
              <w:right w:val="nil"/>
            </w:tcBorders>
            <w:shd w:val="clear" w:color="auto" w:fill="auto"/>
            <w:noWrap/>
            <w:vAlign w:val="bottom"/>
            <w:hideMark/>
          </w:tcPr>
          <w:p w14:paraId="3DB11E56"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4EE5B0D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CBF168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9CF353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D3A785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726B1B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27D723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19421B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ADE52F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E22376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96F16C4" w14:textId="77777777" w:rsidTr="00264546">
        <w:trPr>
          <w:trHeight w:val="45"/>
        </w:trPr>
        <w:tc>
          <w:tcPr>
            <w:tcW w:w="9074" w:type="dxa"/>
            <w:gridSpan w:val="10"/>
            <w:tcBorders>
              <w:top w:val="nil"/>
              <w:left w:val="nil"/>
              <w:bottom w:val="nil"/>
              <w:right w:val="nil"/>
            </w:tcBorders>
            <w:shd w:val="clear" w:color="auto" w:fill="auto"/>
            <w:vAlign w:val="bottom"/>
            <w:hideMark/>
          </w:tcPr>
          <w:p w14:paraId="37001695"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For å sikre god og riktig bruk av bygget skal det foretas opplæring av personell. Dette inkluderer driftsleder, vaktmester, drifts- og vedlikeholdspersonell og annet relevant personell. </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 xml:space="preserve">Det skal utarbeides en plan for gjennomføring av opplæringen. Hoveddelen av opplæringen foretas før idriftsettingsfase. I tillegg skal det planlegges og gjennomføres minst to separate opplæringsøkter det første året anlegget er i drift. Opplæringen gjennomføres ved bruk av FDVU-dokumentasjonen kombinert med en praktisk gjennomgang av anlegget/utstyret. </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Dokumentasjon på opplæring ved signert opplæringsplan/protokoll skal fremlegges i forkant av at bestiller overtar bygget.</w:t>
            </w:r>
          </w:p>
        </w:tc>
      </w:tr>
      <w:tr w:rsidR="00720F70" w:rsidRPr="00A30AF5" w14:paraId="33907169" w14:textId="77777777" w:rsidTr="000116F3">
        <w:trPr>
          <w:trHeight w:val="74"/>
        </w:trPr>
        <w:tc>
          <w:tcPr>
            <w:tcW w:w="5246" w:type="dxa"/>
            <w:tcBorders>
              <w:top w:val="nil"/>
              <w:left w:val="nil"/>
              <w:bottom w:val="nil"/>
              <w:right w:val="nil"/>
            </w:tcBorders>
            <w:shd w:val="clear" w:color="auto" w:fill="auto"/>
            <w:noWrap/>
            <w:vAlign w:val="bottom"/>
            <w:hideMark/>
          </w:tcPr>
          <w:p w14:paraId="55C91F5D" w14:textId="77777777" w:rsidR="00A30AF5" w:rsidRPr="000116F3" w:rsidRDefault="00A30AF5" w:rsidP="00A30AF5">
            <w:pPr>
              <w:spacing w:after="0" w:line="240" w:lineRule="auto"/>
              <w:rPr>
                <w:rFonts w:eastAsia="Times New Roman" w:cs="Calibri"/>
                <w:color w:val="000000"/>
                <w:sz w:val="4"/>
                <w:szCs w:val="4"/>
                <w:lang w:eastAsia="nb-NO"/>
              </w:rPr>
            </w:pPr>
          </w:p>
        </w:tc>
        <w:tc>
          <w:tcPr>
            <w:tcW w:w="923" w:type="dxa"/>
            <w:tcBorders>
              <w:top w:val="nil"/>
              <w:left w:val="nil"/>
              <w:bottom w:val="nil"/>
              <w:right w:val="nil"/>
            </w:tcBorders>
            <w:shd w:val="clear" w:color="auto" w:fill="auto"/>
            <w:noWrap/>
            <w:vAlign w:val="bottom"/>
            <w:hideMark/>
          </w:tcPr>
          <w:p w14:paraId="1FC51B8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7BE2E0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5F9E6B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F15D31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34F67C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84C278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C94A29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D2F023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F7556D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D977C9D" w14:textId="77777777" w:rsidTr="000116F3">
        <w:trPr>
          <w:trHeight w:val="74"/>
        </w:trPr>
        <w:tc>
          <w:tcPr>
            <w:tcW w:w="9074" w:type="dxa"/>
            <w:gridSpan w:val="10"/>
            <w:tcBorders>
              <w:top w:val="nil"/>
              <w:left w:val="nil"/>
              <w:bottom w:val="nil"/>
              <w:right w:val="nil"/>
            </w:tcBorders>
            <w:shd w:val="clear" w:color="auto" w:fill="auto"/>
            <w:noWrap/>
            <w:vAlign w:val="bottom"/>
            <w:hideMark/>
          </w:tcPr>
          <w:p w14:paraId="475B88A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25E5359" w14:textId="77777777" w:rsidTr="000116F3">
        <w:trPr>
          <w:trHeight w:val="74"/>
        </w:trPr>
        <w:tc>
          <w:tcPr>
            <w:tcW w:w="9074" w:type="dxa"/>
            <w:gridSpan w:val="10"/>
            <w:tcBorders>
              <w:top w:val="nil"/>
              <w:left w:val="nil"/>
              <w:bottom w:val="nil"/>
              <w:right w:val="nil"/>
            </w:tcBorders>
            <w:shd w:val="clear" w:color="auto" w:fill="auto"/>
            <w:vAlign w:val="bottom"/>
            <w:hideMark/>
          </w:tcPr>
          <w:p w14:paraId="5794611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277CBF92" w14:textId="77777777" w:rsidTr="000116F3">
        <w:trPr>
          <w:trHeight w:val="300"/>
        </w:trPr>
        <w:tc>
          <w:tcPr>
            <w:tcW w:w="5246" w:type="dxa"/>
            <w:tcBorders>
              <w:top w:val="nil"/>
              <w:left w:val="nil"/>
              <w:bottom w:val="nil"/>
              <w:right w:val="nil"/>
            </w:tcBorders>
            <w:shd w:val="clear" w:color="auto" w:fill="auto"/>
            <w:noWrap/>
            <w:vAlign w:val="bottom"/>
            <w:hideMark/>
          </w:tcPr>
          <w:p w14:paraId="27B077E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37F52C2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3AB3CA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B42381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66DD1D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E192ED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7274F0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A10176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65EFCB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51310E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4F0855E" w14:textId="77777777" w:rsidTr="000116F3">
        <w:trPr>
          <w:trHeight w:val="74"/>
        </w:trPr>
        <w:tc>
          <w:tcPr>
            <w:tcW w:w="9074" w:type="dxa"/>
            <w:gridSpan w:val="10"/>
            <w:tcBorders>
              <w:top w:val="nil"/>
              <w:left w:val="nil"/>
              <w:bottom w:val="nil"/>
              <w:right w:val="nil"/>
            </w:tcBorders>
            <w:shd w:val="clear" w:color="auto" w:fill="auto"/>
            <w:noWrap/>
            <w:vAlign w:val="bottom"/>
            <w:hideMark/>
          </w:tcPr>
          <w:p w14:paraId="77CE005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D8B291B" w14:textId="77777777" w:rsidTr="000116F3">
        <w:trPr>
          <w:trHeight w:val="74"/>
        </w:trPr>
        <w:tc>
          <w:tcPr>
            <w:tcW w:w="9074" w:type="dxa"/>
            <w:gridSpan w:val="10"/>
            <w:tcBorders>
              <w:top w:val="nil"/>
              <w:left w:val="nil"/>
              <w:bottom w:val="nil"/>
              <w:right w:val="nil"/>
            </w:tcBorders>
            <w:shd w:val="clear" w:color="auto" w:fill="auto"/>
            <w:noWrap/>
            <w:vAlign w:val="bottom"/>
            <w:hideMark/>
          </w:tcPr>
          <w:p w14:paraId="0A39269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7A9E12B"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EB4C301" w14:textId="23808A2B" w:rsidR="00A30AF5" w:rsidRPr="00A30AF5" w:rsidRDefault="00A30AF5" w:rsidP="00522CCA">
            <w:pPr>
              <w:pStyle w:val="Overskrift3"/>
              <w:rPr>
                <w:rFonts w:eastAsia="Times New Roman"/>
                <w:lang w:eastAsia="nb-NO"/>
              </w:rPr>
            </w:pPr>
            <w:bookmarkStart w:id="7" w:name="_Toc124238796"/>
            <w:r w:rsidRPr="00A30AF5">
              <w:rPr>
                <w:rFonts w:eastAsia="Times New Roman"/>
                <w:lang w:eastAsia="nb-NO"/>
              </w:rPr>
              <w:t>3.1.1 Energi og miljø</w:t>
            </w:r>
            <w:bookmarkEnd w:id="7"/>
          </w:p>
        </w:tc>
      </w:tr>
      <w:tr w:rsidR="00720F70" w:rsidRPr="00A30AF5" w14:paraId="51D3E8EF" w14:textId="77777777" w:rsidTr="00264546">
        <w:trPr>
          <w:trHeight w:val="45"/>
        </w:trPr>
        <w:tc>
          <w:tcPr>
            <w:tcW w:w="5246" w:type="dxa"/>
            <w:tcBorders>
              <w:top w:val="nil"/>
              <w:left w:val="nil"/>
              <w:bottom w:val="nil"/>
              <w:right w:val="nil"/>
            </w:tcBorders>
            <w:shd w:val="clear" w:color="auto" w:fill="auto"/>
            <w:noWrap/>
            <w:vAlign w:val="bottom"/>
            <w:hideMark/>
          </w:tcPr>
          <w:p w14:paraId="3B30065D"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 xml:space="preserve">Klimatilpasning </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0EC2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FK-1601</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320BA9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9A2D03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61B22B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3A0F20D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16CB77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2C65F3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F40844C" w14:textId="33D2DA29"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920290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7E0717B3" w14:textId="77777777" w:rsidTr="00264546">
        <w:trPr>
          <w:trHeight w:val="105"/>
        </w:trPr>
        <w:tc>
          <w:tcPr>
            <w:tcW w:w="5246" w:type="dxa"/>
            <w:tcBorders>
              <w:top w:val="nil"/>
              <w:left w:val="nil"/>
              <w:bottom w:val="nil"/>
              <w:right w:val="nil"/>
            </w:tcBorders>
            <w:shd w:val="clear" w:color="auto" w:fill="auto"/>
            <w:noWrap/>
            <w:vAlign w:val="bottom"/>
            <w:hideMark/>
          </w:tcPr>
          <w:p w14:paraId="499BF36A"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7ED5F42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103B94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6E6EB0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3D31B1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4C45B3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BEC167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B27742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39FE59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837C18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8DBD115" w14:textId="77777777" w:rsidTr="00264546">
        <w:trPr>
          <w:trHeight w:val="45"/>
        </w:trPr>
        <w:tc>
          <w:tcPr>
            <w:tcW w:w="9074" w:type="dxa"/>
            <w:gridSpan w:val="10"/>
            <w:tcBorders>
              <w:top w:val="nil"/>
              <w:left w:val="nil"/>
              <w:bottom w:val="nil"/>
              <w:right w:val="nil"/>
            </w:tcBorders>
            <w:shd w:val="clear" w:color="auto" w:fill="auto"/>
            <w:vAlign w:val="bottom"/>
            <w:hideMark/>
          </w:tcPr>
          <w:p w14:paraId="712523D0"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For å nå Oslo kommunes mål om å være en klimarobust by skal det legges vekt på klimatilpasning i plan- og byggeprosessen. Nybygg skal planlegges slik at de tåler vær og klima i hele byggets levetid. Ved rehabilitering skal den nye bygningsdelen bygges slik at den er robust nok til å tåle vær og klima i bygningsdelens levetid. Dette vil for eksempel innebære at utvendige materialer og bygningsdeler kvalitetssikres mot regnflom, sterk vind og høye temperaturer, eller at det gjøres klimatilpasningstiltak i tråd med NS 3845 Blågrønn faktor.</w:t>
            </w:r>
          </w:p>
        </w:tc>
      </w:tr>
      <w:tr w:rsidR="00720F70" w:rsidRPr="00A30AF5" w14:paraId="1A2447F6" w14:textId="77777777" w:rsidTr="00264546">
        <w:trPr>
          <w:trHeight w:val="255"/>
        </w:trPr>
        <w:tc>
          <w:tcPr>
            <w:tcW w:w="5246" w:type="dxa"/>
            <w:tcBorders>
              <w:top w:val="nil"/>
              <w:left w:val="nil"/>
              <w:bottom w:val="nil"/>
              <w:right w:val="nil"/>
            </w:tcBorders>
            <w:shd w:val="clear" w:color="auto" w:fill="auto"/>
            <w:noWrap/>
            <w:vAlign w:val="bottom"/>
            <w:hideMark/>
          </w:tcPr>
          <w:p w14:paraId="63F0E978"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2C398E7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71A437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59B11D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907FDE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2A48BD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D9599C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F39965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F48D3F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7F9184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30A35E3"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CE973B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59F9760" w14:textId="77777777" w:rsidTr="00264546">
        <w:trPr>
          <w:trHeight w:val="45"/>
        </w:trPr>
        <w:tc>
          <w:tcPr>
            <w:tcW w:w="9074" w:type="dxa"/>
            <w:gridSpan w:val="10"/>
            <w:tcBorders>
              <w:top w:val="nil"/>
              <w:left w:val="nil"/>
              <w:bottom w:val="nil"/>
              <w:right w:val="nil"/>
            </w:tcBorders>
            <w:shd w:val="clear" w:color="auto" w:fill="auto"/>
            <w:vAlign w:val="bottom"/>
            <w:hideMark/>
          </w:tcPr>
          <w:p w14:paraId="59C214A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2CCB602E" w14:textId="77777777" w:rsidTr="00264546">
        <w:trPr>
          <w:trHeight w:val="117"/>
        </w:trPr>
        <w:tc>
          <w:tcPr>
            <w:tcW w:w="5246" w:type="dxa"/>
            <w:tcBorders>
              <w:top w:val="nil"/>
              <w:left w:val="nil"/>
              <w:bottom w:val="nil"/>
              <w:right w:val="nil"/>
            </w:tcBorders>
            <w:shd w:val="clear" w:color="auto" w:fill="auto"/>
            <w:noWrap/>
            <w:vAlign w:val="bottom"/>
            <w:hideMark/>
          </w:tcPr>
          <w:p w14:paraId="567EFAA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60624B5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5F0C8F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15B1B8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F3AE0E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20D3E5C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C23AD0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FB2EC2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E1A1D3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AE05FE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16C54C1"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135A0F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3D882D8"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3FC5F1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A0DA68C"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420669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3A893C75" w14:textId="77777777" w:rsidTr="00264546">
        <w:trPr>
          <w:trHeight w:val="45"/>
        </w:trPr>
        <w:tc>
          <w:tcPr>
            <w:tcW w:w="5246" w:type="dxa"/>
            <w:tcBorders>
              <w:top w:val="nil"/>
              <w:left w:val="nil"/>
              <w:bottom w:val="nil"/>
              <w:right w:val="nil"/>
            </w:tcBorders>
            <w:shd w:val="clear" w:color="auto" w:fill="auto"/>
            <w:noWrap/>
            <w:vAlign w:val="bottom"/>
            <w:hideMark/>
          </w:tcPr>
          <w:p w14:paraId="08BB18F6"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 xml:space="preserve">Riving og rehabilitering </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94F8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FK-1603</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C2C2CA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5B906B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64449D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24D28EE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CC047A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789731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F10ED48" w14:textId="3B0837C7"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76BB84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156C028F" w14:textId="77777777" w:rsidTr="00264546">
        <w:trPr>
          <w:trHeight w:val="105"/>
        </w:trPr>
        <w:tc>
          <w:tcPr>
            <w:tcW w:w="5246" w:type="dxa"/>
            <w:tcBorders>
              <w:top w:val="nil"/>
              <w:left w:val="nil"/>
              <w:bottom w:val="nil"/>
              <w:right w:val="nil"/>
            </w:tcBorders>
            <w:shd w:val="clear" w:color="auto" w:fill="auto"/>
            <w:noWrap/>
            <w:vAlign w:val="bottom"/>
            <w:hideMark/>
          </w:tcPr>
          <w:p w14:paraId="3DE124FA"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015467C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E1F33A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E0CB9F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9476EE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04770D5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646B9C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2523A4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7934D2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902A47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6F55C26" w14:textId="77777777" w:rsidTr="00264546">
        <w:trPr>
          <w:trHeight w:val="45"/>
        </w:trPr>
        <w:tc>
          <w:tcPr>
            <w:tcW w:w="9074" w:type="dxa"/>
            <w:gridSpan w:val="10"/>
            <w:tcBorders>
              <w:top w:val="nil"/>
              <w:left w:val="nil"/>
              <w:bottom w:val="nil"/>
              <w:right w:val="nil"/>
            </w:tcBorders>
            <w:shd w:val="clear" w:color="auto" w:fill="auto"/>
            <w:vAlign w:val="bottom"/>
            <w:hideMark/>
          </w:tcPr>
          <w:p w14:paraId="18004938" w14:textId="77777777" w:rsidR="00FD37AE" w:rsidRDefault="00FD37AE" w:rsidP="00FD37AE">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Kommunen skal i minst mulig grad rive eksisterende bygningsmasse for å bygge nytt. Kommunen skal heller søke å rehabilitere eksisterende bygningsmasse. Før eventuelle nye byggeprosjekter besluttes, skal overordnet bestiller vurdere, i samarbeid med utfører, om behovene kan løses gjennom å rehabilitere fremfor å rive og bygge nytt. Vurderingen skal ta hensyn til målet om 30 prosent reduksjon i utslipp fra materialer (se FK-739 Klimagassregnskap), som blant annet kan nås gjennom mindre riving. Prosjektet skal foreta en helhetsvurdering av mulighetene for rehabilitering. Vurderingen skal dokumenteres i forbindelse med KVU eller tilsvarende tidligfaseutredning, samt i styringsdokumentet ved investeringsvedtak. </w:t>
            </w:r>
          </w:p>
          <w:p w14:paraId="6BAAEA8F" w14:textId="5C0EB121" w:rsidR="00A30AF5" w:rsidRPr="00A30AF5" w:rsidRDefault="006B1EC9" w:rsidP="00A30AF5">
            <w:pPr>
              <w:spacing w:after="0" w:line="240" w:lineRule="auto"/>
              <w:rPr>
                <w:rFonts w:eastAsia="Times New Roman" w:cs="Calibri"/>
                <w:color w:val="000000"/>
                <w:szCs w:val="20"/>
                <w:lang w:eastAsia="nb-NO"/>
              </w:rPr>
            </w:pPr>
            <w:r w:rsidRPr="00264546">
              <w:rPr>
                <w:rFonts w:eastAsia="Times New Roman" w:cs="Calibri"/>
                <w:color w:val="000000"/>
                <w:sz w:val="16"/>
                <w:szCs w:val="20"/>
                <w:lang w:eastAsia="nb-NO"/>
              </w:rPr>
              <w:br/>
            </w:r>
            <w:r>
              <w:rPr>
                <w:rFonts w:eastAsia="Times New Roman" w:cs="Calibri"/>
                <w:color w:val="000000"/>
                <w:szCs w:val="20"/>
                <w:lang w:eastAsia="nb-NO"/>
              </w:rPr>
              <w:t xml:space="preserve">Ved riving og rehabilitering </w:t>
            </w:r>
            <w:r w:rsidR="00A30AF5" w:rsidRPr="00A30AF5">
              <w:rPr>
                <w:rFonts w:eastAsia="Times New Roman" w:cs="Calibri"/>
                <w:color w:val="000000"/>
                <w:szCs w:val="20"/>
                <w:lang w:eastAsia="nb-NO"/>
              </w:rPr>
              <w:t>skal det utarbeides en plan for hvilke materialer som kan ombrukes og materialgjenvinnes, og bygget skal demonteres på en slik måte at ombruk muliggjøres. </w:t>
            </w:r>
          </w:p>
        </w:tc>
      </w:tr>
      <w:tr w:rsidR="00720F70" w:rsidRPr="00A30AF5" w14:paraId="2CFC7292" w14:textId="77777777" w:rsidTr="00264546">
        <w:trPr>
          <w:trHeight w:val="255"/>
        </w:trPr>
        <w:tc>
          <w:tcPr>
            <w:tcW w:w="5246" w:type="dxa"/>
            <w:tcBorders>
              <w:top w:val="nil"/>
              <w:left w:val="nil"/>
              <w:bottom w:val="nil"/>
              <w:right w:val="nil"/>
            </w:tcBorders>
            <w:shd w:val="clear" w:color="auto" w:fill="auto"/>
            <w:noWrap/>
            <w:vAlign w:val="bottom"/>
            <w:hideMark/>
          </w:tcPr>
          <w:p w14:paraId="5DDCDC5E" w14:textId="77777777" w:rsidR="00A30AF5" w:rsidRPr="000116F3" w:rsidRDefault="00A30AF5" w:rsidP="00A30AF5">
            <w:pPr>
              <w:spacing w:after="0" w:line="240" w:lineRule="auto"/>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7CFEF5A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C243E3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573F01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BCE84F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CCFACB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6215F6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956402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CE8A99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4BE8B8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C9CD65E"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BC4166A"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22BF24BC" w14:textId="77777777" w:rsidTr="00264546">
        <w:trPr>
          <w:trHeight w:val="45"/>
        </w:trPr>
        <w:tc>
          <w:tcPr>
            <w:tcW w:w="9074" w:type="dxa"/>
            <w:gridSpan w:val="10"/>
            <w:tcBorders>
              <w:top w:val="nil"/>
              <w:left w:val="nil"/>
              <w:bottom w:val="nil"/>
              <w:right w:val="nil"/>
            </w:tcBorders>
            <w:shd w:val="clear" w:color="auto" w:fill="auto"/>
            <w:vAlign w:val="bottom"/>
            <w:hideMark/>
          </w:tcPr>
          <w:p w14:paraId="07D8C9B7"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Hensikten med kravet er å gjøre en vurdering av om eksisterende bygg må rives, og dersom det må rives, legge opp til at så mye som mulig av materialene gjenbrukes. Dersom materialene ikke kan gjenbrukes, skal de i størst mulig grad materialgjenvinnes.</w:t>
            </w:r>
            <w:r w:rsidRPr="00A30AF5">
              <w:rPr>
                <w:rFonts w:eastAsia="Times New Roman" w:cs="Calibri"/>
                <w:i/>
                <w:color w:val="000000"/>
                <w:szCs w:val="20"/>
                <w:lang w:eastAsia="nb-NO"/>
              </w:rPr>
              <w:br/>
            </w:r>
            <w:r w:rsidRPr="000116F3">
              <w:rPr>
                <w:rFonts w:eastAsia="Times New Roman" w:cs="Calibri"/>
                <w:i/>
                <w:color w:val="000000"/>
                <w:sz w:val="12"/>
                <w:szCs w:val="18"/>
                <w:lang w:eastAsia="nb-NO"/>
              </w:rPr>
              <w:br/>
            </w:r>
            <w:r w:rsidRPr="00A30AF5">
              <w:rPr>
                <w:rFonts w:eastAsia="Times New Roman" w:cs="Calibri"/>
                <w:i/>
                <w:color w:val="000000"/>
                <w:szCs w:val="20"/>
                <w:lang w:eastAsia="nb-NO"/>
              </w:rPr>
              <w:t xml:space="preserve">Vurderingen bør kunne dokumenteres med hensyn til indirekte klimagassutslipp før det eventuelt søkes om rivetillatelse. Det finnes få gode og standardiserte løsninger for ombruk i dag og ingen etablerte kanaler for omsetning av den type bygningsdeler. I denne type vurderinger er det mer hensiktsmessig å benytte LCA-vurderinger for å vurdere gevinsten av ulike tiltak. </w:t>
            </w:r>
            <w:r w:rsidRPr="00A30AF5">
              <w:rPr>
                <w:rFonts w:eastAsia="Times New Roman" w:cs="Calibri"/>
                <w:i/>
                <w:color w:val="000000"/>
                <w:szCs w:val="20"/>
                <w:lang w:eastAsia="nb-NO"/>
              </w:rPr>
              <w:br/>
            </w:r>
            <w:r w:rsidRPr="00264546">
              <w:rPr>
                <w:rFonts w:eastAsia="Times New Roman" w:cs="Calibri"/>
                <w:i/>
                <w:color w:val="000000"/>
                <w:sz w:val="14"/>
                <w:szCs w:val="20"/>
                <w:lang w:eastAsia="nb-NO"/>
              </w:rPr>
              <w:br/>
            </w:r>
            <w:r w:rsidRPr="00A30AF5">
              <w:rPr>
                <w:rFonts w:eastAsia="Times New Roman" w:cs="Calibri"/>
                <w:i/>
                <w:color w:val="000000"/>
                <w:szCs w:val="20"/>
                <w:lang w:eastAsia="nb-NO"/>
              </w:rPr>
              <w:t>Viser for øvrig til Oslo kommunes "Framtidens forbruk – strategi for bærekraftig og redusert forbruk 2019–2030" med tilhørende tiltaksliste som revideres årlig og vedlegges Oslo kommunes budsjett. Strategien inneholder flere føringer som kan påvirke krav om riving og rehabilitering.</w:t>
            </w:r>
          </w:p>
        </w:tc>
      </w:tr>
      <w:tr w:rsidR="00720F70" w:rsidRPr="00A30AF5" w14:paraId="7C4B55CE" w14:textId="77777777" w:rsidTr="000116F3">
        <w:trPr>
          <w:trHeight w:val="240"/>
        </w:trPr>
        <w:tc>
          <w:tcPr>
            <w:tcW w:w="5246" w:type="dxa"/>
            <w:tcBorders>
              <w:top w:val="nil"/>
              <w:left w:val="nil"/>
              <w:bottom w:val="nil"/>
              <w:right w:val="nil"/>
            </w:tcBorders>
            <w:shd w:val="clear" w:color="auto" w:fill="auto"/>
            <w:noWrap/>
            <w:vAlign w:val="bottom"/>
            <w:hideMark/>
          </w:tcPr>
          <w:p w14:paraId="19F0FD11"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4D29349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0D26BC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37D879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1C84F1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C8F73B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656C9B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A86091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31872E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BFBF74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DA2E9EF"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127C44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63A873A" w14:textId="77777777" w:rsidTr="000116F3">
        <w:trPr>
          <w:trHeight w:val="74"/>
        </w:trPr>
        <w:tc>
          <w:tcPr>
            <w:tcW w:w="9074" w:type="dxa"/>
            <w:gridSpan w:val="10"/>
            <w:tcBorders>
              <w:top w:val="nil"/>
              <w:left w:val="nil"/>
              <w:bottom w:val="nil"/>
              <w:right w:val="nil"/>
            </w:tcBorders>
            <w:shd w:val="clear" w:color="auto" w:fill="auto"/>
            <w:noWrap/>
            <w:vAlign w:val="bottom"/>
            <w:hideMark/>
          </w:tcPr>
          <w:p w14:paraId="0DF54A9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30D4C23" w14:textId="77777777" w:rsidTr="000116F3">
        <w:trPr>
          <w:trHeight w:val="74"/>
        </w:trPr>
        <w:tc>
          <w:tcPr>
            <w:tcW w:w="9074" w:type="dxa"/>
            <w:gridSpan w:val="10"/>
            <w:tcBorders>
              <w:top w:val="nil"/>
              <w:left w:val="nil"/>
              <w:bottom w:val="nil"/>
              <w:right w:val="nil"/>
            </w:tcBorders>
            <w:shd w:val="clear" w:color="auto" w:fill="auto"/>
            <w:noWrap/>
            <w:vAlign w:val="bottom"/>
            <w:hideMark/>
          </w:tcPr>
          <w:p w14:paraId="5E627AC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01FFAFC2" w14:textId="77777777" w:rsidTr="00264546">
        <w:trPr>
          <w:trHeight w:val="45"/>
        </w:trPr>
        <w:tc>
          <w:tcPr>
            <w:tcW w:w="5246" w:type="dxa"/>
            <w:tcBorders>
              <w:top w:val="nil"/>
              <w:left w:val="nil"/>
              <w:bottom w:val="nil"/>
              <w:right w:val="nil"/>
            </w:tcBorders>
            <w:shd w:val="clear" w:color="auto" w:fill="auto"/>
            <w:noWrap/>
            <w:vAlign w:val="bottom"/>
            <w:hideMark/>
          </w:tcPr>
          <w:p w14:paraId="302E8965"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 xml:space="preserve">Oppfølging av miljøkrav </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9C7C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FK-539</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350FC5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4EDB5E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E67408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1A231F9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0806FB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A4AF40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881B3D9" w14:textId="4550A1D0"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2DD61D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57928652" w14:textId="77777777" w:rsidTr="00264546">
        <w:trPr>
          <w:trHeight w:val="105"/>
        </w:trPr>
        <w:tc>
          <w:tcPr>
            <w:tcW w:w="5246" w:type="dxa"/>
            <w:tcBorders>
              <w:top w:val="nil"/>
              <w:left w:val="nil"/>
              <w:bottom w:val="nil"/>
              <w:right w:val="nil"/>
            </w:tcBorders>
            <w:shd w:val="clear" w:color="auto" w:fill="auto"/>
            <w:noWrap/>
            <w:vAlign w:val="bottom"/>
            <w:hideMark/>
          </w:tcPr>
          <w:p w14:paraId="49064480"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107EB49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7E3E69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D121CD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AE9A38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0340F3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838BD9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3CF544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3E107A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AEE6B2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A34FF59" w14:textId="77777777" w:rsidTr="00264546">
        <w:trPr>
          <w:trHeight w:val="45"/>
        </w:trPr>
        <w:tc>
          <w:tcPr>
            <w:tcW w:w="9074" w:type="dxa"/>
            <w:gridSpan w:val="10"/>
            <w:tcBorders>
              <w:top w:val="nil"/>
              <w:left w:val="nil"/>
              <w:bottom w:val="nil"/>
              <w:right w:val="nil"/>
            </w:tcBorders>
            <w:shd w:val="clear" w:color="auto" w:fill="auto"/>
            <w:vAlign w:val="bottom"/>
            <w:hideMark/>
          </w:tcPr>
          <w:p w14:paraId="2B37E410"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Prosjekter over 15.000 m2 skal ha et miljøprogram i henhold til Plan- og bygningsetatens veileder. Det skal utarbeides og følges en miljøoppfølgingsplan basert på programmet. Ved nybygg og totalrehabiliteringer over 250 m2 skal det utvikles en bærekraftsprofil i henhold til Oslobyggs mal.</w:t>
            </w:r>
          </w:p>
        </w:tc>
      </w:tr>
      <w:tr w:rsidR="00720F70" w:rsidRPr="00A30AF5" w14:paraId="7EAC961A" w14:textId="77777777" w:rsidTr="00264546">
        <w:trPr>
          <w:trHeight w:val="255"/>
        </w:trPr>
        <w:tc>
          <w:tcPr>
            <w:tcW w:w="5246" w:type="dxa"/>
            <w:tcBorders>
              <w:top w:val="nil"/>
              <w:left w:val="nil"/>
              <w:bottom w:val="nil"/>
              <w:right w:val="nil"/>
            </w:tcBorders>
            <w:shd w:val="clear" w:color="auto" w:fill="auto"/>
            <w:noWrap/>
            <w:vAlign w:val="bottom"/>
            <w:hideMark/>
          </w:tcPr>
          <w:p w14:paraId="7E34C262"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49122DA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96D2F1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CB34DC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5BBCAC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05DDA1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B84F3B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6854B0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29D20B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0FC008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95EED78"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E074E98"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79C6A8A5" w14:textId="77777777" w:rsidTr="00264546">
        <w:trPr>
          <w:trHeight w:val="45"/>
        </w:trPr>
        <w:tc>
          <w:tcPr>
            <w:tcW w:w="9074" w:type="dxa"/>
            <w:gridSpan w:val="10"/>
            <w:tcBorders>
              <w:top w:val="nil"/>
              <w:left w:val="nil"/>
              <w:bottom w:val="nil"/>
              <w:right w:val="nil"/>
            </w:tcBorders>
            <w:shd w:val="clear" w:color="auto" w:fill="auto"/>
            <w:vAlign w:val="bottom"/>
            <w:hideMark/>
          </w:tcPr>
          <w:p w14:paraId="68588D6C" w14:textId="77777777" w:rsid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Avhengig av gjennomføringsmodell vil ansvar for å utarbeide/ferdigstille Miljøprogram og Miljøoppfølgingsplan kunne variere mellom kommunen og leverandøren. Hvordan dette skal håndteres må detaljeres i det enkelte prosjekt.</w:t>
            </w:r>
          </w:p>
          <w:p w14:paraId="03D66013" w14:textId="77777777" w:rsidR="00291662" w:rsidRDefault="00291662" w:rsidP="00A30AF5">
            <w:pPr>
              <w:spacing w:after="0" w:line="240" w:lineRule="auto"/>
              <w:rPr>
                <w:rFonts w:eastAsia="Times New Roman" w:cs="Calibri"/>
                <w:i/>
                <w:color w:val="000000"/>
                <w:szCs w:val="20"/>
                <w:lang w:eastAsia="nb-NO"/>
              </w:rPr>
            </w:pPr>
          </w:p>
          <w:p w14:paraId="09C8DCAE" w14:textId="0AE1646D" w:rsidR="00291662" w:rsidRPr="00A30AF5" w:rsidRDefault="00291662" w:rsidP="00A30AF5">
            <w:pPr>
              <w:spacing w:after="0" w:line="240" w:lineRule="auto"/>
              <w:rPr>
                <w:rFonts w:eastAsia="Times New Roman" w:cs="Calibri"/>
                <w:i/>
                <w:color w:val="000000"/>
                <w:szCs w:val="20"/>
                <w:lang w:eastAsia="nb-NO"/>
              </w:rPr>
            </w:pPr>
          </w:p>
        </w:tc>
      </w:tr>
      <w:tr w:rsidR="00720F70" w:rsidRPr="00A30AF5" w14:paraId="2FB0A647" w14:textId="77777777" w:rsidTr="00264546">
        <w:trPr>
          <w:trHeight w:val="74"/>
        </w:trPr>
        <w:tc>
          <w:tcPr>
            <w:tcW w:w="5246" w:type="dxa"/>
            <w:tcBorders>
              <w:top w:val="nil"/>
              <w:left w:val="nil"/>
              <w:bottom w:val="nil"/>
              <w:right w:val="nil"/>
            </w:tcBorders>
            <w:shd w:val="clear" w:color="auto" w:fill="auto"/>
            <w:noWrap/>
            <w:vAlign w:val="bottom"/>
            <w:hideMark/>
          </w:tcPr>
          <w:p w14:paraId="5540ACF0"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2D375BB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FC63DD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34044F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3A19C7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29FCE6B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62CA22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9555C3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ABF0CE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E5F0E3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0E14C8D"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6E7ACE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61852A1" w14:textId="77777777" w:rsidTr="00264546">
        <w:trPr>
          <w:trHeight w:val="74"/>
        </w:trPr>
        <w:tc>
          <w:tcPr>
            <w:tcW w:w="9074" w:type="dxa"/>
            <w:gridSpan w:val="10"/>
            <w:tcBorders>
              <w:top w:val="nil"/>
              <w:left w:val="nil"/>
              <w:bottom w:val="nil"/>
              <w:right w:val="nil"/>
            </w:tcBorders>
            <w:shd w:val="clear" w:color="auto" w:fill="auto"/>
            <w:noWrap/>
            <w:vAlign w:val="bottom"/>
            <w:hideMark/>
          </w:tcPr>
          <w:p w14:paraId="7E4271E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1D90A15"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E26CED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4DD886EE" w14:textId="77777777" w:rsidTr="00264546">
        <w:trPr>
          <w:trHeight w:val="45"/>
        </w:trPr>
        <w:tc>
          <w:tcPr>
            <w:tcW w:w="5246" w:type="dxa"/>
            <w:tcBorders>
              <w:top w:val="nil"/>
              <w:left w:val="nil"/>
              <w:bottom w:val="nil"/>
              <w:right w:val="nil"/>
            </w:tcBorders>
            <w:shd w:val="clear" w:color="auto" w:fill="auto"/>
            <w:noWrap/>
            <w:vAlign w:val="bottom"/>
            <w:hideMark/>
          </w:tcPr>
          <w:p w14:paraId="6E649FAB"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 xml:space="preserve">Klimagassregnskap </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E4D5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FK-739</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7FAFED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3105DD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5EC0C9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6BABEBC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D800F0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4CC3C5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A34423A" w14:textId="415C7E35"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1DD9CE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3821A7B8" w14:textId="77777777" w:rsidTr="00264546">
        <w:trPr>
          <w:trHeight w:val="105"/>
        </w:trPr>
        <w:tc>
          <w:tcPr>
            <w:tcW w:w="5246" w:type="dxa"/>
            <w:tcBorders>
              <w:top w:val="nil"/>
              <w:left w:val="nil"/>
              <w:bottom w:val="nil"/>
              <w:right w:val="nil"/>
            </w:tcBorders>
            <w:shd w:val="clear" w:color="auto" w:fill="auto"/>
            <w:noWrap/>
            <w:vAlign w:val="bottom"/>
            <w:hideMark/>
          </w:tcPr>
          <w:p w14:paraId="06BD49D5"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26C61D0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954C60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43CBEC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96F846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63822E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2A0324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6B52A9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F2F3B5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205808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CD78345" w14:textId="77777777" w:rsidTr="00264546">
        <w:trPr>
          <w:trHeight w:val="45"/>
        </w:trPr>
        <w:tc>
          <w:tcPr>
            <w:tcW w:w="9074" w:type="dxa"/>
            <w:gridSpan w:val="10"/>
            <w:tcBorders>
              <w:top w:val="nil"/>
              <w:left w:val="nil"/>
              <w:bottom w:val="nil"/>
              <w:right w:val="nil"/>
            </w:tcBorders>
            <w:shd w:val="clear" w:color="auto" w:fill="auto"/>
            <w:vAlign w:val="bottom"/>
            <w:hideMark/>
          </w:tcPr>
          <w:p w14:paraId="7E2C1967" w14:textId="6A4ADC57" w:rsidR="00A30AF5" w:rsidRPr="00A30AF5" w:rsidRDefault="00241354" w:rsidP="007110F2">
            <w:pPr>
              <w:spacing w:after="0" w:line="240" w:lineRule="auto"/>
              <w:rPr>
                <w:rFonts w:eastAsia="Times New Roman" w:cs="Calibri"/>
                <w:color w:val="000000"/>
                <w:szCs w:val="20"/>
                <w:lang w:eastAsia="nb-NO"/>
              </w:rPr>
            </w:pPr>
            <w:r w:rsidRPr="00241354">
              <w:rPr>
                <w:rFonts w:eastAsia="Times New Roman" w:cs="Calibri"/>
                <w:color w:val="000000"/>
                <w:szCs w:val="20"/>
                <w:lang w:eastAsia="nb-NO"/>
              </w:rPr>
              <w:t xml:space="preserve">Det skal utarbeides klimagassregnskap for bygget i tråd med NS3720. Klimagassregnskapet skal som et minimum ha omfanget “basis”, “uten lokalisering”, og inkludere modulene A1-A5, B4, B5, B6 og C1-C4 i NS 3720. Klimagassutslipp fra materialer i nye og rehabiliterte bygg skal redusere med minst 30 prosent sammenlignet med utslippsnivåene for materialer i FutureBuilt ZEROs referansebane. Målet gjelder ikke for enkeltbygg, men for hele porteføljen av nye og rehabiliterte bygg. Derfor må bestiller i dialog med utfører sette et klimakrav for materialer i gjeldende bygg som sikrer at målet nås for hele porteføljen. Utgangspunktet er at utslippet fra materialene i det enkelte bygg skal reduseres med 30 prosent ift. referansebanen. Eventuelle materialvalg som er negative for miljøet må begrunnes.  </w:t>
            </w:r>
          </w:p>
        </w:tc>
      </w:tr>
      <w:tr w:rsidR="00720F70" w:rsidRPr="00A30AF5" w14:paraId="7D978EC4" w14:textId="77777777" w:rsidTr="00264546">
        <w:trPr>
          <w:trHeight w:val="255"/>
        </w:trPr>
        <w:tc>
          <w:tcPr>
            <w:tcW w:w="5246" w:type="dxa"/>
            <w:tcBorders>
              <w:top w:val="nil"/>
              <w:left w:val="nil"/>
              <w:bottom w:val="nil"/>
              <w:right w:val="nil"/>
            </w:tcBorders>
            <w:shd w:val="clear" w:color="auto" w:fill="auto"/>
            <w:noWrap/>
            <w:vAlign w:val="bottom"/>
            <w:hideMark/>
          </w:tcPr>
          <w:p w14:paraId="72D3DBD5"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44A57EA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BF7B0E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84A02D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A5B5D5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E19137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30CD14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DC4DC0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43A70A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0FFBA3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6AB9A4E"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A4CFDA6" w14:textId="03457138"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173026D4" w14:textId="77777777" w:rsidTr="00264546">
        <w:trPr>
          <w:trHeight w:val="45"/>
        </w:trPr>
        <w:tc>
          <w:tcPr>
            <w:tcW w:w="9074" w:type="dxa"/>
            <w:gridSpan w:val="10"/>
            <w:tcBorders>
              <w:top w:val="nil"/>
              <w:left w:val="nil"/>
              <w:bottom w:val="nil"/>
              <w:right w:val="nil"/>
            </w:tcBorders>
            <w:shd w:val="clear" w:color="auto" w:fill="auto"/>
            <w:vAlign w:val="bottom"/>
            <w:hideMark/>
          </w:tcPr>
          <w:p w14:paraId="704B635F"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Krav til dokumentasjon til entreprenøren vil variere avhengig av kontraktsstrategi. Hvem som skal fremskaffe og sette sammen dokumentasjonen må detaljeres i det enkelte prosjekt, avhengig av hvem som har ansvar for ulike faser i prosjektet.</w:t>
            </w:r>
          </w:p>
        </w:tc>
      </w:tr>
      <w:tr w:rsidR="00720F70" w:rsidRPr="00A30AF5" w14:paraId="54076B24" w14:textId="77777777" w:rsidTr="00264546">
        <w:trPr>
          <w:trHeight w:val="480"/>
        </w:trPr>
        <w:tc>
          <w:tcPr>
            <w:tcW w:w="5246" w:type="dxa"/>
            <w:tcBorders>
              <w:top w:val="nil"/>
              <w:left w:val="nil"/>
              <w:bottom w:val="nil"/>
              <w:right w:val="nil"/>
            </w:tcBorders>
            <w:shd w:val="clear" w:color="auto" w:fill="auto"/>
            <w:noWrap/>
            <w:vAlign w:val="bottom"/>
            <w:hideMark/>
          </w:tcPr>
          <w:p w14:paraId="2D4E5B79"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3217FD3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D5ABD3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D18C4D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A441CE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214ED8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7E955A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D88641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475114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A240CA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15A7512"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BA62EB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74296AF"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64A30E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C99307F"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09B9B1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0B286997" w14:textId="77777777" w:rsidTr="00264546">
        <w:trPr>
          <w:trHeight w:val="45"/>
        </w:trPr>
        <w:tc>
          <w:tcPr>
            <w:tcW w:w="5246" w:type="dxa"/>
            <w:tcBorders>
              <w:top w:val="nil"/>
              <w:left w:val="nil"/>
              <w:bottom w:val="nil"/>
              <w:right w:val="nil"/>
            </w:tcBorders>
            <w:shd w:val="clear" w:color="auto" w:fill="auto"/>
            <w:noWrap/>
            <w:vAlign w:val="bottom"/>
            <w:hideMark/>
          </w:tcPr>
          <w:p w14:paraId="7BE656FE"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Infrastruktur</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44CD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FK-1604</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02432E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7C202F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8F7996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5DC5446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3DD4B6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BA191A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05E2742" w14:textId="14628256"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714FC8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204561CF" w14:textId="77777777" w:rsidTr="00264546">
        <w:trPr>
          <w:trHeight w:val="105"/>
        </w:trPr>
        <w:tc>
          <w:tcPr>
            <w:tcW w:w="5246" w:type="dxa"/>
            <w:tcBorders>
              <w:top w:val="nil"/>
              <w:left w:val="nil"/>
              <w:bottom w:val="nil"/>
              <w:right w:val="nil"/>
            </w:tcBorders>
            <w:shd w:val="clear" w:color="auto" w:fill="auto"/>
            <w:noWrap/>
            <w:vAlign w:val="bottom"/>
            <w:hideMark/>
          </w:tcPr>
          <w:p w14:paraId="28676F38"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2322750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BEFBA5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6CDB6E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CEDFD5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211D4C3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C01069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E667BF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CAE73B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B9939A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80C8162" w14:textId="77777777" w:rsidTr="00264546">
        <w:trPr>
          <w:trHeight w:val="45"/>
        </w:trPr>
        <w:tc>
          <w:tcPr>
            <w:tcW w:w="9074" w:type="dxa"/>
            <w:gridSpan w:val="10"/>
            <w:tcBorders>
              <w:top w:val="nil"/>
              <w:left w:val="nil"/>
              <w:bottom w:val="nil"/>
              <w:right w:val="nil"/>
            </w:tcBorders>
            <w:shd w:val="clear" w:color="auto" w:fill="auto"/>
            <w:vAlign w:val="bottom"/>
            <w:hideMark/>
          </w:tcPr>
          <w:p w14:paraId="20C60723" w14:textId="1412F278" w:rsidR="000116F3"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Det skal planlegges for bruk av fjernvarme og mobil eller fast nettilgang som kan sikre utslippsfrie anleggsmaskiner på byggeplassen.</w:t>
            </w:r>
          </w:p>
        </w:tc>
      </w:tr>
      <w:tr w:rsidR="00720F70" w:rsidRPr="00A30AF5" w14:paraId="114A4847" w14:textId="77777777" w:rsidTr="00264546">
        <w:trPr>
          <w:trHeight w:val="255"/>
        </w:trPr>
        <w:tc>
          <w:tcPr>
            <w:tcW w:w="5246" w:type="dxa"/>
            <w:tcBorders>
              <w:top w:val="nil"/>
              <w:left w:val="nil"/>
              <w:bottom w:val="nil"/>
              <w:right w:val="nil"/>
            </w:tcBorders>
            <w:shd w:val="clear" w:color="auto" w:fill="auto"/>
            <w:noWrap/>
            <w:vAlign w:val="bottom"/>
            <w:hideMark/>
          </w:tcPr>
          <w:p w14:paraId="42CC8B3B"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3C062F3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44E80E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2B4575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B887A2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7DC21AA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A86651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0E21CE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D7C483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3EB9F4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DC516EC"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9C38B5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74A1098" w14:textId="77777777" w:rsidTr="00264546">
        <w:trPr>
          <w:trHeight w:val="45"/>
        </w:trPr>
        <w:tc>
          <w:tcPr>
            <w:tcW w:w="9074" w:type="dxa"/>
            <w:gridSpan w:val="10"/>
            <w:tcBorders>
              <w:top w:val="nil"/>
              <w:left w:val="nil"/>
              <w:bottom w:val="nil"/>
              <w:right w:val="nil"/>
            </w:tcBorders>
            <w:shd w:val="clear" w:color="auto" w:fill="auto"/>
            <w:vAlign w:val="bottom"/>
            <w:hideMark/>
          </w:tcPr>
          <w:p w14:paraId="5D0D037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49E2D387" w14:textId="77777777" w:rsidTr="00264546">
        <w:trPr>
          <w:trHeight w:val="74"/>
        </w:trPr>
        <w:tc>
          <w:tcPr>
            <w:tcW w:w="5246" w:type="dxa"/>
            <w:tcBorders>
              <w:top w:val="nil"/>
              <w:left w:val="nil"/>
              <w:bottom w:val="nil"/>
              <w:right w:val="nil"/>
            </w:tcBorders>
            <w:shd w:val="clear" w:color="auto" w:fill="auto"/>
            <w:noWrap/>
            <w:vAlign w:val="bottom"/>
            <w:hideMark/>
          </w:tcPr>
          <w:p w14:paraId="4F6B6B7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670587D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A385ED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F9BA9B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1C98C4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C1709E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AE3F72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68C6B6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401340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D35895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65CCF83" w14:textId="77777777" w:rsidTr="00264546">
        <w:trPr>
          <w:trHeight w:val="74"/>
        </w:trPr>
        <w:tc>
          <w:tcPr>
            <w:tcW w:w="9074" w:type="dxa"/>
            <w:gridSpan w:val="10"/>
            <w:tcBorders>
              <w:top w:val="nil"/>
              <w:left w:val="nil"/>
              <w:bottom w:val="nil"/>
              <w:right w:val="nil"/>
            </w:tcBorders>
            <w:shd w:val="clear" w:color="auto" w:fill="auto"/>
            <w:noWrap/>
            <w:vAlign w:val="bottom"/>
            <w:hideMark/>
          </w:tcPr>
          <w:p w14:paraId="1DD9C4B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EA96EF0" w14:textId="77777777" w:rsidTr="00264546">
        <w:trPr>
          <w:trHeight w:val="74"/>
        </w:trPr>
        <w:tc>
          <w:tcPr>
            <w:tcW w:w="9074" w:type="dxa"/>
            <w:gridSpan w:val="10"/>
            <w:tcBorders>
              <w:top w:val="nil"/>
              <w:left w:val="nil"/>
              <w:bottom w:val="nil"/>
              <w:right w:val="nil"/>
            </w:tcBorders>
            <w:shd w:val="clear" w:color="auto" w:fill="auto"/>
            <w:noWrap/>
            <w:vAlign w:val="bottom"/>
            <w:hideMark/>
          </w:tcPr>
          <w:p w14:paraId="7191BA6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AAD7402"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511E5E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7C881B40" w14:textId="77777777" w:rsidTr="00264546">
        <w:trPr>
          <w:trHeight w:val="45"/>
        </w:trPr>
        <w:tc>
          <w:tcPr>
            <w:tcW w:w="5246" w:type="dxa"/>
            <w:tcBorders>
              <w:top w:val="nil"/>
              <w:left w:val="nil"/>
              <w:bottom w:val="nil"/>
              <w:right w:val="nil"/>
            </w:tcBorders>
            <w:shd w:val="clear" w:color="auto" w:fill="auto"/>
            <w:noWrap/>
            <w:vAlign w:val="bottom"/>
            <w:hideMark/>
          </w:tcPr>
          <w:p w14:paraId="4B484732"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 xml:space="preserve">Energikrav nybygg og totalrehabilitering </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0142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FK-751</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57288A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5F0DF4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4B3AA7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6B9FB69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92D193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22C78B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F1EFCDB" w14:textId="222ED0DF"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2D7669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68B26BF9" w14:textId="77777777" w:rsidTr="00264546">
        <w:trPr>
          <w:trHeight w:val="105"/>
        </w:trPr>
        <w:tc>
          <w:tcPr>
            <w:tcW w:w="5246" w:type="dxa"/>
            <w:tcBorders>
              <w:top w:val="nil"/>
              <w:left w:val="nil"/>
              <w:bottom w:val="nil"/>
              <w:right w:val="nil"/>
            </w:tcBorders>
            <w:shd w:val="clear" w:color="auto" w:fill="auto"/>
            <w:noWrap/>
            <w:vAlign w:val="bottom"/>
            <w:hideMark/>
          </w:tcPr>
          <w:p w14:paraId="0C8A6961"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34F95CE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D6E836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3B4E78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E240F3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4867DE7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3CF157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A78191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C67D93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7057DA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29983A6" w14:textId="77777777" w:rsidTr="00264546">
        <w:trPr>
          <w:trHeight w:val="45"/>
        </w:trPr>
        <w:tc>
          <w:tcPr>
            <w:tcW w:w="9074" w:type="dxa"/>
            <w:gridSpan w:val="10"/>
            <w:tcBorders>
              <w:top w:val="nil"/>
              <w:left w:val="nil"/>
              <w:bottom w:val="nil"/>
              <w:right w:val="nil"/>
            </w:tcBorders>
            <w:shd w:val="clear" w:color="auto" w:fill="auto"/>
            <w:vAlign w:val="bottom"/>
            <w:hideMark/>
          </w:tcPr>
          <w:p w14:paraId="1FE51669"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Oslo kommunes egne nybygg skal som hovedregel ha plusshusstandard. Der det ikke er mulig å oppnå plusshusstandard, skal det i det enkelte prosjekt gjøres en vurdering av hvilke tiltak som kan gjøres for å nærme seg målet om plusshusstandard. Solceller på tak og fasader skal installeres der det er mulig. Som minimum skal nybygg tilfredsstille krav til passivhus, som definert i NS3700 og NS3701 "Kriterier for passivhus og lavenergibygninger – Boligbygninger og Yrkesbygninger". Dette kravet gjelder også for totalrehabiliteringsprosjekter med unntak for isolasjon mot grunn.</w:t>
            </w:r>
          </w:p>
        </w:tc>
      </w:tr>
      <w:tr w:rsidR="00720F70" w:rsidRPr="00A30AF5" w14:paraId="54F36BAF" w14:textId="77777777" w:rsidTr="00264546">
        <w:trPr>
          <w:trHeight w:val="255"/>
        </w:trPr>
        <w:tc>
          <w:tcPr>
            <w:tcW w:w="5246" w:type="dxa"/>
            <w:tcBorders>
              <w:top w:val="nil"/>
              <w:left w:val="nil"/>
              <w:bottom w:val="nil"/>
              <w:right w:val="nil"/>
            </w:tcBorders>
            <w:shd w:val="clear" w:color="auto" w:fill="auto"/>
            <w:noWrap/>
            <w:vAlign w:val="bottom"/>
            <w:hideMark/>
          </w:tcPr>
          <w:p w14:paraId="465C5869"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5FB89D9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881B35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2C91CF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86A0BB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474F9A2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3DAD3D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CFDC5F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EA1171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4FF65D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255C8A9"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976EC59"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7D1B673F" w14:textId="77777777" w:rsidTr="00264546">
        <w:trPr>
          <w:trHeight w:val="45"/>
        </w:trPr>
        <w:tc>
          <w:tcPr>
            <w:tcW w:w="9074" w:type="dxa"/>
            <w:gridSpan w:val="10"/>
            <w:tcBorders>
              <w:top w:val="nil"/>
              <w:left w:val="nil"/>
              <w:bottom w:val="nil"/>
              <w:right w:val="nil"/>
            </w:tcBorders>
            <w:shd w:val="clear" w:color="auto" w:fill="auto"/>
            <w:vAlign w:val="bottom"/>
            <w:hideMark/>
          </w:tcPr>
          <w:p w14:paraId="2FFFA2F5"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Dersom prosjektet dekkes av kravet i FK-538 Energikrav rehabilitering, gjelder ikke dette kravet.</w:t>
            </w:r>
          </w:p>
        </w:tc>
      </w:tr>
      <w:tr w:rsidR="00720F70" w:rsidRPr="00A30AF5" w14:paraId="0E929C85" w14:textId="77777777" w:rsidTr="00264546">
        <w:trPr>
          <w:trHeight w:val="480"/>
        </w:trPr>
        <w:tc>
          <w:tcPr>
            <w:tcW w:w="5246" w:type="dxa"/>
            <w:tcBorders>
              <w:top w:val="nil"/>
              <w:left w:val="nil"/>
              <w:bottom w:val="nil"/>
              <w:right w:val="nil"/>
            </w:tcBorders>
            <w:shd w:val="clear" w:color="auto" w:fill="auto"/>
            <w:noWrap/>
            <w:vAlign w:val="bottom"/>
            <w:hideMark/>
          </w:tcPr>
          <w:p w14:paraId="1F54CF5B"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13A3861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35BE46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755A77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C0689F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1E703B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6869EE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58A134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D134A9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8213F9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E4B8C67"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98B410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C501618"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3562ED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7859FEA"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76C79B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6F24B097" w14:textId="77777777" w:rsidTr="00264546">
        <w:trPr>
          <w:trHeight w:val="45"/>
        </w:trPr>
        <w:tc>
          <w:tcPr>
            <w:tcW w:w="5246" w:type="dxa"/>
            <w:tcBorders>
              <w:top w:val="nil"/>
              <w:left w:val="nil"/>
              <w:bottom w:val="nil"/>
              <w:right w:val="nil"/>
            </w:tcBorders>
            <w:shd w:val="clear" w:color="auto" w:fill="auto"/>
            <w:noWrap/>
            <w:vAlign w:val="bottom"/>
            <w:hideMark/>
          </w:tcPr>
          <w:p w14:paraId="5C54D6AE"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 xml:space="preserve">Energikrav rehabilitering </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CC90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FK-538</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E78AFA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6F7E75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F730BF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6B9EB2E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242669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8678A7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7372975" w14:textId="790FB441"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A3E328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21614CCC" w14:textId="77777777" w:rsidTr="00264546">
        <w:trPr>
          <w:trHeight w:val="105"/>
        </w:trPr>
        <w:tc>
          <w:tcPr>
            <w:tcW w:w="5246" w:type="dxa"/>
            <w:tcBorders>
              <w:top w:val="nil"/>
              <w:left w:val="nil"/>
              <w:bottom w:val="nil"/>
              <w:right w:val="nil"/>
            </w:tcBorders>
            <w:shd w:val="clear" w:color="auto" w:fill="auto"/>
            <w:noWrap/>
            <w:vAlign w:val="bottom"/>
            <w:hideMark/>
          </w:tcPr>
          <w:p w14:paraId="6D978B5C"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69CA480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039F4E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A75433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FA18EF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3F78E9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B25714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676618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688DB4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B51EF9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81800F2" w14:textId="77777777" w:rsidTr="00264546">
        <w:trPr>
          <w:trHeight w:val="45"/>
        </w:trPr>
        <w:tc>
          <w:tcPr>
            <w:tcW w:w="9074" w:type="dxa"/>
            <w:gridSpan w:val="10"/>
            <w:tcBorders>
              <w:top w:val="nil"/>
              <w:left w:val="nil"/>
              <w:bottom w:val="nil"/>
              <w:right w:val="nil"/>
            </w:tcBorders>
            <w:shd w:val="clear" w:color="auto" w:fill="auto"/>
            <w:vAlign w:val="bottom"/>
            <w:hideMark/>
          </w:tcPr>
          <w:p w14:paraId="2CCBF8E4" w14:textId="4CD99ADE"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Ved hovedombygging eller rehabilitering som ikke omfattes av teknisk forskrift skal minstekrav til bygningsdeler, komponenter og systemer (tabell 9) i passivhusstandarden møtes der det er teknisk mulig. </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008C7F79">
              <w:rPr>
                <w:rFonts w:eastAsia="Times New Roman" w:cs="Calibri"/>
                <w:color w:val="000000"/>
                <w:szCs w:val="20"/>
                <w:lang w:eastAsia="nb-NO"/>
              </w:rPr>
              <w:t xml:space="preserve">Det skal i hvert rehabiliteringsprosjekt gjøres en vurdering av muligheten for lokal energiproduksjon for å følge opp satsingen i klimastrategi for Oslo mot 2030 om at en større andel av energien i Oslo skal produseres lokalt.   </w:t>
            </w:r>
            <w:r w:rsidRPr="00A30AF5">
              <w:rPr>
                <w:rFonts w:eastAsia="Times New Roman" w:cs="Calibri"/>
                <w:color w:val="000000"/>
                <w:szCs w:val="20"/>
                <w:lang w:eastAsia="nb-NO"/>
              </w:rPr>
              <w:t xml:space="preserve">  </w:t>
            </w:r>
          </w:p>
        </w:tc>
      </w:tr>
      <w:tr w:rsidR="00720F70" w:rsidRPr="00A30AF5" w14:paraId="1983A8B5" w14:textId="77777777" w:rsidTr="00264546">
        <w:trPr>
          <w:trHeight w:val="255"/>
        </w:trPr>
        <w:tc>
          <w:tcPr>
            <w:tcW w:w="5246" w:type="dxa"/>
            <w:tcBorders>
              <w:top w:val="nil"/>
              <w:left w:val="nil"/>
              <w:bottom w:val="nil"/>
              <w:right w:val="nil"/>
            </w:tcBorders>
            <w:shd w:val="clear" w:color="auto" w:fill="auto"/>
            <w:noWrap/>
            <w:vAlign w:val="bottom"/>
            <w:hideMark/>
          </w:tcPr>
          <w:p w14:paraId="3BE90DA5"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76BD429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5B077E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DF53CE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42F1FA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4EDEDFB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739BF1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D65552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380E46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2C638F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703C40F"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AEBE6D7"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24E70B21" w14:textId="77777777" w:rsidTr="00264546">
        <w:trPr>
          <w:trHeight w:val="45"/>
        </w:trPr>
        <w:tc>
          <w:tcPr>
            <w:tcW w:w="9074" w:type="dxa"/>
            <w:gridSpan w:val="10"/>
            <w:tcBorders>
              <w:top w:val="nil"/>
              <w:left w:val="nil"/>
              <w:bottom w:val="nil"/>
              <w:right w:val="nil"/>
            </w:tcBorders>
            <w:shd w:val="clear" w:color="auto" w:fill="auto"/>
            <w:vAlign w:val="bottom"/>
            <w:hideMark/>
          </w:tcPr>
          <w:p w14:paraId="3FC995D9" w14:textId="2829C857" w:rsidR="00F33992" w:rsidRDefault="00A30AF5" w:rsidP="00F33992">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Dersom kravet dekkes av kravet i FK-751 Energikrav nybygg og totalrehabilitering, gjelder ikke dette kravet.</w:t>
            </w:r>
            <w:r w:rsidR="00F33992">
              <w:rPr>
                <w:rFonts w:eastAsia="Times New Roman" w:cs="Calibri"/>
                <w:i/>
                <w:color w:val="000000"/>
                <w:szCs w:val="20"/>
                <w:lang w:eastAsia="nb-NO"/>
              </w:rPr>
              <w:t xml:space="preserve"> Hensikten med kravet er å få alle rehabiliteringsprosjekter til å vurdere hvordan det kan gjøres energiforbedringstiltak i prosjektet. Noen prosjekter vil være mer egnet enn andre, men vurderingen skal gjøres i alle prosjekter.</w:t>
            </w:r>
          </w:p>
          <w:p w14:paraId="3386775B" w14:textId="77777777" w:rsidR="00F33992" w:rsidRPr="00264546" w:rsidRDefault="00F33992" w:rsidP="00F33992">
            <w:pPr>
              <w:spacing w:after="0" w:line="240" w:lineRule="auto"/>
              <w:rPr>
                <w:rFonts w:eastAsia="Times New Roman" w:cs="Calibri"/>
                <w:i/>
                <w:color w:val="000000"/>
                <w:sz w:val="16"/>
                <w:szCs w:val="20"/>
                <w:lang w:eastAsia="nb-NO"/>
              </w:rPr>
            </w:pPr>
          </w:p>
          <w:p w14:paraId="66855A53" w14:textId="3C241C92" w:rsidR="00A30AF5" w:rsidRPr="00A30AF5" w:rsidRDefault="00F33992" w:rsidP="00F33992">
            <w:pPr>
              <w:spacing w:after="0" w:line="240" w:lineRule="auto"/>
              <w:rPr>
                <w:rFonts w:eastAsia="Times New Roman" w:cs="Calibri"/>
                <w:i/>
                <w:color w:val="000000"/>
                <w:szCs w:val="20"/>
                <w:lang w:eastAsia="nb-NO"/>
              </w:rPr>
            </w:pPr>
            <w:r>
              <w:rPr>
                <w:rFonts w:eastAsia="Times New Roman" w:cs="Calibri"/>
                <w:i/>
                <w:color w:val="000000"/>
                <w:szCs w:val="20"/>
                <w:lang w:eastAsia="nb-NO"/>
              </w:rPr>
              <w:t xml:space="preserve">Tidligere krav til rehabilitering kunne være utfordrende og kostbart for enkelte å nå. Dagens krav er ikke enklere å oppnå, men den spesifiserer at det i enkelte tilfeller ikke er teknisk mulig for alle bygg å nå standarden. Skiftet fra energikarakter B til minstekrav i tabell 9 til passivhus gjør kravet mer konkret, og ved å nevne bygningsdeler og komponenter sikrer vi at det enkelte tiltaket blir vurdert opp mot kravet. </w:t>
            </w:r>
          </w:p>
        </w:tc>
      </w:tr>
      <w:tr w:rsidR="00720F70" w:rsidRPr="00A30AF5" w14:paraId="3B41E327" w14:textId="77777777" w:rsidTr="00264546">
        <w:trPr>
          <w:trHeight w:val="480"/>
        </w:trPr>
        <w:tc>
          <w:tcPr>
            <w:tcW w:w="5246" w:type="dxa"/>
            <w:tcBorders>
              <w:top w:val="nil"/>
              <w:left w:val="nil"/>
              <w:bottom w:val="nil"/>
              <w:right w:val="nil"/>
            </w:tcBorders>
            <w:shd w:val="clear" w:color="auto" w:fill="auto"/>
            <w:noWrap/>
            <w:vAlign w:val="bottom"/>
            <w:hideMark/>
          </w:tcPr>
          <w:p w14:paraId="4EA2B6D2"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534C7B3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81FE08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9F52B9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D96924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475A34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004ADB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E88E25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45F87B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FE6FB4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BE16E14"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9B4104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B0235BA"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248B98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4CD24BC"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ED3F79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22B405BB" w14:textId="77777777" w:rsidTr="00264546">
        <w:trPr>
          <w:trHeight w:val="45"/>
        </w:trPr>
        <w:tc>
          <w:tcPr>
            <w:tcW w:w="5246" w:type="dxa"/>
            <w:tcBorders>
              <w:top w:val="nil"/>
              <w:left w:val="nil"/>
              <w:bottom w:val="nil"/>
              <w:right w:val="nil"/>
            </w:tcBorders>
            <w:shd w:val="clear" w:color="auto" w:fill="auto"/>
            <w:noWrap/>
            <w:vAlign w:val="bottom"/>
            <w:hideMark/>
          </w:tcPr>
          <w:p w14:paraId="1D06F679"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Energiforsyning</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A3FF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FK-623</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2E4056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0AFF5C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97446A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7CC68AE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7CCFAF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DC4D79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38F40A7" w14:textId="6A83191F"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9B0121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7CBCE6D4" w14:textId="77777777" w:rsidTr="00264546">
        <w:trPr>
          <w:trHeight w:val="105"/>
        </w:trPr>
        <w:tc>
          <w:tcPr>
            <w:tcW w:w="5246" w:type="dxa"/>
            <w:tcBorders>
              <w:top w:val="nil"/>
              <w:left w:val="nil"/>
              <w:bottom w:val="nil"/>
              <w:right w:val="nil"/>
            </w:tcBorders>
            <w:shd w:val="clear" w:color="auto" w:fill="auto"/>
            <w:noWrap/>
            <w:vAlign w:val="bottom"/>
            <w:hideMark/>
          </w:tcPr>
          <w:p w14:paraId="6F4CA1EF"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69ED473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ED19FF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AF3575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469B74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26A944D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6C28D0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0A808E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96944F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6880F3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ECC87A5" w14:textId="77777777" w:rsidTr="00264546">
        <w:trPr>
          <w:trHeight w:val="45"/>
        </w:trPr>
        <w:tc>
          <w:tcPr>
            <w:tcW w:w="9074" w:type="dxa"/>
            <w:gridSpan w:val="10"/>
            <w:tcBorders>
              <w:top w:val="nil"/>
              <w:left w:val="nil"/>
              <w:bottom w:val="nil"/>
              <w:right w:val="nil"/>
            </w:tcBorders>
            <w:shd w:val="clear" w:color="auto" w:fill="auto"/>
            <w:vAlign w:val="bottom"/>
            <w:hideMark/>
          </w:tcPr>
          <w:p w14:paraId="75F04D25"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Nye bygg og totalrehabiliteringsprosjekter over 250 m² skal bygges med system for vannbåren varme og søkes tilkoblet fjernvarmenettet der dette er mulig. Dersom fjernvarme ikke kan benyttes skal det gjøres en kost/nytte-vurdering av andre relevante energisystemer som hovedkilde, for eksempel:  </w:t>
            </w:r>
            <w:r w:rsidRPr="00A30AF5">
              <w:rPr>
                <w:rFonts w:eastAsia="Times New Roman" w:cs="Calibri"/>
                <w:color w:val="000000"/>
                <w:szCs w:val="20"/>
                <w:lang w:eastAsia="nb-NO"/>
              </w:rPr>
              <w:br/>
              <w:t xml:space="preserve">- Fornybar energi basert på væske/vann varmepumpe  </w:t>
            </w:r>
            <w:r w:rsidRPr="00A30AF5">
              <w:rPr>
                <w:rFonts w:eastAsia="Times New Roman" w:cs="Calibri"/>
                <w:color w:val="000000"/>
                <w:szCs w:val="20"/>
                <w:lang w:eastAsia="nb-NO"/>
              </w:rPr>
              <w:br/>
              <w:t xml:space="preserve">- Fornybar energi basert på luft/vann varmepumpe  </w:t>
            </w:r>
            <w:r w:rsidRPr="00A30AF5">
              <w:rPr>
                <w:rFonts w:eastAsia="Times New Roman" w:cs="Calibri"/>
                <w:color w:val="000000"/>
                <w:szCs w:val="20"/>
                <w:lang w:eastAsia="nb-NO"/>
              </w:rPr>
              <w:br/>
              <w:t xml:space="preserve">- Bruk av overflødig energi fra kilder i nærliggende bygg  </w:t>
            </w:r>
            <w:r w:rsidRPr="00A30AF5">
              <w:rPr>
                <w:rFonts w:eastAsia="Times New Roman" w:cs="Calibri"/>
                <w:color w:val="000000"/>
                <w:szCs w:val="20"/>
                <w:lang w:eastAsia="nb-NO"/>
              </w:rPr>
              <w:br/>
              <w:t xml:space="preserve">- Fornybar energi basert på sol  </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 xml:space="preserve">Det skal ikke benyttes fossilt brensel som for eksempel oljefyr. Utstyr spesifiseres mht. ytelse, virkningsgrader og årskostnader ved gitte laster. Leveringsbetingelser for energi skal også oppgis. </w:t>
            </w:r>
          </w:p>
        </w:tc>
      </w:tr>
      <w:tr w:rsidR="00720F70" w:rsidRPr="00A30AF5" w14:paraId="2961541F" w14:textId="77777777" w:rsidTr="00264546">
        <w:trPr>
          <w:trHeight w:val="255"/>
        </w:trPr>
        <w:tc>
          <w:tcPr>
            <w:tcW w:w="5246" w:type="dxa"/>
            <w:tcBorders>
              <w:top w:val="nil"/>
              <w:left w:val="nil"/>
              <w:bottom w:val="nil"/>
              <w:right w:val="nil"/>
            </w:tcBorders>
            <w:shd w:val="clear" w:color="auto" w:fill="auto"/>
            <w:noWrap/>
            <w:vAlign w:val="bottom"/>
            <w:hideMark/>
          </w:tcPr>
          <w:p w14:paraId="277C7A84"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6D74EEE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9FEACD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A38F37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5E0194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135BF5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5FA0F4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529B44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BF5970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7AED65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9E09A39"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5E4E98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FD9C5F8" w14:textId="77777777" w:rsidTr="00264546">
        <w:trPr>
          <w:trHeight w:val="45"/>
        </w:trPr>
        <w:tc>
          <w:tcPr>
            <w:tcW w:w="9074" w:type="dxa"/>
            <w:gridSpan w:val="10"/>
            <w:tcBorders>
              <w:top w:val="nil"/>
              <w:left w:val="nil"/>
              <w:bottom w:val="nil"/>
              <w:right w:val="nil"/>
            </w:tcBorders>
            <w:shd w:val="clear" w:color="auto" w:fill="auto"/>
            <w:vAlign w:val="bottom"/>
            <w:hideMark/>
          </w:tcPr>
          <w:p w14:paraId="0889219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78892B8E" w14:textId="77777777" w:rsidTr="00264546">
        <w:trPr>
          <w:trHeight w:val="172"/>
        </w:trPr>
        <w:tc>
          <w:tcPr>
            <w:tcW w:w="5246" w:type="dxa"/>
            <w:tcBorders>
              <w:top w:val="nil"/>
              <w:left w:val="nil"/>
              <w:bottom w:val="nil"/>
              <w:right w:val="nil"/>
            </w:tcBorders>
            <w:shd w:val="clear" w:color="auto" w:fill="auto"/>
            <w:noWrap/>
            <w:vAlign w:val="bottom"/>
            <w:hideMark/>
          </w:tcPr>
          <w:p w14:paraId="308C6C1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161BCCF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393811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CCD1DC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3FB8EB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49EEA4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F8DAF6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98F02E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E6FDEF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4CA862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886DD22"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158D8E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C1C6BD1"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8DE1D7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8CD4B10"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960FCC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07C905AC" w14:textId="77777777" w:rsidTr="00264546">
        <w:trPr>
          <w:trHeight w:val="45"/>
        </w:trPr>
        <w:tc>
          <w:tcPr>
            <w:tcW w:w="5246" w:type="dxa"/>
            <w:tcBorders>
              <w:top w:val="nil"/>
              <w:left w:val="nil"/>
              <w:bottom w:val="nil"/>
              <w:right w:val="nil"/>
            </w:tcBorders>
            <w:shd w:val="clear" w:color="auto" w:fill="auto"/>
            <w:noWrap/>
            <w:vAlign w:val="bottom"/>
            <w:hideMark/>
          </w:tcPr>
          <w:p w14:paraId="46C55B36"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Farlige stoffer</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8FB8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FK-363</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6E5A2B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29FFCF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EB7F88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22C53AD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3700D9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CC5795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ECD26F8" w14:textId="4267AFAD"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F5CD7A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47FFC5A0" w14:textId="77777777" w:rsidTr="00264546">
        <w:trPr>
          <w:trHeight w:val="105"/>
        </w:trPr>
        <w:tc>
          <w:tcPr>
            <w:tcW w:w="5246" w:type="dxa"/>
            <w:tcBorders>
              <w:top w:val="nil"/>
              <w:left w:val="nil"/>
              <w:bottom w:val="nil"/>
              <w:right w:val="nil"/>
            </w:tcBorders>
            <w:shd w:val="clear" w:color="auto" w:fill="auto"/>
            <w:noWrap/>
            <w:vAlign w:val="bottom"/>
            <w:hideMark/>
          </w:tcPr>
          <w:p w14:paraId="45EB4437"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6DA4DCA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8B2CBD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E43B03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5CCA43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46C3E70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483FCA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68029B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DCE5C2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0B12C5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4EDD780" w14:textId="77777777" w:rsidTr="00264546">
        <w:trPr>
          <w:trHeight w:val="45"/>
        </w:trPr>
        <w:tc>
          <w:tcPr>
            <w:tcW w:w="9074" w:type="dxa"/>
            <w:gridSpan w:val="10"/>
            <w:tcBorders>
              <w:top w:val="nil"/>
              <w:left w:val="nil"/>
              <w:bottom w:val="nil"/>
              <w:right w:val="nil"/>
            </w:tcBorders>
            <w:shd w:val="clear" w:color="auto" w:fill="auto"/>
            <w:vAlign w:val="bottom"/>
            <w:hideMark/>
          </w:tcPr>
          <w:p w14:paraId="3A4D5CCC" w14:textId="5351CDFE"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Produkter som inneholder stoffer på Miljødirektoratets prioritetsliste og kandidatliste (REACH) skal ikke benyttes. Produkter skal ha komplette sikkerhetsdatablad på norsk som kan forevises oppdragsgiver på forespørsel. Substitusjonsvurderinger kan gjøres og g</w:t>
            </w:r>
            <w:r w:rsidR="00264546">
              <w:rPr>
                <w:rFonts w:eastAsia="Times New Roman" w:cs="Calibri"/>
                <w:color w:val="000000"/>
                <w:szCs w:val="20"/>
                <w:lang w:eastAsia="nb-NO"/>
              </w:rPr>
              <w:t xml:space="preserve">odkjennes av oppdragsgiver i en </w:t>
            </w:r>
            <w:r w:rsidRPr="00A30AF5">
              <w:rPr>
                <w:rFonts w:eastAsia="Times New Roman" w:cs="Calibri"/>
                <w:color w:val="000000"/>
                <w:szCs w:val="20"/>
                <w:lang w:eastAsia="nb-NO"/>
              </w:rPr>
              <w:t>fravikssøknad. </w:t>
            </w:r>
          </w:p>
        </w:tc>
      </w:tr>
      <w:tr w:rsidR="00720F70" w:rsidRPr="00A30AF5" w14:paraId="2384605E" w14:textId="77777777" w:rsidTr="00264546">
        <w:trPr>
          <w:trHeight w:val="255"/>
        </w:trPr>
        <w:tc>
          <w:tcPr>
            <w:tcW w:w="5246" w:type="dxa"/>
            <w:tcBorders>
              <w:top w:val="nil"/>
              <w:left w:val="nil"/>
              <w:bottom w:val="nil"/>
              <w:right w:val="nil"/>
            </w:tcBorders>
            <w:shd w:val="clear" w:color="auto" w:fill="auto"/>
            <w:noWrap/>
            <w:vAlign w:val="bottom"/>
            <w:hideMark/>
          </w:tcPr>
          <w:p w14:paraId="737117B9"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54A8065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D076A3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08234B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E2E2D6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C915E4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FD9AB2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C887C5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B1803A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3501D6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F81A2E3"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871C43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E9DC3B5" w14:textId="77777777" w:rsidTr="00264546">
        <w:trPr>
          <w:trHeight w:val="45"/>
        </w:trPr>
        <w:tc>
          <w:tcPr>
            <w:tcW w:w="9074" w:type="dxa"/>
            <w:gridSpan w:val="10"/>
            <w:tcBorders>
              <w:top w:val="nil"/>
              <w:left w:val="nil"/>
              <w:bottom w:val="nil"/>
              <w:right w:val="nil"/>
            </w:tcBorders>
            <w:shd w:val="clear" w:color="auto" w:fill="auto"/>
            <w:vAlign w:val="bottom"/>
            <w:hideMark/>
          </w:tcPr>
          <w:p w14:paraId="1B52B2B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1DE72053" w14:textId="77777777" w:rsidTr="00264546">
        <w:trPr>
          <w:trHeight w:val="260"/>
        </w:trPr>
        <w:tc>
          <w:tcPr>
            <w:tcW w:w="5246" w:type="dxa"/>
            <w:tcBorders>
              <w:top w:val="nil"/>
              <w:left w:val="nil"/>
              <w:bottom w:val="nil"/>
              <w:right w:val="nil"/>
            </w:tcBorders>
            <w:shd w:val="clear" w:color="auto" w:fill="auto"/>
            <w:noWrap/>
            <w:vAlign w:val="bottom"/>
            <w:hideMark/>
          </w:tcPr>
          <w:p w14:paraId="1569D25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17B645E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6A50FB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558433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6181C4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4601B49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A792AA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565BB1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AC7D95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FEACDD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D5CB478"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6CFCF9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276F62F"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88431C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7B61E17"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8CF672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0D33D9F5" w14:textId="77777777" w:rsidTr="00264546">
        <w:trPr>
          <w:trHeight w:val="45"/>
        </w:trPr>
        <w:tc>
          <w:tcPr>
            <w:tcW w:w="5246" w:type="dxa"/>
            <w:tcBorders>
              <w:top w:val="nil"/>
              <w:left w:val="nil"/>
              <w:bottom w:val="nil"/>
              <w:right w:val="nil"/>
            </w:tcBorders>
            <w:shd w:val="clear" w:color="auto" w:fill="auto"/>
            <w:noWrap/>
            <w:vAlign w:val="bottom"/>
            <w:hideMark/>
          </w:tcPr>
          <w:p w14:paraId="40AD0BAE"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 xml:space="preserve">Egenskaper </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5FC4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FK-355</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FCD445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0C33E5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D3BFC0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613F8F2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E629EF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879F3A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98519CB" w14:textId="1ECB4B87"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23B6F9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6CD21700" w14:textId="77777777" w:rsidTr="00264546">
        <w:trPr>
          <w:trHeight w:val="105"/>
        </w:trPr>
        <w:tc>
          <w:tcPr>
            <w:tcW w:w="5246" w:type="dxa"/>
            <w:tcBorders>
              <w:top w:val="nil"/>
              <w:left w:val="nil"/>
              <w:bottom w:val="nil"/>
              <w:right w:val="nil"/>
            </w:tcBorders>
            <w:shd w:val="clear" w:color="auto" w:fill="auto"/>
            <w:noWrap/>
            <w:vAlign w:val="bottom"/>
            <w:hideMark/>
          </w:tcPr>
          <w:p w14:paraId="193D3C09"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5D34E94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1E72C7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CA227A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3D8EC2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3E8082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78EA42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63C450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1312E1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6C19DD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0BCD73A" w14:textId="77777777" w:rsidTr="00264546">
        <w:trPr>
          <w:trHeight w:val="45"/>
        </w:trPr>
        <w:tc>
          <w:tcPr>
            <w:tcW w:w="9074" w:type="dxa"/>
            <w:gridSpan w:val="10"/>
            <w:tcBorders>
              <w:top w:val="nil"/>
              <w:left w:val="nil"/>
              <w:bottom w:val="nil"/>
              <w:right w:val="nil"/>
            </w:tcBorders>
            <w:shd w:val="clear" w:color="auto" w:fill="auto"/>
            <w:vAlign w:val="bottom"/>
            <w:hideMark/>
          </w:tcPr>
          <w:p w14:paraId="52C95488"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Det skal benyttes lavemitterende materialer (klasse 2) i henhold til NS 16798 (tabell B.17, s. 56), på 80 % av materialene innenfor dampsperren.  </w:t>
            </w:r>
          </w:p>
        </w:tc>
      </w:tr>
      <w:tr w:rsidR="00720F70" w:rsidRPr="00A30AF5" w14:paraId="64A3AF75" w14:textId="77777777" w:rsidTr="00264546">
        <w:trPr>
          <w:trHeight w:val="255"/>
        </w:trPr>
        <w:tc>
          <w:tcPr>
            <w:tcW w:w="5246" w:type="dxa"/>
            <w:tcBorders>
              <w:top w:val="nil"/>
              <w:left w:val="nil"/>
              <w:bottom w:val="nil"/>
              <w:right w:val="nil"/>
            </w:tcBorders>
            <w:shd w:val="clear" w:color="auto" w:fill="auto"/>
            <w:noWrap/>
            <w:vAlign w:val="bottom"/>
            <w:hideMark/>
          </w:tcPr>
          <w:p w14:paraId="37997C2D"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163D955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39770B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3CC003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430E86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35016F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28E35C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4B2260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168C0D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ABBE09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B0A01B7"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68F1AF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5D20C2F" w14:textId="77777777" w:rsidTr="00264546">
        <w:trPr>
          <w:trHeight w:val="45"/>
        </w:trPr>
        <w:tc>
          <w:tcPr>
            <w:tcW w:w="9074" w:type="dxa"/>
            <w:gridSpan w:val="10"/>
            <w:tcBorders>
              <w:top w:val="nil"/>
              <w:left w:val="nil"/>
              <w:bottom w:val="nil"/>
              <w:right w:val="nil"/>
            </w:tcBorders>
            <w:shd w:val="clear" w:color="auto" w:fill="auto"/>
            <w:vAlign w:val="bottom"/>
            <w:hideMark/>
          </w:tcPr>
          <w:p w14:paraId="79F0CC1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7D419FEC" w14:textId="77777777" w:rsidTr="00264546">
        <w:trPr>
          <w:trHeight w:val="256"/>
        </w:trPr>
        <w:tc>
          <w:tcPr>
            <w:tcW w:w="5246" w:type="dxa"/>
            <w:tcBorders>
              <w:top w:val="nil"/>
              <w:left w:val="nil"/>
              <w:bottom w:val="nil"/>
              <w:right w:val="nil"/>
            </w:tcBorders>
            <w:shd w:val="clear" w:color="auto" w:fill="auto"/>
            <w:noWrap/>
            <w:vAlign w:val="bottom"/>
            <w:hideMark/>
          </w:tcPr>
          <w:p w14:paraId="062A36B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1C82344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A1C057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00AB49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5BF098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2CDE5A5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93D6A1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41BD90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B62F31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E14565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20130F9" w14:textId="77777777" w:rsidTr="00264546">
        <w:trPr>
          <w:trHeight w:val="74"/>
        </w:trPr>
        <w:tc>
          <w:tcPr>
            <w:tcW w:w="9074" w:type="dxa"/>
            <w:gridSpan w:val="10"/>
            <w:tcBorders>
              <w:top w:val="nil"/>
              <w:left w:val="nil"/>
              <w:bottom w:val="nil"/>
              <w:right w:val="nil"/>
            </w:tcBorders>
            <w:shd w:val="clear" w:color="auto" w:fill="auto"/>
            <w:noWrap/>
            <w:vAlign w:val="bottom"/>
            <w:hideMark/>
          </w:tcPr>
          <w:p w14:paraId="59A109C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F4E656A"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2C088D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8AA9FD7"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D956E0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08A7EB52" w14:textId="77777777" w:rsidTr="00264546">
        <w:trPr>
          <w:trHeight w:val="45"/>
        </w:trPr>
        <w:tc>
          <w:tcPr>
            <w:tcW w:w="5246" w:type="dxa"/>
            <w:tcBorders>
              <w:top w:val="nil"/>
              <w:left w:val="nil"/>
              <w:bottom w:val="nil"/>
              <w:right w:val="nil"/>
            </w:tcBorders>
            <w:shd w:val="clear" w:color="auto" w:fill="auto"/>
            <w:noWrap/>
            <w:vAlign w:val="bottom"/>
            <w:hideMark/>
          </w:tcPr>
          <w:p w14:paraId="34C2D5C5"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EPD</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FB82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FK-358</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198F5A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415E68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73AC76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150090E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1C31F7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59B119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8FF97C3" w14:textId="781D3F0D"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06E0AF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3A493FC3" w14:textId="77777777" w:rsidTr="00264546">
        <w:trPr>
          <w:trHeight w:val="105"/>
        </w:trPr>
        <w:tc>
          <w:tcPr>
            <w:tcW w:w="5246" w:type="dxa"/>
            <w:tcBorders>
              <w:top w:val="nil"/>
              <w:left w:val="nil"/>
              <w:bottom w:val="nil"/>
              <w:right w:val="nil"/>
            </w:tcBorders>
            <w:shd w:val="clear" w:color="auto" w:fill="auto"/>
            <w:noWrap/>
            <w:vAlign w:val="bottom"/>
            <w:hideMark/>
          </w:tcPr>
          <w:p w14:paraId="2CFB5BBE"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41FB4F4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11D4D0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C20F78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7C41AA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93E7B9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D1909C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49A008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312E29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68C2A8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C413281" w14:textId="77777777" w:rsidTr="00264546">
        <w:trPr>
          <w:trHeight w:val="45"/>
        </w:trPr>
        <w:tc>
          <w:tcPr>
            <w:tcW w:w="9074" w:type="dxa"/>
            <w:gridSpan w:val="10"/>
            <w:tcBorders>
              <w:top w:val="nil"/>
              <w:left w:val="nil"/>
              <w:bottom w:val="nil"/>
              <w:right w:val="nil"/>
            </w:tcBorders>
            <w:shd w:val="clear" w:color="auto" w:fill="auto"/>
            <w:vAlign w:val="bottom"/>
            <w:hideMark/>
          </w:tcPr>
          <w:p w14:paraId="271FDBD5"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Det skal innhentes EPD for alle bygningsprodukter hvor EPD-er er tilgjengelige. EPD-ene skal være produktspesifikk og tredjepartsverifisert. Bygningsprodukter med lave utslippsverdier skal etterstrebes. Valg som er negative for miljøet skal begrunnes. </w:t>
            </w:r>
          </w:p>
        </w:tc>
      </w:tr>
      <w:tr w:rsidR="00720F70" w:rsidRPr="00A30AF5" w14:paraId="30FD96D2" w14:textId="77777777" w:rsidTr="00264546">
        <w:trPr>
          <w:trHeight w:val="255"/>
        </w:trPr>
        <w:tc>
          <w:tcPr>
            <w:tcW w:w="5246" w:type="dxa"/>
            <w:tcBorders>
              <w:top w:val="nil"/>
              <w:left w:val="nil"/>
              <w:bottom w:val="nil"/>
              <w:right w:val="nil"/>
            </w:tcBorders>
            <w:shd w:val="clear" w:color="auto" w:fill="auto"/>
            <w:noWrap/>
            <w:vAlign w:val="bottom"/>
            <w:hideMark/>
          </w:tcPr>
          <w:p w14:paraId="3C3B3436"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464EE20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B42A57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6D2045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1FE70F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793FFC3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6BB669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E5C0AC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C1605D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3EA5CF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7868FC8"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B8FD26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4BA7A53" w14:textId="77777777" w:rsidTr="00264546">
        <w:trPr>
          <w:trHeight w:val="45"/>
        </w:trPr>
        <w:tc>
          <w:tcPr>
            <w:tcW w:w="9074" w:type="dxa"/>
            <w:gridSpan w:val="10"/>
            <w:tcBorders>
              <w:top w:val="nil"/>
              <w:left w:val="nil"/>
              <w:bottom w:val="nil"/>
              <w:right w:val="nil"/>
            </w:tcBorders>
            <w:shd w:val="clear" w:color="auto" w:fill="auto"/>
            <w:vAlign w:val="bottom"/>
            <w:hideMark/>
          </w:tcPr>
          <w:p w14:paraId="7046BC8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5EFBF636" w14:textId="77777777" w:rsidTr="00264546">
        <w:trPr>
          <w:trHeight w:val="228"/>
        </w:trPr>
        <w:tc>
          <w:tcPr>
            <w:tcW w:w="5246" w:type="dxa"/>
            <w:tcBorders>
              <w:top w:val="nil"/>
              <w:left w:val="nil"/>
              <w:bottom w:val="nil"/>
              <w:right w:val="nil"/>
            </w:tcBorders>
            <w:shd w:val="clear" w:color="auto" w:fill="auto"/>
            <w:noWrap/>
            <w:vAlign w:val="bottom"/>
            <w:hideMark/>
          </w:tcPr>
          <w:p w14:paraId="60F3BDD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01C7767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C1983E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9E5533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DB634D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216812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465E64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440DAB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714321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CD192D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F681362"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3214BD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7073E28"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6BC75F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B56E13F"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BE856C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7EBBAEB9" w14:textId="77777777" w:rsidTr="00264546">
        <w:trPr>
          <w:trHeight w:val="45"/>
        </w:trPr>
        <w:tc>
          <w:tcPr>
            <w:tcW w:w="5246" w:type="dxa"/>
            <w:tcBorders>
              <w:top w:val="nil"/>
              <w:left w:val="nil"/>
              <w:bottom w:val="nil"/>
              <w:right w:val="nil"/>
            </w:tcBorders>
            <w:shd w:val="clear" w:color="auto" w:fill="auto"/>
            <w:noWrap/>
            <w:vAlign w:val="bottom"/>
            <w:hideMark/>
          </w:tcPr>
          <w:p w14:paraId="6F0C0194"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 xml:space="preserve">Ombruk av materialer </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586D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FK-1607</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B3304E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F4F019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4FD777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4ADC05B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5D3106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D28DC4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396F3FE" w14:textId="1508BABB"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11B489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5CD66125" w14:textId="77777777" w:rsidTr="00264546">
        <w:trPr>
          <w:trHeight w:val="105"/>
        </w:trPr>
        <w:tc>
          <w:tcPr>
            <w:tcW w:w="5246" w:type="dxa"/>
            <w:tcBorders>
              <w:top w:val="nil"/>
              <w:left w:val="nil"/>
              <w:bottom w:val="nil"/>
              <w:right w:val="nil"/>
            </w:tcBorders>
            <w:shd w:val="clear" w:color="auto" w:fill="auto"/>
            <w:noWrap/>
            <w:vAlign w:val="bottom"/>
            <w:hideMark/>
          </w:tcPr>
          <w:p w14:paraId="012AFD6D"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6948E8C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D17249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BE465D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422C10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4548CC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AAA6B1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6DB2A4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0F2706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FCE6A7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4E73380" w14:textId="77777777" w:rsidTr="00264546">
        <w:trPr>
          <w:trHeight w:val="45"/>
        </w:trPr>
        <w:tc>
          <w:tcPr>
            <w:tcW w:w="9074" w:type="dxa"/>
            <w:gridSpan w:val="10"/>
            <w:tcBorders>
              <w:top w:val="nil"/>
              <w:left w:val="nil"/>
              <w:bottom w:val="nil"/>
              <w:right w:val="nil"/>
            </w:tcBorders>
            <w:shd w:val="clear" w:color="auto" w:fill="auto"/>
            <w:vAlign w:val="bottom"/>
            <w:hideMark/>
          </w:tcPr>
          <w:p w14:paraId="2759A3A2" w14:textId="056B2638"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Alle nybygg skal tilstrebe løs</w:t>
            </w:r>
            <w:r w:rsidR="00291662">
              <w:rPr>
                <w:rFonts w:eastAsia="Times New Roman" w:cs="Calibri"/>
                <w:color w:val="000000"/>
                <w:szCs w:val="20"/>
                <w:lang w:eastAsia="nb-NO"/>
              </w:rPr>
              <w:t xml:space="preserve">ninger som legger til rette for </w:t>
            </w:r>
            <w:r w:rsidRPr="00A30AF5">
              <w:rPr>
                <w:rFonts w:eastAsia="Times New Roman" w:cs="Calibri"/>
                <w:color w:val="000000"/>
                <w:szCs w:val="20"/>
                <w:lang w:eastAsia="nb-NO"/>
              </w:rPr>
              <w:t>demontering, ombruk og materialg</w:t>
            </w:r>
            <w:r w:rsidR="00291662">
              <w:rPr>
                <w:rFonts w:eastAsia="Times New Roman" w:cs="Calibri"/>
                <w:color w:val="000000"/>
                <w:szCs w:val="20"/>
                <w:lang w:eastAsia="nb-NO"/>
              </w:rPr>
              <w:t xml:space="preserve">jenvinning av bygningsdeler ved </w:t>
            </w:r>
            <w:r w:rsidRPr="00A30AF5">
              <w:rPr>
                <w:rFonts w:eastAsia="Times New Roman" w:cs="Calibri"/>
                <w:color w:val="000000"/>
                <w:szCs w:val="20"/>
                <w:lang w:eastAsia="nb-NO"/>
              </w:rPr>
              <w:t>riving eller rehabilitering av bygget. Spesielt bør tunge bærende konstruksjoner forsøkes bevart.</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Ved materialvalg skal det legges vekt på om materiale</w:t>
            </w:r>
            <w:r w:rsidR="00291662">
              <w:rPr>
                <w:rFonts w:eastAsia="Times New Roman" w:cs="Calibri"/>
                <w:color w:val="000000"/>
                <w:szCs w:val="20"/>
                <w:lang w:eastAsia="nb-NO"/>
              </w:rPr>
              <w:t xml:space="preserve">ne kan repareres, bearbeides og </w:t>
            </w:r>
            <w:r w:rsidRPr="00A30AF5">
              <w:rPr>
                <w:rFonts w:eastAsia="Times New Roman" w:cs="Calibri"/>
                <w:color w:val="000000"/>
                <w:szCs w:val="20"/>
                <w:lang w:eastAsia="nb-NO"/>
              </w:rPr>
              <w:t>ombrukes.</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For rehabiliteringsprosjekter skal nye bygningsdeler planlegges slik at det legges til rette for demontering og ombruk av bygningsdelene. </w:t>
            </w:r>
          </w:p>
        </w:tc>
      </w:tr>
      <w:tr w:rsidR="00720F70" w:rsidRPr="00A30AF5" w14:paraId="6A1ED3C4" w14:textId="77777777" w:rsidTr="00264546">
        <w:trPr>
          <w:trHeight w:val="255"/>
        </w:trPr>
        <w:tc>
          <w:tcPr>
            <w:tcW w:w="5246" w:type="dxa"/>
            <w:tcBorders>
              <w:top w:val="nil"/>
              <w:left w:val="nil"/>
              <w:bottom w:val="nil"/>
              <w:right w:val="nil"/>
            </w:tcBorders>
            <w:shd w:val="clear" w:color="auto" w:fill="auto"/>
            <w:noWrap/>
            <w:vAlign w:val="bottom"/>
            <w:hideMark/>
          </w:tcPr>
          <w:p w14:paraId="24AF9170"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7E6B4AA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51BE81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AA4C60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E4EC40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EC227B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979762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3B6D9F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8D48EC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D755A8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4C0B383"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BAF078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6CA4EAD" w14:textId="77777777" w:rsidTr="00264546">
        <w:trPr>
          <w:trHeight w:val="45"/>
        </w:trPr>
        <w:tc>
          <w:tcPr>
            <w:tcW w:w="9074" w:type="dxa"/>
            <w:gridSpan w:val="10"/>
            <w:tcBorders>
              <w:top w:val="nil"/>
              <w:left w:val="nil"/>
              <w:bottom w:val="nil"/>
              <w:right w:val="nil"/>
            </w:tcBorders>
            <w:shd w:val="clear" w:color="auto" w:fill="auto"/>
            <w:vAlign w:val="bottom"/>
            <w:hideMark/>
          </w:tcPr>
          <w:p w14:paraId="2FB390E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13A628A8" w14:textId="77777777" w:rsidTr="00264546">
        <w:trPr>
          <w:trHeight w:val="74"/>
        </w:trPr>
        <w:tc>
          <w:tcPr>
            <w:tcW w:w="5246" w:type="dxa"/>
            <w:tcBorders>
              <w:top w:val="nil"/>
              <w:left w:val="nil"/>
              <w:bottom w:val="nil"/>
              <w:right w:val="nil"/>
            </w:tcBorders>
            <w:shd w:val="clear" w:color="auto" w:fill="auto"/>
            <w:noWrap/>
            <w:vAlign w:val="bottom"/>
            <w:hideMark/>
          </w:tcPr>
          <w:p w14:paraId="6A39002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27C72EE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F5E6AB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430EDC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41F02C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4BB309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C43DA9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2257C2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3184E3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67D655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88A701E" w14:textId="77777777" w:rsidTr="00264546">
        <w:trPr>
          <w:trHeight w:val="74"/>
        </w:trPr>
        <w:tc>
          <w:tcPr>
            <w:tcW w:w="9074" w:type="dxa"/>
            <w:gridSpan w:val="10"/>
            <w:tcBorders>
              <w:top w:val="nil"/>
              <w:left w:val="nil"/>
              <w:bottom w:val="nil"/>
              <w:right w:val="nil"/>
            </w:tcBorders>
            <w:shd w:val="clear" w:color="auto" w:fill="auto"/>
            <w:noWrap/>
            <w:vAlign w:val="bottom"/>
            <w:hideMark/>
          </w:tcPr>
          <w:p w14:paraId="68726B4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73C6DA3" w14:textId="77777777" w:rsidTr="00264546">
        <w:trPr>
          <w:trHeight w:val="74"/>
        </w:trPr>
        <w:tc>
          <w:tcPr>
            <w:tcW w:w="9074" w:type="dxa"/>
            <w:gridSpan w:val="10"/>
            <w:tcBorders>
              <w:top w:val="nil"/>
              <w:left w:val="nil"/>
              <w:bottom w:val="nil"/>
              <w:right w:val="nil"/>
            </w:tcBorders>
            <w:shd w:val="clear" w:color="auto" w:fill="auto"/>
            <w:noWrap/>
            <w:vAlign w:val="bottom"/>
            <w:hideMark/>
          </w:tcPr>
          <w:p w14:paraId="41FBE2E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529D8E6"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4470F7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0F85BB70" w14:textId="77777777" w:rsidTr="00264546">
        <w:trPr>
          <w:trHeight w:val="45"/>
        </w:trPr>
        <w:tc>
          <w:tcPr>
            <w:tcW w:w="5246" w:type="dxa"/>
            <w:tcBorders>
              <w:top w:val="nil"/>
              <w:left w:val="nil"/>
              <w:bottom w:val="nil"/>
              <w:right w:val="nil"/>
            </w:tcBorders>
            <w:shd w:val="clear" w:color="auto" w:fill="auto"/>
            <w:noWrap/>
            <w:vAlign w:val="bottom"/>
            <w:hideMark/>
          </w:tcPr>
          <w:p w14:paraId="0172A2A9"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Plast</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6DC3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FK-1608</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ECB64B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BE3253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418A79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70E1630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1A0FF6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872CFA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794630E" w14:textId="0AF045B8"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2A8C47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719E62A0" w14:textId="77777777" w:rsidTr="00264546">
        <w:trPr>
          <w:trHeight w:val="105"/>
        </w:trPr>
        <w:tc>
          <w:tcPr>
            <w:tcW w:w="5246" w:type="dxa"/>
            <w:tcBorders>
              <w:top w:val="nil"/>
              <w:left w:val="nil"/>
              <w:bottom w:val="nil"/>
              <w:right w:val="nil"/>
            </w:tcBorders>
            <w:shd w:val="clear" w:color="auto" w:fill="auto"/>
            <w:noWrap/>
            <w:vAlign w:val="bottom"/>
            <w:hideMark/>
          </w:tcPr>
          <w:p w14:paraId="18745FA1"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43854FD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C54FFB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3E1E43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BFC234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72E3830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D26DB5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6B9882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6A9EB9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FBF86A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6702B3B" w14:textId="77777777" w:rsidTr="00264546">
        <w:trPr>
          <w:trHeight w:val="45"/>
        </w:trPr>
        <w:tc>
          <w:tcPr>
            <w:tcW w:w="9074" w:type="dxa"/>
            <w:gridSpan w:val="10"/>
            <w:tcBorders>
              <w:top w:val="nil"/>
              <w:left w:val="nil"/>
              <w:bottom w:val="nil"/>
              <w:right w:val="nil"/>
            </w:tcBorders>
            <w:shd w:val="clear" w:color="auto" w:fill="auto"/>
            <w:vAlign w:val="bottom"/>
            <w:hideMark/>
          </w:tcPr>
          <w:p w14:paraId="643A94ED"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Det skal i hvert bygg søkes etter alternativer til fossil plast. Resirkulert og materialgjenvunnet plast skal benyttes fremfor fossil plast i bygget der det finnes alternativer tilgjengelig på markedet. Plastemballasje fra bygningsprodukter skal minimeres. All plastemballasje bør være ombrukbar, og minimum gjenvinnbar.  </w:t>
            </w:r>
          </w:p>
        </w:tc>
      </w:tr>
      <w:tr w:rsidR="00720F70" w:rsidRPr="00A30AF5" w14:paraId="624DAE1E" w14:textId="77777777" w:rsidTr="00264546">
        <w:trPr>
          <w:trHeight w:val="255"/>
        </w:trPr>
        <w:tc>
          <w:tcPr>
            <w:tcW w:w="5246" w:type="dxa"/>
            <w:tcBorders>
              <w:top w:val="nil"/>
              <w:left w:val="nil"/>
              <w:bottom w:val="nil"/>
              <w:right w:val="nil"/>
            </w:tcBorders>
            <w:shd w:val="clear" w:color="auto" w:fill="auto"/>
            <w:noWrap/>
            <w:vAlign w:val="bottom"/>
            <w:hideMark/>
          </w:tcPr>
          <w:p w14:paraId="083735D4"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4918ACC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2A83E6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B6FE56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EC0089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8166BD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F33C88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0A1EB4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ECC71D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437232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34C3D08"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91DB241"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48582D67" w14:textId="77777777" w:rsidTr="00264546">
        <w:trPr>
          <w:trHeight w:val="45"/>
        </w:trPr>
        <w:tc>
          <w:tcPr>
            <w:tcW w:w="9074" w:type="dxa"/>
            <w:gridSpan w:val="10"/>
            <w:tcBorders>
              <w:top w:val="nil"/>
              <w:left w:val="nil"/>
              <w:bottom w:val="nil"/>
              <w:right w:val="nil"/>
            </w:tcBorders>
            <w:shd w:val="clear" w:color="auto" w:fill="auto"/>
            <w:vAlign w:val="bottom"/>
            <w:hideMark/>
          </w:tcPr>
          <w:p w14:paraId="7ECE3870"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Det er i tiltakslisten for plast 2022-2025 vedtatt at alle virksomheter skal "Stille krav til alternative materialer til jomfruelig plast (eks. gjenvunnet plast, biobasert plast av sekundær råvare), der dette er hensiktsmessig i et klima- og miljøperspektiv i nye samkjøps- og innkjøpsavtaler i kommunen."  Ved å etterspørre PCR-plast unngår man å få leverandører som bruker produksjonsspill og omtaler det som «resirkulert» plast i produktene sine.  Biobasert plast bør etterspørres av sekundære råvarer for å sikre at det er laget av biomasse fra bærekraftige kilder, for eksempel basert på sekundære råvarer slik som rester fra annen industri eller avfall.</w:t>
            </w:r>
          </w:p>
        </w:tc>
      </w:tr>
      <w:tr w:rsidR="00720F70" w:rsidRPr="00A30AF5" w14:paraId="07665E45" w14:textId="77777777" w:rsidTr="00264546">
        <w:trPr>
          <w:trHeight w:val="480"/>
        </w:trPr>
        <w:tc>
          <w:tcPr>
            <w:tcW w:w="5246" w:type="dxa"/>
            <w:tcBorders>
              <w:top w:val="nil"/>
              <w:left w:val="nil"/>
              <w:bottom w:val="nil"/>
              <w:right w:val="nil"/>
            </w:tcBorders>
            <w:shd w:val="clear" w:color="auto" w:fill="auto"/>
            <w:noWrap/>
            <w:vAlign w:val="bottom"/>
            <w:hideMark/>
          </w:tcPr>
          <w:p w14:paraId="3B575AAF" w14:textId="77777777" w:rsidR="00B971A2" w:rsidRDefault="00B971A2" w:rsidP="00A30AF5">
            <w:pPr>
              <w:spacing w:after="0" w:line="240" w:lineRule="auto"/>
              <w:rPr>
                <w:rFonts w:eastAsia="Times New Roman" w:cs="Calibri"/>
                <w:i/>
                <w:color w:val="000000"/>
                <w:szCs w:val="20"/>
                <w:lang w:eastAsia="nb-NO"/>
              </w:rPr>
            </w:pPr>
          </w:p>
          <w:p w14:paraId="79D2A70D" w14:textId="4BA95CBB" w:rsidR="00B971A2" w:rsidRPr="00A30AF5" w:rsidRDefault="00B971A2"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215F876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8D925D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D8DC39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295FFF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7F89FE9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BF9194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E4AE58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A550D5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BEDA88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0FECA78"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D3B24C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708765B"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9AA584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ADD4195"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AB1322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6CB8BABF" w14:textId="77777777" w:rsidTr="00264546">
        <w:trPr>
          <w:trHeight w:val="45"/>
        </w:trPr>
        <w:tc>
          <w:tcPr>
            <w:tcW w:w="5246" w:type="dxa"/>
            <w:tcBorders>
              <w:top w:val="nil"/>
              <w:left w:val="nil"/>
              <w:bottom w:val="nil"/>
              <w:right w:val="nil"/>
            </w:tcBorders>
            <w:shd w:val="clear" w:color="auto" w:fill="auto"/>
            <w:noWrap/>
            <w:vAlign w:val="bottom"/>
            <w:hideMark/>
          </w:tcPr>
          <w:p w14:paraId="0529B4F1"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Treverk</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F43C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FK-364</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0A865B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753D6D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66574A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1D3A261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AD4AD0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BFFC45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E1CC1D6" w14:textId="3EAF56A5"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044DC0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4EC048BF" w14:textId="77777777" w:rsidTr="00264546">
        <w:trPr>
          <w:trHeight w:val="105"/>
        </w:trPr>
        <w:tc>
          <w:tcPr>
            <w:tcW w:w="5246" w:type="dxa"/>
            <w:tcBorders>
              <w:top w:val="nil"/>
              <w:left w:val="nil"/>
              <w:bottom w:val="nil"/>
              <w:right w:val="nil"/>
            </w:tcBorders>
            <w:shd w:val="clear" w:color="auto" w:fill="auto"/>
            <w:noWrap/>
            <w:vAlign w:val="bottom"/>
            <w:hideMark/>
          </w:tcPr>
          <w:p w14:paraId="05E12DEC"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2AAB744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E9799F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8FA3C9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2F479D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7F27A3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C47F67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FC6DC3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AFB118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CDC694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605DFAC" w14:textId="77777777" w:rsidTr="00264546">
        <w:trPr>
          <w:trHeight w:val="45"/>
        </w:trPr>
        <w:tc>
          <w:tcPr>
            <w:tcW w:w="9074" w:type="dxa"/>
            <w:gridSpan w:val="10"/>
            <w:tcBorders>
              <w:top w:val="nil"/>
              <w:left w:val="nil"/>
              <w:bottom w:val="nil"/>
              <w:right w:val="nil"/>
            </w:tcBorders>
            <w:shd w:val="clear" w:color="auto" w:fill="auto"/>
            <w:vAlign w:val="bottom"/>
            <w:hideMark/>
          </w:tcPr>
          <w:p w14:paraId="41B3B3CF"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Trevirke og trebaserte produkter skal være produsert av tømmer fra FSC levende skog-sertifisert eller PEFC-sertifisert skog (www.pefcnorge.org/index.cfm). Tømmer fra regnskog skal ikke benyttes, uansett sertifiseringsordning.</w:t>
            </w:r>
          </w:p>
        </w:tc>
      </w:tr>
      <w:tr w:rsidR="00720F70" w:rsidRPr="00A30AF5" w14:paraId="05F6C4C3" w14:textId="77777777" w:rsidTr="00264546">
        <w:trPr>
          <w:trHeight w:val="255"/>
        </w:trPr>
        <w:tc>
          <w:tcPr>
            <w:tcW w:w="5246" w:type="dxa"/>
            <w:tcBorders>
              <w:top w:val="nil"/>
              <w:left w:val="nil"/>
              <w:bottom w:val="nil"/>
              <w:right w:val="nil"/>
            </w:tcBorders>
            <w:shd w:val="clear" w:color="auto" w:fill="auto"/>
            <w:noWrap/>
            <w:vAlign w:val="bottom"/>
            <w:hideMark/>
          </w:tcPr>
          <w:p w14:paraId="4A628A4C"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4160640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9E9E89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D8BA08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0990D3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4A9CD21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D34B7C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A7A93E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B88B34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653552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E171AD8"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6E72F8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636BE57" w14:textId="77777777" w:rsidTr="00264546">
        <w:trPr>
          <w:trHeight w:val="45"/>
        </w:trPr>
        <w:tc>
          <w:tcPr>
            <w:tcW w:w="9074" w:type="dxa"/>
            <w:gridSpan w:val="10"/>
            <w:tcBorders>
              <w:top w:val="nil"/>
              <w:left w:val="nil"/>
              <w:bottom w:val="nil"/>
              <w:right w:val="nil"/>
            </w:tcBorders>
            <w:shd w:val="clear" w:color="auto" w:fill="auto"/>
            <w:vAlign w:val="bottom"/>
            <w:hideMark/>
          </w:tcPr>
          <w:p w14:paraId="676DB14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6F4823B5" w14:textId="77777777" w:rsidTr="00264546">
        <w:trPr>
          <w:trHeight w:val="74"/>
        </w:trPr>
        <w:tc>
          <w:tcPr>
            <w:tcW w:w="5246" w:type="dxa"/>
            <w:tcBorders>
              <w:top w:val="nil"/>
              <w:left w:val="nil"/>
              <w:bottom w:val="nil"/>
              <w:right w:val="nil"/>
            </w:tcBorders>
            <w:shd w:val="clear" w:color="auto" w:fill="auto"/>
            <w:noWrap/>
            <w:vAlign w:val="bottom"/>
            <w:hideMark/>
          </w:tcPr>
          <w:p w14:paraId="2D310FBC" w14:textId="77777777" w:rsidR="00A30AF5" w:rsidRPr="00264546" w:rsidRDefault="00A30AF5" w:rsidP="00A30AF5">
            <w:pPr>
              <w:spacing w:after="0" w:line="240" w:lineRule="auto"/>
              <w:rPr>
                <w:rFonts w:ascii="Times New Roman" w:eastAsia="Times New Roman" w:hAnsi="Times New Roman" w:cs="Times New Roman"/>
                <w:sz w:val="2"/>
                <w:szCs w:val="20"/>
                <w:lang w:eastAsia="nb-NO"/>
              </w:rPr>
            </w:pPr>
          </w:p>
        </w:tc>
        <w:tc>
          <w:tcPr>
            <w:tcW w:w="923" w:type="dxa"/>
            <w:tcBorders>
              <w:top w:val="nil"/>
              <w:left w:val="nil"/>
              <w:bottom w:val="nil"/>
              <w:right w:val="nil"/>
            </w:tcBorders>
            <w:shd w:val="clear" w:color="auto" w:fill="auto"/>
            <w:noWrap/>
            <w:vAlign w:val="bottom"/>
            <w:hideMark/>
          </w:tcPr>
          <w:p w14:paraId="4E356A2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2361F4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159C63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C1648C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4DF3E75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0FEF30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FBD7DF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396A90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5DF36D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8866D08" w14:textId="77777777" w:rsidTr="00264546">
        <w:trPr>
          <w:trHeight w:val="74"/>
        </w:trPr>
        <w:tc>
          <w:tcPr>
            <w:tcW w:w="9074" w:type="dxa"/>
            <w:gridSpan w:val="10"/>
            <w:tcBorders>
              <w:top w:val="nil"/>
              <w:left w:val="nil"/>
              <w:bottom w:val="nil"/>
              <w:right w:val="nil"/>
            </w:tcBorders>
            <w:shd w:val="clear" w:color="auto" w:fill="auto"/>
            <w:noWrap/>
            <w:vAlign w:val="bottom"/>
            <w:hideMark/>
          </w:tcPr>
          <w:p w14:paraId="3D8EC0C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7DF8441" w14:textId="77777777" w:rsidTr="00264546">
        <w:trPr>
          <w:trHeight w:val="74"/>
        </w:trPr>
        <w:tc>
          <w:tcPr>
            <w:tcW w:w="9074" w:type="dxa"/>
            <w:gridSpan w:val="10"/>
            <w:tcBorders>
              <w:top w:val="nil"/>
              <w:left w:val="nil"/>
              <w:bottom w:val="nil"/>
              <w:right w:val="nil"/>
            </w:tcBorders>
            <w:shd w:val="clear" w:color="auto" w:fill="auto"/>
            <w:noWrap/>
            <w:vAlign w:val="bottom"/>
            <w:hideMark/>
          </w:tcPr>
          <w:p w14:paraId="4811A47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05E5CE2"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4E1AAB4" w14:textId="6F8E2089" w:rsidR="00A30AF5" w:rsidRPr="00A30AF5" w:rsidRDefault="00A30AF5" w:rsidP="00AF3335">
            <w:pPr>
              <w:pStyle w:val="Overskrift3"/>
              <w:rPr>
                <w:rFonts w:eastAsia="Times New Roman"/>
                <w:lang w:eastAsia="nb-NO"/>
              </w:rPr>
            </w:pPr>
            <w:bookmarkStart w:id="8" w:name="_Toc124238797"/>
            <w:r w:rsidRPr="00A30AF5">
              <w:rPr>
                <w:rFonts w:eastAsia="Times New Roman"/>
                <w:lang w:eastAsia="nb-NO"/>
              </w:rPr>
              <w:t>3.1.2 Sikkerhet</w:t>
            </w:r>
            <w:bookmarkEnd w:id="8"/>
          </w:p>
        </w:tc>
      </w:tr>
      <w:tr w:rsidR="00720F70" w:rsidRPr="00A30AF5" w14:paraId="0311374C" w14:textId="77777777" w:rsidTr="00264546">
        <w:trPr>
          <w:trHeight w:val="45"/>
        </w:trPr>
        <w:tc>
          <w:tcPr>
            <w:tcW w:w="5246" w:type="dxa"/>
            <w:tcBorders>
              <w:top w:val="nil"/>
              <w:left w:val="nil"/>
              <w:bottom w:val="nil"/>
              <w:right w:val="nil"/>
            </w:tcBorders>
            <w:shd w:val="clear" w:color="auto" w:fill="auto"/>
            <w:noWrap/>
            <w:vAlign w:val="bottom"/>
            <w:hideMark/>
          </w:tcPr>
          <w:p w14:paraId="1F1E2B5C"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Plan for sikkerhet, tilgjengelighet og soneinndeling</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2396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FK-168</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011A54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FFE3B6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738E6F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6D0216D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433AA1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D105E9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80894FB" w14:textId="679BD79F"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C480C6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1AE68EC1" w14:textId="77777777" w:rsidTr="00264546">
        <w:trPr>
          <w:trHeight w:val="105"/>
        </w:trPr>
        <w:tc>
          <w:tcPr>
            <w:tcW w:w="5246" w:type="dxa"/>
            <w:tcBorders>
              <w:top w:val="nil"/>
              <w:left w:val="nil"/>
              <w:bottom w:val="nil"/>
              <w:right w:val="nil"/>
            </w:tcBorders>
            <w:shd w:val="clear" w:color="auto" w:fill="auto"/>
            <w:noWrap/>
            <w:vAlign w:val="bottom"/>
            <w:hideMark/>
          </w:tcPr>
          <w:p w14:paraId="46830A98"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2C3A349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000B81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6A2EA0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2F9C83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7381E6F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986E34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6CB032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543A9A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FD0735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021E33B" w14:textId="77777777" w:rsidTr="00264546">
        <w:trPr>
          <w:trHeight w:val="45"/>
        </w:trPr>
        <w:tc>
          <w:tcPr>
            <w:tcW w:w="9074" w:type="dxa"/>
            <w:gridSpan w:val="10"/>
            <w:tcBorders>
              <w:top w:val="nil"/>
              <w:left w:val="nil"/>
              <w:bottom w:val="nil"/>
              <w:right w:val="nil"/>
            </w:tcBorders>
            <w:shd w:val="clear" w:color="auto" w:fill="auto"/>
            <w:vAlign w:val="bottom"/>
            <w:hideMark/>
          </w:tcPr>
          <w:p w14:paraId="19FF3F08"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Planer for sikkerhet og soneinndeling av bygget skal utarbeides. Planene skal vise hvordan krav til universell utforming, person- og verdisikkerhet skal ivaretas, samt hvilke arealer i anlegget som er egnet til utlån. </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 xml:space="preserve">Planen skal dokumentere hvordan tilgang til heis, HCWC og andre funksjoner som sikrer likeverdig bruk for alle, opprettholdes både på dag og kveld. </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Planene skal synliggjøre tilrettelegging for tilsynsvakt, omfang av overvåkning og alarmering, samt soneinndeling med adgangsbegrensning, elektronisk og manuell. Behov for eLås skal avklares tidlig i prosjektet i forbindelse med konseptvalgutredning.</w:t>
            </w:r>
          </w:p>
        </w:tc>
      </w:tr>
      <w:tr w:rsidR="00720F70" w:rsidRPr="00A30AF5" w14:paraId="71667799" w14:textId="77777777" w:rsidTr="00264546">
        <w:trPr>
          <w:trHeight w:val="255"/>
        </w:trPr>
        <w:tc>
          <w:tcPr>
            <w:tcW w:w="5246" w:type="dxa"/>
            <w:tcBorders>
              <w:top w:val="nil"/>
              <w:left w:val="nil"/>
              <w:bottom w:val="nil"/>
              <w:right w:val="nil"/>
            </w:tcBorders>
            <w:shd w:val="clear" w:color="auto" w:fill="auto"/>
            <w:noWrap/>
            <w:vAlign w:val="bottom"/>
            <w:hideMark/>
          </w:tcPr>
          <w:p w14:paraId="5F1739A8"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190BB92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1CBB05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E38CDE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43FD7B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043FF5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BA7A7B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9D9DBA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5CCEDD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1CD05D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5A30E1B"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3072F0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523FB23" w14:textId="77777777" w:rsidTr="00264546">
        <w:trPr>
          <w:trHeight w:val="45"/>
        </w:trPr>
        <w:tc>
          <w:tcPr>
            <w:tcW w:w="9074" w:type="dxa"/>
            <w:gridSpan w:val="10"/>
            <w:tcBorders>
              <w:top w:val="nil"/>
              <w:left w:val="nil"/>
              <w:bottom w:val="nil"/>
              <w:right w:val="nil"/>
            </w:tcBorders>
            <w:shd w:val="clear" w:color="auto" w:fill="auto"/>
            <w:vAlign w:val="bottom"/>
            <w:hideMark/>
          </w:tcPr>
          <w:p w14:paraId="1B610C5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0445C660" w14:textId="77777777" w:rsidTr="00264546">
        <w:trPr>
          <w:trHeight w:val="138"/>
        </w:trPr>
        <w:tc>
          <w:tcPr>
            <w:tcW w:w="5246" w:type="dxa"/>
            <w:tcBorders>
              <w:top w:val="nil"/>
              <w:left w:val="nil"/>
              <w:bottom w:val="nil"/>
              <w:right w:val="nil"/>
            </w:tcBorders>
            <w:shd w:val="clear" w:color="auto" w:fill="auto"/>
            <w:noWrap/>
            <w:vAlign w:val="bottom"/>
            <w:hideMark/>
          </w:tcPr>
          <w:p w14:paraId="0066662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7368AF9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22434A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203DC6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92A518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27875FA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F6E0DF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C1ABDB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8EBAD3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4607A7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093693A"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3D8006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C2D069C"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2387D5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18A5149"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6637B9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2FF62C93" w14:textId="77777777" w:rsidTr="00264546">
        <w:trPr>
          <w:trHeight w:val="45"/>
        </w:trPr>
        <w:tc>
          <w:tcPr>
            <w:tcW w:w="5246" w:type="dxa"/>
            <w:tcBorders>
              <w:top w:val="nil"/>
              <w:left w:val="nil"/>
              <w:bottom w:val="nil"/>
              <w:right w:val="nil"/>
            </w:tcBorders>
            <w:shd w:val="clear" w:color="auto" w:fill="auto"/>
            <w:noWrap/>
            <w:vAlign w:val="bottom"/>
            <w:hideMark/>
          </w:tcPr>
          <w:p w14:paraId="125D4526"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Låssystemer</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27E4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FK-687</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F240BF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4ECD5B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CCF50B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5857DBF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D9E4CA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CEF65C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7216017" w14:textId="60ABED3D"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66FF42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2C6C12D8" w14:textId="77777777" w:rsidTr="00264546">
        <w:trPr>
          <w:trHeight w:val="105"/>
        </w:trPr>
        <w:tc>
          <w:tcPr>
            <w:tcW w:w="5246" w:type="dxa"/>
            <w:tcBorders>
              <w:top w:val="nil"/>
              <w:left w:val="nil"/>
              <w:bottom w:val="nil"/>
              <w:right w:val="nil"/>
            </w:tcBorders>
            <w:shd w:val="clear" w:color="auto" w:fill="auto"/>
            <w:noWrap/>
            <w:vAlign w:val="bottom"/>
            <w:hideMark/>
          </w:tcPr>
          <w:p w14:paraId="1218C3EB"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5B20D0E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4FB398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4DA194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E08859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7F9F90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BD34F1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48E257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C40D0E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D9AF31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6E37A6D" w14:textId="77777777" w:rsidTr="00264546">
        <w:trPr>
          <w:trHeight w:val="45"/>
        </w:trPr>
        <w:tc>
          <w:tcPr>
            <w:tcW w:w="9074" w:type="dxa"/>
            <w:gridSpan w:val="10"/>
            <w:tcBorders>
              <w:top w:val="nil"/>
              <w:left w:val="nil"/>
              <w:bottom w:val="nil"/>
              <w:right w:val="nil"/>
            </w:tcBorders>
            <w:shd w:val="clear" w:color="auto" w:fill="auto"/>
            <w:vAlign w:val="bottom"/>
            <w:hideMark/>
          </w:tcPr>
          <w:p w14:paraId="491BB45F"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Det skal leveres et elektronisk adgangskontrollsystem som skal være programmerbart for å kunne gi differensiert tilgang med sonedeling for bestemte arealer, personer og tidspunkter. </w:t>
            </w:r>
            <w:r w:rsidRPr="00A30AF5">
              <w:rPr>
                <w:rFonts w:eastAsia="Times New Roman" w:cs="Calibri"/>
                <w:color w:val="000000"/>
                <w:szCs w:val="20"/>
                <w:lang w:eastAsia="nb-NO"/>
              </w:rPr>
              <w:br/>
              <w:t>Betjeningsenheter for adgangskontroll skal støtte berøringsfri teknologi og ha nødvendig belysning for enkel betjening. Alle arealer skal i utgangspunktet tilknyttes adgangskontroll, arealer som ikke skal tilknyttes angis av byggherre i det enkelte prosjekt.</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Alle adgangskontrollerte dører i en sone skal kunne settes i låst/ulåst stilling ved behov, eksempelvis ved brannsignal.</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Leietager skal selv kunne administrere adgangskontroll og kortproduksjon, mens byggherre skal være teknisk ansvarlig for systemet. Det skal sikres at brukerne får adekvat opplæring i adgangskontrollsystemet til å kunne bruke og administrere det.</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Adgangskontrollsystemet skal være klargjort for "eLås"-løsning som på et senere tidspunkt kan benyttes for innbyggerbruk (f.eks. Oslonøkkel fra Oslo kommune).</w:t>
            </w:r>
          </w:p>
        </w:tc>
      </w:tr>
      <w:tr w:rsidR="00720F70" w:rsidRPr="00A30AF5" w14:paraId="7CA26494" w14:textId="77777777" w:rsidTr="00264546">
        <w:trPr>
          <w:trHeight w:val="255"/>
        </w:trPr>
        <w:tc>
          <w:tcPr>
            <w:tcW w:w="5246" w:type="dxa"/>
            <w:tcBorders>
              <w:top w:val="nil"/>
              <w:left w:val="nil"/>
              <w:bottom w:val="nil"/>
              <w:right w:val="nil"/>
            </w:tcBorders>
            <w:shd w:val="clear" w:color="auto" w:fill="auto"/>
            <w:noWrap/>
            <w:vAlign w:val="bottom"/>
            <w:hideMark/>
          </w:tcPr>
          <w:p w14:paraId="1FDC803D"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6930796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3AF3F9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5263F8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760953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2F49DB4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F6D899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843F6B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25C9F4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658182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B3B1600"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CF9839D"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2AD6B3AB" w14:textId="77777777" w:rsidTr="00264546">
        <w:trPr>
          <w:trHeight w:val="45"/>
        </w:trPr>
        <w:tc>
          <w:tcPr>
            <w:tcW w:w="9074" w:type="dxa"/>
            <w:gridSpan w:val="10"/>
            <w:tcBorders>
              <w:top w:val="nil"/>
              <w:left w:val="nil"/>
              <w:bottom w:val="nil"/>
              <w:right w:val="nil"/>
            </w:tcBorders>
            <w:shd w:val="clear" w:color="auto" w:fill="auto"/>
            <w:vAlign w:val="bottom"/>
            <w:hideMark/>
          </w:tcPr>
          <w:p w14:paraId="74C7AA21" w14:textId="46CC6FDA" w:rsidR="00A30AF5" w:rsidRPr="00A30AF5" w:rsidRDefault="00A30AF5" w:rsidP="00264546">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Adgangskontrollsystemet inngår som en del av leveransen og byggherre, dvs. Oslobygg og Boligbygg, har det teknis</w:t>
            </w:r>
            <w:r w:rsidR="00264546">
              <w:rPr>
                <w:rFonts w:eastAsia="Times New Roman" w:cs="Calibri"/>
                <w:i/>
                <w:color w:val="000000"/>
                <w:szCs w:val="20"/>
                <w:lang w:eastAsia="nb-NO"/>
              </w:rPr>
              <w:t>ke ansvaret for installasjonen.</w:t>
            </w:r>
          </w:p>
        </w:tc>
      </w:tr>
      <w:tr w:rsidR="00720F70" w:rsidRPr="00A30AF5" w14:paraId="7E14F081" w14:textId="77777777" w:rsidTr="00264546">
        <w:trPr>
          <w:trHeight w:val="480"/>
        </w:trPr>
        <w:tc>
          <w:tcPr>
            <w:tcW w:w="5246" w:type="dxa"/>
            <w:tcBorders>
              <w:top w:val="nil"/>
              <w:left w:val="nil"/>
              <w:bottom w:val="nil"/>
              <w:right w:val="nil"/>
            </w:tcBorders>
            <w:shd w:val="clear" w:color="auto" w:fill="auto"/>
            <w:noWrap/>
            <w:vAlign w:val="bottom"/>
            <w:hideMark/>
          </w:tcPr>
          <w:p w14:paraId="09B76E62"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5D124F1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271D72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4573E1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1F6EE0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9162FF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33A59F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09A26A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4C9D14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D6E5DE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77C9E5E"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45B8EA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95DA0C6"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2D4661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81EED24"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7EDC80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0F55A46E" w14:textId="77777777" w:rsidTr="00264546">
        <w:trPr>
          <w:trHeight w:val="45"/>
        </w:trPr>
        <w:tc>
          <w:tcPr>
            <w:tcW w:w="5246" w:type="dxa"/>
            <w:tcBorders>
              <w:top w:val="nil"/>
              <w:left w:val="nil"/>
              <w:bottom w:val="nil"/>
              <w:right w:val="nil"/>
            </w:tcBorders>
            <w:shd w:val="clear" w:color="auto" w:fill="auto"/>
            <w:noWrap/>
            <w:vAlign w:val="bottom"/>
            <w:hideMark/>
          </w:tcPr>
          <w:p w14:paraId="757C2D94"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Informasjonssikkerhet og personvern</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D8D1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FK-1665</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F4B5F3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991687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A62B8F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185E93B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F552E2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1D8EFE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A793BDF" w14:textId="49F3A9C3"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7FAE5F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0587DEB2" w14:textId="77777777" w:rsidTr="00264546">
        <w:trPr>
          <w:trHeight w:val="105"/>
        </w:trPr>
        <w:tc>
          <w:tcPr>
            <w:tcW w:w="5246" w:type="dxa"/>
            <w:tcBorders>
              <w:top w:val="nil"/>
              <w:left w:val="nil"/>
              <w:bottom w:val="nil"/>
              <w:right w:val="nil"/>
            </w:tcBorders>
            <w:shd w:val="clear" w:color="auto" w:fill="auto"/>
            <w:noWrap/>
            <w:vAlign w:val="bottom"/>
            <w:hideMark/>
          </w:tcPr>
          <w:p w14:paraId="6391C60F"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6A680CD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4C129F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17483E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DF45F0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42EF499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0E6235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7E63DA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6D9394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676C59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AD9F1BE" w14:textId="77777777" w:rsidTr="00264546">
        <w:trPr>
          <w:trHeight w:val="45"/>
        </w:trPr>
        <w:tc>
          <w:tcPr>
            <w:tcW w:w="9074" w:type="dxa"/>
            <w:gridSpan w:val="10"/>
            <w:tcBorders>
              <w:top w:val="nil"/>
              <w:left w:val="nil"/>
              <w:bottom w:val="nil"/>
              <w:right w:val="nil"/>
            </w:tcBorders>
            <w:shd w:val="clear" w:color="auto" w:fill="auto"/>
            <w:vAlign w:val="bottom"/>
            <w:hideMark/>
          </w:tcPr>
          <w:p w14:paraId="48771127"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Informasjon som behandles i systemer, som er en del av leveransen og som støtter funksjonelle og driftsmessige arbeidsprosesser i bygget, skal kartlegges og dokumenteres. </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Dersom et system medfører behandling av personopplysninger, skal systemet støtte krav til innebygd personvern og andre relevante krav iht. personvernforordningen (GDPR). Det skal være dokumentert hvordan kravene er oppfylte.</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Dersom et system inngår i leveransen skal det i samarbeid med drift/IKT-organisasjonen gjennomføres en risikovurdering med hensyn til informasjonssikkerhet og personvern. Sikkerhetstiltakene som systemet omfatter, og hvordan de møter risikoene behandlet i risikovurderingen, skal være dokumenterte.</w:t>
            </w:r>
          </w:p>
        </w:tc>
      </w:tr>
      <w:tr w:rsidR="00720F70" w:rsidRPr="00A30AF5" w14:paraId="72297C7B" w14:textId="77777777" w:rsidTr="00264546">
        <w:trPr>
          <w:trHeight w:val="255"/>
        </w:trPr>
        <w:tc>
          <w:tcPr>
            <w:tcW w:w="5246" w:type="dxa"/>
            <w:tcBorders>
              <w:top w:val="nil"/>
              <w:left w:val="nil"/>
              <w:bottom w:val="nil"/>
              <w:right w:val="nil"/>
            </w:tcBorders>
            <w:shd w:val="clear" w:color="auto" w:fill="auto"/>
            <w:noWrap/>
            <w:vAlign w:val="bottom"/>
            <w:hideMark/>
          </w:tcPr>
          <w:p w14:paraId="361BC111"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61CA881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1D4795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F3F7F9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20E387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7699160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9EFF55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5A4353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79A6FA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ABAFA8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63D3185"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C99757E"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5B16D553" w14:textId="77777777" w:rsidTr="00264546">
        <w:trPr>
          <w:trHeight w:val="45"/>
        </w:trPr>
        <w:tc>
          <w:tcPr>
            <w:tcW w:w="9074" w:type="dxa"/>
            <w:gridSpan w:val="10"/>
            <w:tcBorders>
              <w:top w:val="nil"/>
              <w:left w:val="nil"/>
              <w:bottom w:val="nil"/>
              <w:right w:val="nil"/>
            </w:tcBorders>
            <w:shd w:val="clear" w:color="auto" w:fill="auto"/>
            <w:vAlign w:val="bottom"/>
            <w:hideMark/>
          </w:tcPr>
          <w:p w14:paraId="54A1B7D9"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Bygg i drift omfatter ulike IKT-systemer hvorav noen av dem leveres av entreprenør gjennom anskaffelsen. IKT-systemene i bygg behandler ulike typer og mengder av informasjon og kommunen må sikre at informasjonsbehandlingen skjer i henhold til lover, forskrifter, internt regelverk m.m. samt innenfor akseptabel risiko. Det er derfor grunn til å stille krav til leveransen fra entreprenør.</w:t>
            </w:r>
            <w:r w:rsidRPr="00A30AF5">
              <w:rPr>
                <w:rFonts w:eastAsia="Times New Roman" w:cs="Calibri"/>
                <w:i/>
                <w:color w:val="000000"/>
                <w:szCs w:val="20"/>
                <w:lang w:eastAsia="nb-NO"/>
              </w:rPr>
              <w:br/>
            </w:r>
            <w:r w:rsidRPr="00264546">
              <w:rPr>
                <w:rFonts w:eastAsia="Times New Roman" w:cs="Calibri"/>
                <w:i/>
                <w:color w:val="000000"/>
                <w:sz w:val="16"/>
                <w:szCs w:val="20"/>
                <w:lang w:eastAsia="nb-NO"/>
              </w:rPr>
              <w:br/>
            </w:r>
            <w:r w:rsidRPr="00A30AF5">
              <w:rPr>
                <w:rFonts w:eastAsia="Times New Roman" w:cs="Calibri"/>
                <w:i/>
                <w:color w:val="000000"/>
                <w:szCs w:val="20"/>
                <w:lang w:eastAsia="nb-NO"/>
              </w:rPr>
              <w:t>Risikovurdering skal ivareta forhold som trusler, sårbarheter, uønskede hendelser og omfatte beskyttelse av konfidensialitet, integritet og tilgjengelighet for informasjon som behandles, samt beskyttelse av IKT-tjenesten systemet realiserer. Omfang av risikovurdering skal inkludere informasjonsbehandling hos eventuelle underleverandører og bruk av eventuelle eksterne skytjenester/-plattformer.</w:t>
            </w:r>
          </w:p>
        </w:tc>
      </w:tr>
      <w:tr w:rsidR="00720F70" w:rsidRPr="00A30AF5" w14:paraId="6E7B56EF" w14:textId="77777777" w:rsidTr="00264546">
        <w:trPr>
          <w:trHeight w:val="480"/>
        </w:trPr>
        <w:tc>
          <w:tcPr>
            <w:tcW w:w="5246" w:type="dxa"/>
            <w:tcBorders>
              <w:top w:val="nil"/>
              <w:left w:val="nil"/>
              <w:bottom w:val="nil"/>
              <w:right w:val="nil"/>
            </w:tcBorders>
            <w:shd w:val="clear" w:color="auto" w:fill="auto"/>
            <w:noWrap/>
            <w:vAlign w:val="bottom"/>
            <w:hideMark/>
          </w:tcPr>
          <w:p w14:paraId="1602B4A9"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00D9734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127B03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A9F6CB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11AAC2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74BBD3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FA5FD4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DF19B7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8E7652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01F5E8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E9DB9E6"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CC2F78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32B08F6"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3F1829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3F1A91B"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5038AD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2290CC2C" w14:textId="77777777" w:rsidTr="00264546">
        <w:trPr>
          <w:trHeight w:val="45"/>
        </w:trPr>
        <w:tc>
          <w:tcPr>
            <w:tcW w:w="5246" w:type="dxa"/>
            <w:tcBorders>
              <w:top w:val="nil"/>
              <w:left w:val="nil"/>
              <w:bottom w:val="nil"/>
              <w:right w:val="nil"/>
            </w:tcBorders>
            <w:shd w:val="clear" w:color="auto" w:fill="auto"/>
            <w:noWrap/>
            <w:vAlign w:val="bottom"/>
            <w:hideMark/>
          </w:tcPr>
          <w:p w14:paraId="08F12C61"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Slukkeanlegg</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0483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FK-711</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81F9B6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F98CEE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447292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7902627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B88F40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007A22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FE50072" w14:textId="23C46DDE"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F4EF16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043C942B" w14:textId="77777777" w:rsidTr="00264546">
        <w:trPr>
          <w:trHeight w:val="105"/>
        </w:trPr>
        <w:tc>
          <w:tcPr>
            <w:tcW w:w="5246" w:type="dxa"/>
            <w:tcBorders>
              <w:top w:val="nil"/>
              <w:left w:val="nil"/>
              <w:bottom w:val="nil"/>
              <w:right w:val="nil"/>
            </w:tcBorders>
            <w:shd w:val="clear" w:color="auto" w:fill="auto"/>
            <w:noWrap/>
            <w:vAlign w:val="bottom"/>
            <w:hideMark/>
          </w:tcPr>
          <w:p w14:paraId="27F58B34"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11EA0DD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B22345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A3FE1A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FBF8B0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42460F9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4D20C7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934486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5CA933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77DE81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2096DBC" w14:textId="77777777" w:rsidTr="00264546">
        <w:trPr>
          <w:trHeight w:val="45"/>
        </w:trPr>
        <w:tc>
          <w:tcPr>
            <w:tcW w:w="9074" w:type="dxa"/>
            <w:gridSpan w:val="10"/>
            <w:tcBorders>
              <w:top w:val="nil"/>
              <w:left w:val="nil"/>
              <w:bottom w:val="nil"/>
              <w:right w:val="nil"/>
            </w:tcBorders>
            <w:shd w:val="clear" w:color="auto" w:fill="auto"/>
            <w:vAlign w:val="bottom"/>
            <w:hideMark/>
          </w:tcPr>
          <w:p w14:paraId="230CEDBF"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Det skal installeres heldekkende automatisk slukkeanlegg.</w:t>
            </w:r>
          </w:p>
        </w:tc>
      </w:tr>
      <w:tr w:rsidR="00720F70" w:rsidRPr="00A30AF5" w14:paraId="7A6E4E05" w14:textId="77777777" w:rsidTr="00264546">
        <w:trPr>
          <w:trHeight w:val="255"/>
        </w:trPr>
        <w:tc>
          <w:tcPr>
            <w:tcW w:w="5246" w:type="dxa"/>
            <w:tcBorders>
              <w:top w:val="nil"/>
              <w:left w:val="nil"/>
              <w:bottom w:val="nil"/>
              <w:right w:val="nil"/>
            </w:tcBorders>
            <w:shd w:val="clear" w:color="auto" w:fill="auto"/>
            <w:noWrap/>
            <w:vAlign w:val="bottom"/>
            <w:hideMark/>
          </w:tcPr>
          <w:p w14:paraId="7EC3ABB8"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339FBDA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23BD42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C46111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70A790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77D2851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248CB5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DAE094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8A58FA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284C45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9F1A442"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4B40A07"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0F9BBB05" w14:textId="77777777" w:rsidTr="00264546">
        <w:trPr>
          <w:trHeight w:val="45"/>
        </w:trPr>
        <w:tc>
          <w:tcPr>
            <w:tcW w:w="9074" w:type="dxa"/>
            <w:gridSpan w:val="10"/>
            <w:tcBorders>
              <w:top w:val="nil"/>
              <w:left w:val="nil"/>
              <w:bottom w:val="nil"/>
              <w:right w:val="nil"/>
            </w:tcBorders>
            <w:shd w:val="clear" w:color="auto" w:fill="auto"/>
            <w:vAlign w:val="bottom"/>
            <w:hideMark/>
          </w:tcPr>
          <w:p w14:paraId="0637393E"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I flerbrukshaller vurderes sprinkling individuelt i det enkelte prosjekt mht. risiko for brann, hærverk m.m. Dette vil være avhengig av brannstrategi i det enkelte prosjekt.</w:t>
            </w:r>
          </w:p>
        </w:tc>
      </w:tr>
      <w:tr w:rsidR="00720F70" w:rsidRPr="00A30AF5" w14:paraId="5AB06F4C" w14:textId="77777777" w:rsidTr="00264546">
        <w:trPr>
          <w:trHeight w:val="480"/>
        </w:trPr>
        <w:tc>
          <w:tcPr>
            <w:tcW w:w="5246" w:type="dxa"/>
            <w:tcBorders>
              <w:top w:val="nil"/>
              <w:left w:val="nil"/>
              <w:bottom w:val="nil"/>
              <w:right w:val="nil"/>
            </w:tcBorders>
            <w:shd w:val="clear" w:color="auto" w:fill="auto"/>
            <w:noWrap/>
            <w:vAlign w:val="bottom"/>
            <w:hideMark/>
          </w:tcPr>
          <w:p w14:paraId="64626AD5"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2EA95A2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1F5404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8B0762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4B2A2F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2423D3C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D80232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7D263C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D4B328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8DEE97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5B063B6"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DAA9F5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E773E32"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AEE2E6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F0305B8"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F99EC17" w14:textId="51BEA18B" w:rsidR="00A30AF5" w:rsidRPr="00A30AF5" w:rsidRDefault="00A30AF5" w:rsidP="00522CCA">
            <w:pPr>
              <w:pStyle w:val="Overskrift3"/>
              <w:rPr>
                <w:rFonts w:eastAsia="Times New Roman"/>
                <w:lang w:eastAsia="nb-NO"/>
              </w:rPr>
            </w:pPr>
            <w:bookmarkStart w:id="9" w:name="_Toc124238798"/>
            <w:r w:rsidRPr="00A30AF5">
              <w:rPr>
                <w:rFonts w:eastAsia="Times New Roman"/>
                <w:lang w:eastAsia="nb-NO"/>
              </w:rPr>
              <w:t>3.1.3 Universell utforming</w:t>
            </w:r>
            <w:bookmarkEnd w:id="9"/>
          </w:p>
        </w:tc>
      </w:tr>
      <w:tr w:rsidR="00720F70" w:rsidRPr="00A30AF5" w14:paraId="6DAA1BEF" w14:textId="77777777" w:rsidTr="00264546">
        <w:trPr>
          <w:trHeight w:val="45"/>
        </w:trPr>
        <w:tc>
          <w:tcPr>
            <w:tcW w:w="5246" w:type="dxa"/>
            <w:tcBorders>
              <w:top w:val="nil"/>
              <w:left w:val="nil"/>
              <w:bottom w:val="nil"/>
              <w:right w:val="nil"/>
            </w:tcBorders>
            <w:shd w:val="clear" w:color="auto" w:fill="auto"/>
            <w:noWrap/>
            <w:vAlign w:val="bottom"/>
            <w:hideMark/>
          </w:tcPr>
          <w:p w14:paraId="11FF5C1B"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 xml:space="preserve">Introduksjon til universell utforming </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D3FB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FK-1819</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C031DE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E9E5A5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BFCA36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2614B00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2B1FD0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1457C8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1C7A967" w14:textId="41B790D3"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3BABB2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186F9BC9" w14:textId="77777777" w:rsidTr="00264546">
        <w:trPr>
          <w:trHeight w:val="105"/>
        </w:trPr>
        <w:tc>
          <w:tcPr>
            <w:tcW w:w="5246" w:type="dxa"/>
            <w:tcBorders>
              <w:top w:val="nil"/>
              <w:left w:val="nil"/>
              <w:bottom w:val="nil"/>
              <w:right w:val="nil"/>
            </w:tcBorders>
            <w:shd w:val="clear" w:color="auto" w:fill="auto"/>
            <w:noWrap/>
            <w:vAlign w:val="bottom"/>
            <w:hideMark/>
          </w:tcPr>
          <w:p w14:paraId="31FE8115"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0BAAD3C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38B484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16043C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514F26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FA4FDD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7ABEA6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94CCA5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1FB194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906E44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E995A6F" w14:textId="77777777" w:rsidTr="00264546">
        <w:trPr>
          <w:trHeight w:val="45"/>
        </w:trPr>
        <w:tc>
          <w:tcPr>
            <w:tcW w:w="9074" w:type="dxa"/>
            <w:gridSpan w:val="10"/>
            <w:tcBorders>
              <w:top w:val="nil"/>
              <w:left w:val="nil"/>
              <w:bottom w:val="nil"/>
              <w:right w:val="nil"/>
            </w:tcBorders>
            <w:shd w:val="clear" w:color="auto" w:fill="auto"/>
            <w:vAlign w:val="bottom"/>
            <w:hideMark/>
          </w:tcPr>
          <w:p w14:paraId="500CA0F8" w14:textId="77777777" w:rsid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Alt som skal betjenes av brukerne, for eksempel fast inventar, møbler, betjeningspanel etc. skal utføres med både farge- og luminanskontrast til omgivelsene. Mennesker med funksjonsnedsettelser kan ha begrenset rekkevidde og kraft. Betjeningsutstyr skal plasseres innenfor rekkevidde for personer med funksjonsnedsettelser.</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Universell utforming er nærmere beskrevet i veilederen, og må leses for å oppnå en fullverdig forståelse av kravet.</w:t>
            </w:r>
          </w:p>
          <w:p w14:paraId="0CB81F67" w14:textId="35EC9493" w:rsidR="000116F3" w:rsidRPr="00A30AF5" w:rsidRDefault="000116F3" w:rsidP="00A30AF5">
            <w:pPr>
              <w:spacing w:after="0" w:line="240" w:lineRule="auto"/>
              <w:rPr>
                <w:rFonts w:eastAsia="Times New Roman" w:cs="Calibri"/>
                <w:color w:val="000000"/>
                <w:szCs w:val="20"/>
                <w:lang w:eastAsia="nb-NO"/>
              </w:rPr>
            </w:pPr>
          </w:p>
        </w:tc>
      </w:tr>
      <w:tr w:rsidR="00720F70" w:rsidRPr="00A30AF5" w14:paraId="470CA5D0" w14:textId="77777777" w:rsidTr="00264546">
        <w:trPr>
          <w:trHeight w:val="255"/>
        </w:trPr>
        <w:tc>
          <w:tcPr>
            <w:tcW w:w="5246" w:type="dxa"/>
            <w:tcBorders>
              <w:top w:val="nil"/>
              <w:left w:val="nil"/>
              <w:bottom w:val="nil"/>
              <w:right w:val="nil"/>
            </w:tcBorders>
            <w:shd w:val="clear" w:color="auto" w:fill="auto"/>
            <w:noWrap/>
            <w:vAlign w:val="bottom"/>
            <w:hideMark/>
          </w:tcPr>
          <w:p w14:paraId="2C2F07A7"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2345556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5EA320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48EEA3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9BB795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82A340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61BBAD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0DB244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20B28F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12F1A3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CE71B78"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B41F880"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1E35494B" w14:textId="77777777" w:rsidTr="00264546">
        <w:trPr>
          <w:trHeight w:val="45"/>
        </w:trPr>
        <w:tc>
          <w:tcPr>
            <w:tcW w:w="9074" w:type="dxa"/>
            <w:gridSpan w:val="10"/>
            <w:tcBorders>
              <w:top w:val="nil"/>
              <w:left w:val="nil"/>
              <w:bottom w:val="nil"/>
              <w:right w:val="nil"/>
            </w:tcBorders>
            <w:shd w:val="clear" w:color="auto" w:fill="auto"/>
            <w:vAlign w:val="bottom"/>
            <w:hideMark/>
          </w:tcPr>
          <w:p w14:paraId="534E9B33" w14:textId="77777777" w:rsid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Den generelle teksten er ment å bevisstgjøre og skape forståelse både for bestiller, prosjekterende og utførende. Den forklarer de overordnede prinsippene som må ivaretas slik at vi i større grad får bygg og uteområder som bidrar til likeverdig bruk og opplevelse, og hva som bør vurderes i tidlig fase.</w:t>
            </w:r>
          </w:p>
          <w:p w14:paraId="0915A3B0" w14:textId="1EA24C1C" w:rsidR="001F1724" w:rsidRPr="00A30AF5" w:rsidRDefault="001F1724" w:rsidP="00A30AF5">
            <w:pPr>
              <w:spacing w:after="0" w:line="240" w:lineRule="auto"/>
              <w:rPr>
                <w:rFonts w:eastAsia="Times New Roman" w:cs="Calibri"/>
                <w:i/>
                <w:color w:val="000000"/>
                <w:szCs w:val="20"/>
                <w:lang w:eastAsia="nb-NO"/>
              </w:rPr>
            </w:pPr>
          </w:p>
        </w:tc>
      </w:tr>
      <w:tr w:rsidR="00720F70" w:rsidRPr="00A30AF5" w14:paraId="36801A82" w14:textId="77777777" w:rsidTr="00264546">
        <w:trPr>
          <w:trHeight w:val="200"/>
        </w:trPr>
        <w:tc>
          <w:tcPr>
            <w:tcW w:w="5246" w:type="dxa"/>
            <w:tcBorders>
              <w:top w:val="nil"/>
              <w:left w:val="nil"/>
              <w:bottom w:val="nil"/>
              <w:right w:val="nil"/>
            </w:tcBorders>
            <w:shd w:val="clear" w:color="auto" w:fill="auto"/>
            <w:noWrap/>
            <w:vAlign w:val="bottom"/>
            <w:hideMark/>
          </w:tcPr>
          <w:p w14:paraId="7D49781E"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069207B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B3FCCC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99FD67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3F2995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CF0CAA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C9C8AF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C8D0FE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AA91F9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52E911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5EACC16"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B85C53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FE171BB"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BA40F0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643835C"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6D50C3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614C965F" w14:textId="77777777" w:rsidTr="00264546">
        <w:trPr>
          <w:trHeight w:val="45"/>
        </w:trPr>
        <w:tc>
          <w:tcPr>
            <w:tcW w:w="5246" w:type="dxa"/>
            <w:tcBorders>
              <w:top w:val="nil"/>
              <w:left w:val="nil"/>
              <w:bottom w:val="nil"/>
              <w:right w:val="nil"/>
            </w:tcBorders>
            <w:shd w:val="clear" w:color="auto" w:fill="auto"/>
            <w:noWrap/>
            <w:vAlign w:val="bottom"/>
            <w:hideMark/>
          </w:tcPr>
          <w:p w14:paraId="57133C48"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Tilrettelegging for hørselshemmede</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C8A8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FK-639</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E5AED8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1572C6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84E8B5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5845278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0096CF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4A5DED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A622D2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36C001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02A33C0C" w14:textId="77777777" w:rsidTr="00264546">
        <w:trPr>
          <w:trHeight w:val="105"/>
        </w:trPr>
        <w:tc>
          <w:tcPr>
            <w:tcW w:w="5246" w:type="dxa"/>
            <w:tcBorders>
              <w:top w:val="nil"/>
              <w:left w:val="nil"/>
              <w:bottom w:val="nil"/>
              <w:right w:val="nil"/>
            </w:tcBorders>
            <w:shd w:val="clear" w:color="auto" w:fill="auto"/>
            <w:noWrap/>
            <w:vAlign w:val="bottom"/>
            <w:hideMark/>
          </w:tcPr>
          <w:p w14:paraId="5231ABCD"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5698C9E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E85F15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38780D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065F4A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268320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254957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1F66B9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58A61A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8D085A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E375422" w14:textId="77777777" w:rsidTr="00264546">
        <w:trPr>
          <w:trHeight w:val="45"/>
        </w:trPr>
        <w:tc>
          <w:tcPr>
            <w:tcW w:w="9074" w:type="dxa"/>
            <w:gridSpan w:val="10"/>
            <w:tcBorders>
              <w:top w:val="nil"/>
              <w:left w:val="nil"/>
              <w:bottom w:val="nil"/>
              <w:right w:val="nil"/>
            </w:tcBorders>
            <w:shd w:val="clear" w:color="auto" w:fill="auto"/>
            <w:vAlign w:val="bottom"/>
            <w:hideMark/>
          </w:tcPr>
          <w:p w14:paraId="4B434192"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Det skal installeres anlegg som gir direktelyd til høreapparat og cochleaimplantat. Valg av teknologi og omfang må vurderes i hvert prosjekt og godkjennes av byggherre. Det henvises til formålsbyggenes kravspesifikasjon.</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 xml:space="preserve">Som minimum må dette installeres i rom for felles bruk som for eksempel allrom, auditorium, møterom og resepsjon/kasse. </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 xml:space="preserve">Dersom teleslynge blir valgt som løsning for direktelyd skal fastmontert teleslynge være førstevalget. Dersom dette ikke er praktisk gjennomførbart, kan halsslynge velges. Ved bruk av halsslynge skal ingen programmering og koding måtte utføres av bruker. Vurdering av fastmontert teleslynge eller halsslynge må gjøres i hvert prosjekt og for de enkelte rommene. I rom der løsningen er basert på halsslynger, skal det være tilgang til flere halsslynger. </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 xml:space="preserve">I et rom med teleslynge skal alle publikumsplasser ha tilgang til direktelyd til høreapparat og cochleaimplantat. </w:t>
            </w:r>
          </w:p>
        </w:tc>
      </w:tr>
      <w:tr w:rsidR="00720F70" w:rsidRPr="00A30AF5" w14:paraId="571D515E" w14:textId="77777777" w:rsidTr="00264546">
        <w:trPr>
          <w:trHeight w:val="255"/>
        </w:trPr>
        <w:tc>
          <w:tcPr>
            <w:tcW w:w="5246" w:type="dxa"/>
            <w:tcBorders>
              <w:top w:val="nil"/>
              <w:left w:val="nil"/>
              <w:bottom w:val="nil"/>
              <w:right w:val="nil"/>
            </w:tcBorders>
            <w:shd w:val="clear" w:color="auto" w:fill="auto"/>
            <w:noWrap/>
            <w:vAlign w:val="bottom"/>
            <w:hideMark/>
          </w:tcPr>
          <w:p w14:paraId="5BA381E1"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2ABA736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DE8ED2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BDF1C1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945117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29BBF92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B51BE0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9F41E9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54626A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F44A29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E04DF0B"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AC761EF"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76EB61FF" w14:textId="77777777" w:rsidTr="00264546">
        <w:trPr>
          <w:trHeight w:val="45"/>
        </w:trPr>
        <w:tc>
          <w:tcPr>
            <w:tcW w:w="9074" w:type="dxa"/>
            <w:gridSpan w:val="10"/>
            <w:tcBorders>
              <w:top w:val="nil"/>
              <w:left w:val="nil"/>
              <w:bottom w:val="nil"/>
              <w:right w:val="nil"/>
            </w:tcBorders>
            <w:shd w:val="clear" w:color="auto" w:fill="auto"/>
            <w:vAlign w:val="bottom"/>
            <w:hideMark/>
          </w:tcPr>
          <w:p w14:paraId="4BEDA54D"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Behovet må vurderes i det enkelte prosjekt.</w:t>
            </w:r>
          </w:p>
        </w:tc>
      </w:tr>
      <w:tr w:rsidR="00720F70" w:rsidRPr="00A30AF5" w14:paraId="6889168F" w14:textId="77777777" w:rsidTr="00264546">
        <w:trPr>
          <w:trHeight w:val="480"/>
        </w:trPr>
        <w:tc>
          <w:tcPr>
            <w:tcW w:w="5246" w:type="dxa"/>
            <w:tcBorders>
              <w:top w:val="nil"/>
              <w:left w:val="nil"/>
              <w:bottom w:val="nil"/>
              <w:right w:val="nil"/>
            </w:tcBorders>
            <w:shd w:val="clear" w:color="auto" w:fill="auto"/>
            <w:noWrap/>
            <w:vAlign w:val="bottom"/>
            <w:hideMark/>
          </w:tcPr>
          <w:p w14:paraId="3F1B6A79"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19D0811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EF5471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2B5213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9C8D99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794FFA5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C4424A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D3E683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E31E2F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ADE2D9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2C68880"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E33581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DF399C3"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56F67F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B704E97"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55EA86D" w14:textId="75F08118" w:rsidR="00A30AF5" w:rsidRPr="00A30AF5" w:rsidRDefault="00A30AF5" w:rsidP="00522CCA">
            <w:pPr>
              <w:pStyle w:val="Overskrift3"/>
              <w:rPr>
                <w:rFonts w:eastAsia="Times New Roman"/>
                <w:lang w:eastAsia="nb-NO"/>
              </w:rPr>
            </w:pPr>
            <w:bookmarkStart w:id="10" w:name="_Toc124238799"/>
            <w:r w:rsidRPr="00A30AF5">
              <w:rPr>
                <w:rFonts w:eastAsia="Times New Roman"/>
                <w:lang w:eastAsia="nb-NO"/>
              </w:rPr>
              <w:t>3.1.4 Akustikk</w:t>
            </w:r>
            <w:bookmarkEnd w:id="10"/>
          </w:p>
        </w:tc>
      </w:tr>
      <w:tr w:rsidR="00720F70" w:rsidRPr="00A30AF5" w14:paraId="7AA98D92" w14:textId="77777777" w:rsidTr="00264546">
        <w:trPr>
          <w:trHeight w:val="45"/>
        </w:trPr>
        <w:tc>
          <w:tcPr>
            <w:tcW w:w="5246" w:type="dxa"/>
            <w:tcBorders>
              <w:top w:val="nil"/>
              <w:left w:val="nil"/>
              <w:bottom w:val="nil"/>
              <w:right w:val="nil"/>
            </w:tcBorders>
            <w:shd w:val="clear" w:color="auto" w:fill="auto"/>
            <w:noWrap/>
            <w:vAlign w:val="bottom"/>
            <w:hideMark/>
          </w:tcPr>
          <w:p w14:paraId="2E83CD66"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Lydforhold</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B940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FK-509</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71A9F7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363962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E8449C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540F61E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D2C02D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C75816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2F1B544" w14:textId="3A3BCAD1"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DC3C6A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2456888C" w14:textId="77777777" w:rsidTr="00264546">
        <w:trPr>
          <w:trHeight w:val="105"/>
        </w:trPr>
        <w:tc>
          <w:tcPr>
            <w:tcW w:w="5246" w:type="dxa"/>
            <w:tcBorders>
              <w:top w:val="nil"/>
              <w:left w:val="nil"/>
              <w:bottom w:val="nil"/>
              <w:right w:val="nil"/>
            </w:tcBorders>
            <w:shd w:val="clear" w:color="auto" w:fill="auto"/>
            <w:noWrap/>
            <w:vAlign w:val="bottom"/>
            <w:hideMark/>
          </w:tcPr>
          <w:p w14:paraId="55A9191E"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5335702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41BB93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69C7BC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C450EC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054DCC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2A7B60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700348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DEB885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FDA4A0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8B0B0D8" w14:textId="77777777" w:rsidTr="00264546">
        <w:trPr>
          <w:trHeight w:val="45"/>
        </w:trPr>
        <w:tc>
          <w:tcPr>
            <w:tcW w:w="9074" w:type="dxa"/>
            <w:gridSpan w:val="10"/>
            <w:tcBorders>
              <w:top w:val="nil"/>
              <w:left w:val="nil"/>
              <w:bottom w:val="nil"/>
              <w:right w:val="nil"/>
            </w:tcBorders>
            <w:shd w:val="clear" w:color="auto" w:fill="auto"/>
            <w:vAlign w:val="bottom"/>
            <w:hideMark/>
          </w:tcPr>
          <w:p w14:paraId="26C11789"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Romakustiske forhold og lyddemping utføres i samsvar med Norsk Standard - NS 8175 Lydforhold i bygninger - Lydklasser for ulike bygningstyper og NS-ISO 23591:2021. Videre vises det til Byggteknisk forskrift (TEK 17) som setter krav til lydisolasjon, trinnlydnivå og etterklangstid (absorpsjon) for bygninger. </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Det vises også til byggdetaljblad 527.303 Lydregulering og støyreduksjon i idretts- og svømmehaller, og til byggdetaljblad 527.304 Lydregulering i rom med tilhørere.</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Lydforholdene skal sikre at alle kan utføre sine aktiviteter/oppgaver uten å bli forstyrret eller være redde for å forstyrre andre.</w:t>
            </w:r>
            <w:r w:rsidRPr="00A30AF5">
              <w:rPr>
                <w:rFonts w:eastAsia="Times New Roman" w:cs="Calibri"/>
                <w:color w:val="000000"/>
                <w:szCs w:val="20"/>
                <w:lang w:eastAsia="nb-NO"/>
              </w:rPr>
              <w:br/>
              <w:t xml:space="preserve"> </w:t>
            </w:r>
            <w:r w:rsidRPr="00264546">
              <w:rPr>
                <w:rFonts w:eastAsia="Times New Roman" w:cs="Calibri"/>
                <w:color w:val="000000"/>
                <w:sz w:val="16"/>
                <w:szCs w:val="20"/>
                <w:lang w:eastAsia="nb-NO"/>
              </w:rPr>
              <w:br/>
            </w:r>
            <w:r w:rsidRPr="00A30AF5">
              <w:rPr>
                <w:rFonts w:eastAsia="Times New Roman" w:cs="Calibri"/>
                <w:color w:val="000000"/>
                <w:szCs w:val="20"/>
                <w:lang w:eastAsia="nb-NO"/>
              </w:rPr>
              <w:t xml:space="preserve">For enkelte rom og formålsbygg er det oppgitt spesifikke krav til romakustiske forhold og lyddemping i funksjonskravene og/eller i klimatabell. </w:t>
            </w:r>
            <w:r w:rsidRPr="00A30AF5">
              <w:rPr>
                <w:rFonts w:eastAsia="Times New Roman" w:cs="Calibri"/>
                <w:color w:val="000000"/>
                <w:szCs w:val="20"/>
                <w:lang w:eastAsia="nb-NO"/>
              </w:rPr>
              <w:br/>
              <w:t xml:space="preserve"> </w:t>
            </w:r>
            <w:r w:rsidRPr="00264546">
              <w:rPr>
                <w:rFonts w:eastAsia="Times New Roman" w:cs="Calibri"/>
                <w:color w:val="000000"/>
                <w:sz w:val="16"/>
                <w:szCs w:val="20"/>
                <w:lang w:eastAsia="nb-NO"/>
              </w:rPr>
              <w:br/>
            </w:r>
            <w:r w:rsidRPr="00A30AF5">
              <w:rPr>
                <w:rFonts w:eastAsia="Times New Roman" w:cs="Calibri"/>
                <w:color w:val="000000"/>
                <w:szCs w:val="20"/>
                <w:lang w:eastAsia="nb-NO"/>
              </w:rPr>
              <w:t>For tilpasset dimensjonering av rom der musikk inngår i aktuelle bruksområder, følges NS-ISO 23591:2021, Tabell 1-4, slik at romvolum, -geometri og etterklangstider tilpasses antall utøvere og musikkform. Uønsket luftlyd og trinnlyd fra tilstøtende lokaler, støy fra tekniske installasjoner og utendørs støy må ivaretas på en god måte gjennom prosjekterte tiltak. Videre skal rommene detaljprosjekteres etter kriteriene i NS-ISO 23591, kap. 5.7 a og utstyres med mulighet til å justere etterklangstidene noe.</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Krav til lydisolasjon følger NS 8175:2019 Tabell 7 og 9, klasse C for slike spesialrom. Det er fastsatt strengere krav til luftlydisolasjon for enkelte rom. Dette gjelder "Mellom spesialrom som musikkrom, formingsrom, verksted, rom for kroppsøving, lydstudio eller annet spesialrom med støyende aktiviteter, og et annet undervisningsrom/personalrom/ fellesareal". Mellom disse rommene skal klasse B for luftlydisolasjon legges til grunn dersom ikke annet er oppgitt i funksjonskrav og/eller klimatabell for gjeldende areal.</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Romakustiske forhold og lyddemping skal detaljprosjekteres av kvalifisert rådgiver. Absorbenter skal tilpasses bruk og funksjon til det enkelte rommet, og ha en robust utførelse der de kan være utsatt for skade.</w:t>
            </w:r>
            <w:r w:rsidRPr="00A30AF5">
              <w:rPr>
                <w:rFonts w:eastAsia="Times New Roman" w:cs="Calibri"/>
                <w:color w:val="000000"/>
                <w:szCs w:val="20"/>
                <w:lang w:eastAsia="nb-NO"/>
              </w:rPr>
              <w:br/>
            </w:r>
            <w:r w:rsidRPr="00264546">
              <w:rPr>
                <w:rFonts w:eastAsia="Times New Roman" w:cs="Calibri"/>
                <w:color w:val="000000"/>
                <w:sz w:val="16"/>
                <w:szCs w:val="20"/>
                <w:lang w:eastAsia="nb-NO"/>
              </w:rPr>
              <w:t xml:space="preserve"> </w:t>
            </w:r>
            <w:r w:rsidRPr="00264546">
              <w:rPr>
                <w:rFonts w:eastAsia="Times New Roman" w:cs="Calibri"/>
                <w:color w:val="000000"/>
                <w:sz w:val="16"/>
                <w:szCs w:val="20"/>
                <w:lang w:eastAsia="nb-NO"/>
              </w:rPr>
              <w:br/>
            </w:r>
            <w:r w:rsidRPr="00A30AF5">
              <w:rPr>
                <w:rFonts w:eastAsia="Times New Roman" w:cs="Calibri"/>
                <w:color w:val="000000"/>
                <w:szCs w:val="20"/>
                <w:lang w:eastAsia="nb-NO"/>
              </w:rPr>
              <w:t>Det skal foretas uavhengige målinger i etterkant av kvalifisert akustiker som dokumenterer at kravene er oppfylt.</w:t>
            </w:r>
          </w:p>
        </w:tc>
      </w:tr>
      <w:tr w:rsidR="00720F70" w:rsidRPr="00A30AF5" w14:paraId="185E9EDF" w14:textId="77777777" w:rsidTr="00264546">
        <w:trPr>
          <w:trHeight w:val="255"/>
        </w:trPr>
        <w:tc>
          <w:tcPr>
            <w:tcW w:w="5246" w:type="dxa"/>
            <w:tcBorders>
              <w:top w:val="nil"/>
              <w:left w:val="nil"/>
              <w:bottom w:val="nil"/>
              <w:right w:val="nil"/>
            </w:tcBorders>
            <w:shd w:val="clear" w:color="auto" w:fill="auto"/>
            <w:noWrap/>
            <w:vAlign w:val="bottom"/>
            <w:hideMark/>
          </w:tcPr>
          <w:p w14:paraId="0D7D32A7"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170CDE8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3C19AD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55CF92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ACE191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FA65B3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C06BD4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998144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A4EA65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650E49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3193783"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1018A09"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0DCCB48D" w14:textId="77777777" w:rsidTr="00264546">
        <w:trPr>
          <w:trHeight w:val="45"/>
        </w:trPr>
        <w:tc>
          <w:tcPr>
            <w:tcW w:w="9074" w:type="dxa"/>
            <w:gridSpan w:val="10"/>
            <w:tcBorders>
              <w:top w:val="nil"/>
              <w:left w:val="nil"/>
              <w:bottom w:val="nil"/>
              <w:right w:val="nil"/>
            </w:tcBorders>
            <w:shd w:val="clear" w:color="auto" w:fill="auto"/>
            <w:vAlign w:val="bottom"/>
            <w:hideMark/>
          </w:tcPr>
          <w:p w14:paraId="697377ED"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 xml:space="preserve">Som en del av utarbeidelsen av funksjons- og arealprogram med bakgrunn i planlagt bruk av rommet, skal det vurderes om det skal stilles strengere krav til lydklasse. </w:t>
            </w:r>
            <w:r w:rsidRPr="00A30AF5">
              <w:rPr>
                <w:rFonts w:eastAsia="Times New Roman" w:cs="Calibri"/>
                <w:i/>
                <w:color w:val="000000"/>
                <w:szCs w:val="20"/>
                <w:lang w:eastAsia="nb-NO"/>
              </w:rPr>
              <w:br/>
            </w:r>
            <w:r w:rsidRPr="00264546">
              <w:rPr>
                <w:rFonts w:eastAsia="Times New Roman" w:cs="Calibri"/>
                <w:i/>
                <w:color w:val="000000"/>
                <w:sz w:val="16"/>
                <w:szCs w:val="20"/>
                <w:lang w:eastAsia="nb-NO"/>
              </w:rPr>
              <w:br/>
            </w:r>
            <w:r w:rsidRPr="00A30AF5">
              <w:rPr>
                <w:rFonts w:eastAsia="Times New Roman" w:cs="Calibri"/>
                <w:i/>
                <w:color w:val="000000"/>
                <w:szCs w:val="20"/>
                <w:lang w:eastAsia="nb-NO"/>
              </w:rPr>
              <w:t>Av hensyn til ulike brukergrupper og ansattes arbeidsforhold, skal det velges materialer i tak og vegger som gir så riktig etterklangstid som mulig. Eksplisitte funksjonelle krav gjelder foran krav oppgitt i NS 8175 og NS-ISO 23591.</w:t>
            </w:r>
          </w:p>
        </w:tc>
      </w:tr>
      <w:tr w:rsidR="00720F70" w:rsidRPr="00A30AF5" w14:paraId="106C1830" w14:textId="77777777" w:rsidTr="00264546">
        <w:trPr>
          <w:trHeight w:val="480"/>
        </w:trPr>
        <w:tc>
          <w:tcPr>
            <w:tcW w:w="5246" w:type="dxa"/>
            <w:tcBorders>
              <w:top w:val="nil"/>
              <w:left w:val="nil"/>
              <w:bottom w:val="nil"/>
              <w:right w:val="nil"/>
            </w:tcBorders>
            <w:shd w:val="clear" w:color="auto" w:fill="auto"/>
            <w:noWrap/>
            <w:vAlign w:val="bottom"/>
            <w:hideMark/>
          </w:tcPr>
          <w:p w14:paraId="0137412B"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3FCBCE1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8ADF61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4C5A17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CD07AB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501B86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E0CC23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A831CD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2F6E0D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41C656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F6E3376"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DE89A2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92584AA"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1B934A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B35663F"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F5F6F16" w14:textId="20596810" w:rsidR="00A30AF5" w:rsidRPr="00A30AF5" w:rsidRDefault="00A30AF5" w:rsidP="00522CCA">
            <w:pPr>
              <w:pStyle w:val="Overskrift3"/>
              <w:rPr>
                <w:rFonts w:eastAsia="Times New Roman"/>
                <w:lang w:eastAsia="nb-NO"/>
              </w:rPr>
            </w:pPr>
            <w:bookmarkStart w:id="11" w:name="_Toc124238800"/>
            <w:r w:rsidRPr="00A30AF5">
              <w:rPr>
                <w:rFonts w:eastAsia="Times New Roman"/>
                <w:lang w:eastAsia="nb-NO"/>
              </w:rPr>
              <w:t>3.1.5 Kunst og utsmykning</w:t>
            </w:r>
            <w:bookmarkEnd w:id="11"/>
          </w:p>
        </w:tc>
      </w:tr>
      <w:tr w:rsidR="00720F70" w:rsidRPr="00A30AF5" w14:paraId="28653BD0" w14:textId="77777777" w:rsidTr="00264546">
        <w:trPr>
          <w:trHeight w:val="45"/>
        </w:trPr>
        <w:tc>
          <w:tcPr>
            <w:tcW w:w="5246" w:type="dxa"/>
            <w:tcBorders>
              <w:top w:val="nil"/>
              <w:left w:val="nil"/>
              <w:bottom w:val="nil"/>
              <w:right w:val="nil"/>
            </w:tcBorders>
            <w:shd w:val="clear" w:color="auto" w:fill="auto"/>
            <w:noWrap/>
            <w:vAlign w:val="bottom"/>
            <w:hideMark/>
          </w:tcPr>
          <w:p w14:paraId="4AA07520"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Kunst og utsmykning</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A186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FK-244</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6460D3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875D7D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BE70DC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7A096D7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6B9D2C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1D75CF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E16D05E" w14:textId="22E07770"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C446F0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64F1C0B2" w14:textId="77777777" w:rsidTr="00264546">
        <w:trPr>
          <w:trHeight w:val="105"/>
        </w:trPr>
        <w:tc>
          <w:tcPr>
            <w:tcW w:w="5246" w:type="dxa"/>
            <w:tcBorders>
              <w:top w:val="nil"/>
              <w:left w:val="nil"/>
              <w:bottom w:val="nil"/>
              <w:right w:val="nil"/>
            </w:tcBorders>
            <w:shd w:val="clear" w:color="auto" w:fill="auto"/>
            <w:noWrap/>
            <w:vAlign w:val="bottom"/>
            <w:hideMark/>
          </w:tcPr>
          <w:p w14:paraId="4EB4583A"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77A995B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FE175D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7732D7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8A354E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CFD816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45B2C6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8C45F2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082A02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E45C05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49EC123" w14:textId="77777777" w:rsidTr="00264546">
        <w:trPr>
          <w:trHeight w:val="45"/>
        </w:trPr>
        <w:tc>
          <w:tcPr>
            <w:tcW w:w="9074" w:type="dxa"/>
            <w:gridSpan w:val="10"/>
            <w:tcBorders>
              <w:top w:val="nil"/>
              <w:left w:val="nil"/>
              <w:bottom w:val="nil"/>
              <w:right w:val="nil"/>
            </w:tcBorders>
            <w:shd w:val="clear" w:color="auto" w:fill="auto"/>
            <w:vAlign w:val="bottom"/>
            <w:hideMark/>
          </w:tcPr>
          <w:p w14:paraId="297A51BE"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Kunstnerisk utsmykking skal følge Oslo kommunes regelverk for utsmykking av kommunale bygg i Oslo. Plassering og sikring av ny og/eller eksisterende kunst, samt materialvalg skal avklares i samråd med kunstutvalget i kunstprosjektet så tidlig som mulig. </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All kunst skal være risikovurdert, hensyntatt kunstverkets størrelse, utforming, materialvalg, innfesting opp mot eiendommens faktiske bruk, deriblant om dette er forenlig med eiendommens formål. Dersom kunsten plasseres på lekeplass som definert i lekeplassforskriften § 4, skal det særlig vurderes om den tilfredsstiller kravene i lekeplassforskriften. Dokumentasjon på leveransen følger kravene på FDVU-leveransekrav.</w:t>
            </w:r>
          </w:p>
        </w:tc>
      </w:tr>
      <w:tr w:rsidR="00720F70" w:rsidRPr="00A30AF5" w14:paraId="370CCBD6" w14:textId="77777777" w:rsidTr="00264546">
        <w:trPr>
          <w:trHeight w:val="255"/>
        </w:trPr>
        <w:tc>
          <w:tcPr>
            <w:tcW w:w="5246" w:type="dxa"/>
            <w:tcBorders>
              <w:top w:val="nil"/>
              <w:left w:val="nil"/>
              <w:bottom w:val="nil"/>
              <w:right w:val="nil"/>
            </w:tcBorders>
            <w:shd w:val="clear" w:color="auto" w:fill="auto"/>
            <w:noWrap/>
            <w:vAlign w:val="bottom"/>
            <w:hideMark/>
          </w:tcPr>
          <w:p w14:paraId="696430C2"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43AF628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A63F65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7EF2A6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D3A520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169177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7B5993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CC428F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C64CFA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27FAC9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49D0F2C"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0F4A65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90A286A" w14:textId="77777777" w:rsidTr="00264546">
        <w:trPr>
          <w:trHeight w:val="45"/>
        </w:trPr>
        <w:tc>
          <w:tcPr>
            <w:tcW w:w="9074" w:type="dxa"/>
            <w:gridSpan w:val="10"/>
            <w:tcBorders>
              <w:top w:val="nil"/>
              <w:left w:val="nil"/>
              <w:bottom w:val="nil"/>
              <w:right w:val="nil"/>
            </w:tcBorders>
            <w:shd w:val="clear" w:color="auto" w:fill="auto"/>
            <w:vAlign w:val="bottom"/>
            <w:hideMark/>
          </w:tcPr>
          <w:p w14:paraId="585BE91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6D42B905" w14:textId="77777777" w:rsidTr="00264546">
        <w:trPr>
          <w:trHeight w:val="480"/>
        </w:trPr>
        <w:tc>
          <w:tcPr>
            <w:tcW w:w="5246" w:type="dxa"/>
            <w:tcBorders>
              <w:top w:val="nil"/>
              <w:left w:val="nil"/>
              <w:bottom w:val="nil"/>
              <w:right w:val="nil"/>
            </w:tcBorders>
            <w:shd w:val="clear" w:color="auto" w:fill="auto"/>
            <w:noWrap/>
            <w:vAlign w:val="bottom"/>
            <w:hideMark/>
          </w:tcPr>
          <w:p w14:paraId="75BD5D8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7CB9B08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AB6E72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5CF1D4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5A34A1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45D522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B24A1A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75AE34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4CD0F0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9C748D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BAA1C65"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3C0EF5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B1B872E"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8100EF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199711D"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A1DBAF1" w14:textId="356BB123" w:rsidR="00A30AF5" w:rsidRPr="00A30AF5" w:rsidRDefault="00A30AF5" w:rsidP="00522CCA">
            <w:pPr>
              <w:pStyle w:val="Overskrift3"/>
              <w:rPr>
                <w:rFonts w:eastAsia="Times New Roman"/>
                <w:lang w:eastAsia="nb-NO"/>
              </w:rPr>
            </w:pPr>
            <w:bookmarkStart w:id="12" w:name="_Toc124238801"/>
            <w:r w:rsidRPr="00A30AF5">
              <w:rPr>
                <w:rFonts w:eastAsia="Times New Roman"/>
                <w:lang w:eastAsia="nb-NO"/>
              </w:rPr>
              <w:t>3.1.6 Renhold</w:t>
            </w:r>
            <w:bookmarkEnd w:id="12"/>
          </w:p>
        </w:tc>
      </w:tr>
      <w:tr w:rsidR="00720F70" w:rsidRPr="00A30AF5" w14:paraId="6E63F002" w14:textId="77777777" w:rsidTr="00264546">
        <w:trPr>
          <w:trHeight w:val="45"/>
        </w:trPr>
        <w:tc>
          <w:tcPr>
            <w:tcW w:w="5246" w:type="dxa"/>
            <w:tcBorders>
              <w:top w:val="nil"/>
              <w:left w:val="nil"/>
              <w:bottom w:val="nil"/>
              <w:right w:val="nil"/>
            </w:tcBorders>
            <w:shd w:val="clear" w:color="auto" w:fill="auto"/>
            <w:noWrap/>
            <w:vAlign w:val="bottom"/>
            <w:hideMark/>
          </w:tcPr>
          <w:p w14:paraId="06953CE8"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Renhold</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E3BD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FK-736</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25988D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FE421C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DF0E8E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2E2380F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317738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5B7B5D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3C7007A" w14:textId="1852D06B"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469EAD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7BC15BFC" w14:textId="77777777" w:rsidTr="00264546">
        <w:trPr>
          <w:trHeight w:val="105"/>
        </w:trPr>
        <w:tc>
          <w:tcPr>
            <w:tcW w:w="5246" w:type="dxa"/>
            <w:tcBorders>
              <w:top w:val="nil"/>
              <w:left w:val="nil"/>
              <w:bottom w:val="nil"/>
              <w:right w:val="nil"/>
            </w:tcBorders>
            <w:shd w:val="clear" w:color="auto" w:fill="auto"/>
            <w:noWrap/>
            <w:vAlign w:val="bottom"/>
            <w:hideMark/>
          </w:tcPr>
          <w:p w14:paraId="0AFB60C2"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68BBB8D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4AEB2B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D0B39E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2B90C7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401FF7E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575A46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D3083D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93FB8E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CA6882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66377DF" w14:textId="77777777" w:rsidTr="00264546">
        <w:trPr>
          <w:trHeight w:val="45"/>
        </w:trPr>
        <w:tc>
          <w:tcPr>
            <w:tcW w:w="9074" w:type="dxa"/>
            <w:gridSpan w:val="10"/>
            <w:tcBorders>
              <w:top w:val="nil"/>
              <w:left w:val="nil"/>
              <w:bottom w:val="nil"/>
              <w:right w:val="nil"/>
            </w:tcBorders>
            <w:shd w:val="clear" w:color="auto" w:fill="auto"/>
            <w:vAlign w:val="bottom"/>
            <w:hideMark/>
          </w:tcPr>
          <w:p w14:paraId="43F2D85E"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Horisontale flater over 1,7 m høyde skal unngås innendørs. </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Forhold som vanskeliggjør renhold, skal unngås. Dersom kanalføringer legges åpent, skal prosjektet inkludere en plan for spesialrenhold. Ved behov for spesialtilpasset vedlikehold av overflater eller rengjøringsrutine (utstyr og/eller vaskemidler) skal dette avklares før materialet godkjennes for bruk.</w:t>
            </w:r>
          </w:p>
        </w:tc>
      </w:tr>
      <w:tr w:rsidR="00720F70" w:rsidRPr="00A30AF5" w14:paraId="27D83989" w14:textId="77777777" w:rsidTr="00264546">
        <w:trPr>
          <w:trHeight w:val="255"/>
        </w:trPr>
        <w:tc>
          <w:tcPr>
            <w:tcW w:w="5246" w:type="dxa"/>
            <w:tcBorders>
              <w:top w:val="nil"/>
              <w:left w:val="nil"/>
              <w:bottom w:val="nil"/>
              <w:right w:val="nil"/>
            </w:tcBorders>
            <w:shd w:val="clear" w:color="auto" w:fill="auto"/>
            <w:noWrap/>
            <w:vAlign w:val="bottom"/>
            <w:hideMark/>
          </w:tcPr>
          <w:p w14:paraId="40FA8B2A"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66B9AC5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C15568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9A5597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7666E7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FA8C09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7F065C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C7C3FF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5AE5F3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D887AB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C9B2F4F"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D24173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6820E44" w14:textId="77777777" w:rsidTr="00264546">
        <w:trPr>
          <w:trHeight w:val="45"/>
        </w:trPr>
        <w:tc>
          <w:tcPr>
            <w:tcW w:w="9074" w:type="dxa"/>
            <w:gridSpan w:val="10"/>
            <w:tcBorders>
              <w:top w:val="nil"/>
              <w:left w:val="nil"/>
              <w:bottom w:val="nil"/>
              <w:right w:val="nil"/>
            </w:tcBorders>
            <w:shd w:val="clear" w:color="auto" w:fill="auto"/>
            <w:vAlign w:val="bottom"/>
            <w:hideMark/>
          </w:tcPr>
          <w:p w14:paraId="4872C87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0A6545E5" w14:textId="77777777" w:rsidTr="00264546">
        <w:trPr>
          <w:trHeight w:val="480"/>
        </w:trPr>
        <w:tc>
          <w:tcPr>
            <w:tcW w:w="5246" w:type="dxa"/>
            <w:tcBorders>
              <w:top w:val="nil"/>
              <w:left w:val="nil"/>
              <w:bottom w:val="nil"/>
              <w:right w:val="nil"/>
            </w:tcBorders>
            <w:shd w:val="clear" w:color="auto" w:fill="auto"/>
            <w:noWrap/>
            <w:vAlign w:val="bottom"/>
            <w:hideMark/>
          </w:tcPr>
          <w:p w14:paraId="766A430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65998AC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E6CDEA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1A6DD5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986850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78A98A3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B28872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CD5799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4A5BBC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522280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E7AD077" w14:textId="77777777" w:rsidTr="00264546">
        <w:trPr>
          <w:trHeight w:val="74"/>
        </w:trPr>
        <w:tc>
          <w:tcPr>
            <w:tcW w:w="9074" w:type="dxa"/>
            <w:gridSpan w:val="10"/>
            <w:tcBorders>
              <w:top w:val="nil"/>
              <w:left w:val="nil"/>
              <w:bottom w:val="nil"/>
              <w:right w:val="nil"/>
            </w:tcBorders>
            <w:shd w:val="clear" w:color="auto" w:fill="auto"/>
            <w:noWrap/>
            <w:vAlign w:val="bottom"/>
            <w:hideMark/>
          </w:tcPr>
          <w:p w14:paraId="6A37170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D7CE398"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89C412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2AF4CA1"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B33F0F3" w14:textId="526F18F3" w:rsidR="00A30AF5" w:rsidRPr="00A30AF5" w:rsidRDefault="00A30AF5" w:rsidP="00522CCA">
            <w:pPr>
              <w:pStyle w:val="Overskrift3"/>
              <w:rPr>
                <w:rFonts w:eastAsia="Times New Roman"/>
                <w:lang w:eastAsia="nb-NO"/>
              </w:rPr>
            </w:pPr>
            <w:bookmarkStart w:id="13" w:name="_Toc124238802"/>
            <w:r w:rsidRPr="00A30AF5">
              <w:rPr>
                <w:rFonts w:eastAsia="Times New Roman"/>
                <w:lang w:eastAsia="nb-NO"/>
              </w:rPr>
              <w:t>3.1.7 Skilting</w:t>
            </w:r>
            <w:bookmarkEnd w:id="13"/>
          </w:p>
        </w:tc>
      </w:tr>
      <w:tr w:rsidR="00720F70" w:rsidRPr="00A30AF5" w14:paraId="633A4ECF" w14:textId="77777777" w:rsidTr="00264546">
        <w:trPr>
          <w:trHeight w:val="45"/>
        </w:trPr>
        <w:tc>
          <w:tcPr>
            <w:tcW w:w="5246" w:type="dxa"/>
            <w:tcBorders>
              <w:top w:val="nil"/>
              <w:left w:val="nil"/>
              <w:bottom w:val="nil"/>
              <w:right w:val="nil"/>
            </w:tcBorders>
            <w:shd w:val="clear" w:color="auto" w:fill="auto"/>
            <w:noWrap/>
            <w:vAlign w:val="bottom"/>
            <w:hideMark/>
          </w:tcPr>
          <w:p w14:paraId="7A1B98B9"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Skilting</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EE20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FK-3</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8F2D57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6F4917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F7D94D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3FC4CE2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C26AA2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25991A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135693D" w14:textId="3C124C59"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913449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1B5AEB90" w14:textId="77777777" w:rsidTr="00264546">
        <w:trPr>
          <w:trHeight w:val="105"/>
        </w:trPr>
        <w:tc>
          <w:tcPr>
            <w:tcW w:w="5246" w:type="dxa"/>
            <w:tcBorders>
              <w:top w:val="nil"/>
              <w:left w:val="nil"/>
              <w:bottom w:val="nil"/>
              <w:right w:val="nil"/>
            </w:tcBorders>
            <w:shd w:val="clear" w:color="auto" w:fill="auto"/>
            <w:noWrap/>
            <w:vAlign w:val="bottom"/>
            <w:hideMark/>
          </w:tcPr>
          <w:p w14:paraId="4EEE36C3"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23B7AF5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8CE173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55D497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6D7FB5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76D26A4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143598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FCDFA6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C0B953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368178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C18C468" w14:textId="77777777" w:rsidTr="00264546">
        <w:trPr>
          <w:trHeight w:val="45"/>
        </w:trPr>
        <w:tc>
          <w:tcPr>
            <w:tcW w:w="9074" w:type="dxa"/>
            <w:gridSpan w:val="10"/>
            <w:tcBorders>
              <w:top w:val="nil"/>
              <w:left w:val="nil"/>
              <w:bottom w:val="nil"/>
              <w:right w:val="nil"/>
            </w:tcBorders>
            <w:shd w:val="clear" w:color="auto" w:fill="auto"/>
            <w:vAlign w:val="bottom"/>
            <w:hideMark/>
          </w:tcPr>
          <w:p w14:paraId="0A0BA72B"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Bygget og eiendommen skal være skiltet både utvendig og innvendig. Leveransen skal følge Oslo kommunes designmanual.</w:t>
            </w:r>
          </w:p>
        </w:tc>
      </w:tr>
      <w:tr w:rsidR="00720F70" w:rsidRPr="00A30AF5" w14:paraId="11963D6D" w14:textId="77777777" w:rsidTr="00264546">
        <w:trPr>
          <w:trHeight w:val="255"/>
        </w:trPr>
        <w:tc>
          <w:tcPr>
            <w:tcW w:w="5246" w:type="dxa"/>
            <w:tcBorders>
              <w:top w:val="nil"/>
              <w:left w:val="nil"/>
              <w:bottom w:val="nil"/>
              <w:right w:val="nil"/>
            </w:tcBorders>
            <w:shd w:val="clear" w:color="auto" w:fill="auto"/>
            <w:noWrap/>
            <w:vAlign w:val="bottom"/>
            <w:hideMark/>
          </w:tcPr>
          <w:p w14:paraId="5D33B4ED"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23B0DEB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35CB43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679D85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B6CD32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08ED415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0F01C4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67933F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2CC889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B9FEEB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F86A4DE"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BBF28A2"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3A219480" w14:textId="77777777" w:rsidTr="00264546">
        <w:trPr>
          <w:trHeight w:val="45"/>
        </w:trPr>
        <w:tc>
          <w:tcPr>
            <w:tcW w:w="9074" w:type="dxa"/>
            <w:gridSpan w:val="10"/>
            <w:tcBorders>
              <w:top w:val="nil"/>
              <w:left w:val="nil"/>
              <w:bottom w:val="nil"/>
              <w:right w:val="nil"/>
            </w:tcBorders>
            <w:shd w:val="clear" w:color="auto" w:fill="auto"/>
            <w:vAlign w:val="bottom"/>
            <w:hideMark/>
          </w:tcPr>
          <w:p w14:paraId="6B6FC691"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Skilting leveres av prosjektet dersom ikke annet er spesifisert.</w:t>
            </w:r>
          </w:p>
        </w:tc>
      </w:tr>
      <w:tr w:rsidR="00720F70" w:rsidRPr="00A30AF5" w14:paraId="598DD194" w14:textId="77777777" w:rsidTr="00264546">
        <w:trPr>
          <w:trHeight w:val="480"/>
        </w:trPr>
        <w:tc>
          <w:tcPr>
            <w:tcW w:w="5246" w:type="dxa"/>
            <w:tcBorders>
              <w:top w:val="nil"/>
              <w:left w:val="nil"/>
              <w:bottom w:val="nil"/>
              <w:right w:val="nil"/>
            </w:tcBorders>
            <w:shd w:val="clear" w:color="auto" w:fill="auto"/>
            <w:noWrap/>
            <w:vAlign w:val="bottom"/>
            <w:hideMark/>
          </w:tcPr>
          <w:p w14:paraId="354AB4AA"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0E01A02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F6982B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DC9313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A724A1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D926F1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5BD7BE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14855D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F12070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1A45CE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E5C7B29"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0AE00A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36B8B46"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CEDA1F8" w14:textId="7E96A47D" w:rsidR="00A30AF5" w:rsidRPr="00A30AF5" w:rsidRDefault="00A30AF5" w:rsidP="00522CCA">
            <w:pPr>
              <w:pStyle w:val="Overskrift2"/>
              <w:rPr>
                <w:rFonts w:eastAsia="Times New Roman"/>
                <w:lang w:eastAsia="nb-NO"/>
              </w:rPr>
            </w:pPr>
            <w:bookmarkStart w:id="14" w:name="_Toc124238803"/>
            <w:r w:rsidRPr="00A30AF5">
              <w:rPr>
                <w:rFonts w:eastAsia="Times New Roman"/>
                <w:lang w:eastAsia="nb-NO"/>
              </w:rPr>
              <w:t>3.2 Bygning</w:t>
            </w:r>
            <w:bookmarkEnd w:id="14"/>
          </w:p>
        </w:tc>
      </w:tr>
      <w:tr w:rsidR="00A30AF5" w:rsidRPr="00A30AF5" w14:paraId="52B35070"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FCAD0A6" w14:textId="157DE587" w:rsidR="00A30AF5" w:rsidRPr="00A30AF5" w:rsidRDefault="00A30AF5" w:rsidP="00522CCA">
            <w:pPr>
              <w:pStyle w:val="Overskrift3"/>
              <w:rPr>
                <w:rFonts w:eastAsia="Times New Roman"/>
                <w:lang w:eastAsia="nb-NO"/>
              </w:rPr>
            </w:pPr>
            <w:bookmarkStart w:id="15" w:name="_Toc124238804"/>
            <w:r w:rsidRPr="00A30AF5">
              <w:rPr>
                <w:rFonts w:eastAsia="Times New Roman"/>
                <w:lang w:eastAsia="nb-NO"/>
              </w:rPr>
              <w:t>3.2.1 Materialer</w:t>
            </w:r>
            <w:bookmarkEnd w:id="15"/>
          </w:p>
        </w:tc>
      </w:tr>
      <w:tr w:rsidR="00720F70" w:rsidRPr="00A30AF5" w14:paraId="78E4015A" w14:textId="77777777" w:rsidTr="00264546">
        <w:trPr>
          <w:trHeight w:val="45"/>
        </w:trPr>
        <w:tc>
          <w:tcPr>
            <w:tcW w:w="5246" w:type="dxa"/>
            <w:tcBorders>
              <w:top w:val="nil"/>
              <w:left w:val="nil"/>
              <w:bottom w:val="nil"/>
              <w:right w:val="nil"/>
            </w:tcBorders>
            <w:shd w:val="clear" w:color="auto" w:fill="auto"/>
            <w:noWrap/>
            <w:vAlign w:val="bottom"/>
            <w:hideMark/>
          </w:tcPr>
          <w:p w14:paraId="4421B453"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Farger</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FB39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FK-684</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16A513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6BBB51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A1F90C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1801A5B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2402B2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2C3B1A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8827E79" w14:textId="2507C401"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13AD40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4ACF9E4B" w14:textId="77777777" w:rsidTr="00264546">
        <w:trPr>
          <w:trHeight w:val="105"/>
        </w:trPr>
        <w:tc>
          <w:tcPr>
            <w:tcW w:w="5246" w:type="dxa"/>
            <w:tcBorders>
              <w:top w:val="nil"/>
              <w:left w:val="nil"/>
              <w:bottom w:val="nil"/>
              <w:right w:val="nil"/>
            </w:tcBorders>
            <w:shd w:val="clear" w:color="auto" w:fill="auto"/>
            <w:noWrap/>
            <w:vAlign w:val="bottom"/>
            <w:hideMark/>
          </w:tcPr>
          <w:p w14:paraId="5E14D58D"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605165C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DBB52A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65F6B3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5A1424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67845B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F17E9A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36B99E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1FB7AB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79FDC3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AF51CE8" w14:textId="77777777" w:rsidTr="00264546">
        <w:trPr>
          <w:trHeight w:val="45"/>
        </w:trPr>
        <w:tc>
          <w:tcPr>
            <w:tcW w:w="9074" w:type="dxa"/>
            <w:gridSpan w:val="10"/>
            <w:tcBorders>
              <w:top w:val="nil"/>
              <w:left w:val="nil"/>
              <w:bottom w:val="nil"/>
              <w:right w:val="nil"/>
            </w:tcBorders>
            <w:shd w:val="clear" w:color="auto" w:fill="auto"/>
            <w:vAlign w:val="bottom"/>
            <w:hideMark/>
          </w:tcPr>
          <w:p w14:paraId="19F87033"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Det skal utarbeides en material- og fargeplan. Planen skal vise hvordan materialer og fargebruk understøtter veifinning og forståelse av rommene. Alle farger konfereres med og godkjennes av oppdragsgiver. Det skal være farger i henhold til RAL- eller NCS-fargesystem. Fargevalg skal hensyn tas ved beregning av lysspredning inn i rommene.</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Planen skal også hensynta personer rammet av demens.</w:t>
            </w:r>
          </w:p>
        </w:tc>
      </w:tr>
      <w:tr w:rsidR="00720F70" w:rsidRPr="00A30AF5" w14:paraId="2AA501DC" w14:textId="77777777" w:rsidTr="00264546">
        <w:trPr>
          <w:trHeight w:val="255"/>
        </w:trPr>
        <w:tc>
          <w:tcPr>
            <w:tcW w:w="5246" w:type="dxa"/>
            <w:tcBorders>
              <w:top w:val="nil"/>
              <w:left w:val="nil"/>
              <w:bottom w:val="nil"/>
              <w:right w:val="nil"/>
            </w:tcBorders>
            <w:shd w:val="clear" w:color="auto" w:fill="auto"/>
            <w:noWrap/>
            <w:vAlign w:val="bottom"/>
            <w:hideMark/>
          </w:tcPr>
          <w:p w14:paraId="5862DBF4"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639CFA3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838741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8C9605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082550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304E2C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D7DDD0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094B6A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430C49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DF3BCF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159C074"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7451C4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7271B53" w14:textId="77777777" w:rsidTr="00264546">
        <w:trPr>
          <w:trHeight w:val="45"/>
        </w:trPr>
        <w:tc>
          <w:tcPr>
            <w:tcW w:w="9074" w:type="dxa"/>
            <w:gridSpan w:val="10"/>
            <w:tcBorders>
              <w:top w:val="nil"/>
              <w:left w:val="nil"/>
              <w:bottom w:val="nil"/>
              <w:right w:val="nil"/>
            </w:tcBorders>
            <w:shd w:val="clear" w:color="auto" w:fill="auto"/>
            <w:vAlign w:val="bottom"/>
            <w:hideMark/>
          </w:tcPr>
          <w:p w14:paraId="7B390FF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01B793FE" w14:textId="77777777" w:rsidTr="00264546">
        <w:trPr>
          <w:trHeight w:val="480"/>
        </w:trPr>
        <w:tc>
          <w:tcPr>
            <w:tcW w:w="5246" w:type="dxa"/>
            <w:tcBorders>
              <w:top w:val="nil"/>
              <w:left w:val="nil"/>
              <w:bottom w:val="nil"/>
              <w:right w:val="nil"/>
            </w:tcBorders>
            <w:shd w:val="clear" w:color="auto" w:fill="auto"/>
            <w:noWrap/>
            <w:vAlign w:val="bottom"/>
            <w:hideMark/>
          </w:tcPr>
          <w:p w14:paraId="125024D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27A1C58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4230D0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FB7A89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3CBD45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4D9EEB5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4B8717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2E5561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324A03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F238BD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42D0E4E"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AB5313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0755AF5"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F8A874D" w14:textId="7EC95A12" w:rsidR="00A30AF5" w:rsidRPr="00A30AF5" w:rsidRDefault="00A30AF5" w:rsidP="00A30AF5">
            <w:pPr>
              <w:spacing w:after="0" w:line="240" w:lineRule="auto"/>
              <w:rPr>
                <w:rFonts w:eastAsia="Times New Roman" w:cs="Calibri"/>
                <w:color w:val="000000"/>
                <w:lang w:eastAsia="nb-NO"/>
              </w:rPr>
            </w:pPr>
          </w:p>
        </w:tc>
      </w:tr>
      <w:tr w:rsidR="00A30AF5" w:rsidRPr="00A30AF5" w14:paraId="1B24812A"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12F3581" w14:textId="77777777" w:rsidR="00A30AF5" w:rsidRPr="00A30AF5" w:rsidRDefault="00A30AF5" w:rsidP="00A30AF5">
            <w:pPr>
              <w:spacing w:after="0" w:line="240" w:lineRule="auto"/>
              <w:rPr>
                <w:rFonts w:eastAsia="Times New Roman" w:cs="Calibri"/>
                <w:color w:val="000000"/>
                <w:lang w:eastAsia="nb-NO"/>
              </w:rPr>
            </w:pPr>
          </w:p>
        </w:tc>
      </w:tr>
      <w:tr w:rsidR="00720F70" w:rsidRPr="00A30AF5" w14:paraId="452BA77E" w14:textId="77777777" w:rsidTr="00264546">
        <w:trPr>
          <w:trHeight w:val="45"/>
        </w:trPr>
        <w:tc>
          <w:tcPr>
            <w:tcW w:w="5246" w:type="dxa"/>
            <w:tcBorders>
              <w:top w:val="nil"/>
              <w:left w:val="nil"/>
              <w:bottom w:val="nil"/>
              <w:right w:val="nil"/>
            </w:tcBorders>
            <w:shd w:val="clear" w:color="auto" w:fill="auto"/>
            <w:noWrap/>
            <w:vAlign w:val="bottom"/>
            <w:hideMark/>
          </w:tcPr>
          <w:p w14:paraId="627BDFEE"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Innvendige overflater</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A85B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FK-97</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6F9095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AE8F1A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58A73D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6B8B14C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1AA464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C560B9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C07BA35" w14:textId="35F733C1"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F7F63F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1A83FF14" w14:textId="77777777" w:rsidTr="00264546">
        <w:trPr>
          <w:trHeight w:val="105"/>
        </w:trPr>
        <w:tc>
          <w:tcPr>
            <w:tcW w:w="5246" w:type="dxa"/>
            <w:tcBorders>
              <w:top w:val="nil"/>
              <w:left w:val="nil"/>
              <w:bottom w:val="nil"/>
              <w:right w:val="nil"/>
            </w:tcBorders>
            <w:shd w:val="clear" w:color="auto" w:fill="auto"/>
            <w:noWrap/>
            <w:vAlign w:val="bottom"/>
            <w:hideMark/>
          </w:tcPr>
          <w:p w14:paraId="36C56AA9"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4E999FB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6915D3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1B2CF9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3D3ADF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AC51D0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6F7F9B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233259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F36CCD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45DB8B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A6E68DA" w14:textId="77777777" w:rsidTr="00264546">
        <w:trPr>
          <w:trHeight w:val="45"/>
        </w:trPr>
        <w:tc>
          <w:tcPr>
            <w:tcW w:w="9074" w:type="dxa"/>
            <w:gridSpan w:val="10"/>
            <w:tcBorders>
              <w:top w:val="nil"/>
              <w:left w:val="nil"/>
              <w:bottom w:val="nil"/>
              <w:right w:val="nil"/>
            </w:tcBorders>
            <w:shd w:val="clear" w:color="auto" w:fill="auto"/>
            <w:vAlign w:val="bottom"/>
            <w:hideMark/>
          </w:tcPr>
          <w:p w14:paraId="54DD5764"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Alle overflater innendørs skal ha mekanisk styrke tilpasset forventet belastning for rommets bruk (støt og last). Materialer og utførelse skal være robust og tåle hard bruk. Dette gjelder gjennomgående for hele bygget og alle bestanddeler. Valg av materialer inngår som en del av material- og fargeplanen. Overflatematerialer må også ivareta forhold som allergi, renholdsvennlighet, opplevd kvalitet og bokvalitet m.m.</w:t>
            </w:r>
          </w:p>
        </w:tc>
      </w:tr>
      <w:tr w:rsidR="00720F70" w:rsidRPr="00A30AF5" w14:paraId="1A98AD5A" w14:textId="77777777" w:rsidTr="00264546">
        <w:trPr>
          <w:trHeight w:val="255"/>
        </w:trPr>
        <w:tc>
          <w:tcPr>
            <w:tcW w:w="5246" w:type="dxa"/>
            <w:tcBorders>
              <w:top w:val="nil"/>
              <w:left w:val="nil"/>
              <w:bottom w:val="nil"/>
              <w:right w:val="nil"/>
            </w:tcBorders>
            <w:shd w:val="clear" w:color="auto" w:fill="auto"/>
            <w:noWrap/>
            <w:vAlign w:val="bottom"/>
            <w:hideMark/>
          </w:tcPr>
          <w:p w14:paraId="08B93EA7"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45A53CC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F1942E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7299DD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2994B3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DE6B44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69FC07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9A794E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D0875E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89FEEC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4E4FC6D"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E3F13B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CE1D5EC" w14:textId="77777777" w:rsidTr="00264546">
        <w:trPr>
          <w:trHeight w:val="45"/>
        </w:trPr>
        <w:tc>
          <w:tcPr>
            <w:tcW w:w="9074" w:type="dxa"/>
            <w:gridSpan w:val="10"/>
            <w:tcBorders>
              <w:top w:val="nil"/>
              <w:left w:val="nil"/>
              <w:bottom w:val="nil"/>
              <w:right w:val="nil"/>
            </w:tcBorders>
            <w:shd w:val="clear" w:color="auto" w:fill="auto"/>
            <w:vAlign w:val="bottom"/>
            <w:hideMark/>
          </w:tcPr>
          <w:p w14:paraId="5FB48F1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3035D499" w14:textId="77777777" w:rsidTr="00264546">
        <w:trPr>
          <w:trHeight w:val="480"/>
        </w:trPr>
        <w:tc>
          <w:tcPr>
            <w:tcW w:w="5246" w:type="dxa"/>
            <w:tcBorders>
              <w:top w:val="nil"/>
              <w:left w:val="nil"/>
              <w:bottom w:val="nil"/>
              <w:right w:val="nil"/>
            </w:tcBorders>
            <w:shd w:val="clear" w:color="auto" w:fill="auto"/>
            <w:noWrap/>
            <w:vAlign w:val="bottom"/>
            <w:hideMark/>
          </w:tcPr>
          <w:p w14:paraId="6ED8888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03FAECC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C595AB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AF9031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DF7FAB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0D5B3B1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FF7BD8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E2F80E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F71A84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651EE7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8BBB370"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C29C01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1EB4617"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3DF8B2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C87211E"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9ECCD27" w14:textId="4E5C3972" w:rsidR="00A30AF5" w:rsidRPr="00A30AF5" w:rsidRDefault="00A30AF5" w:rsidP="00522CCA">
            <w:pPr>
              <w:pStyle w:val="Overskrift3"/>
              <w:rPr>
                <w:rFonts w:eastAsia="Times New Roman"/>
                <w:lang w:eastAsia="nb-NO"/>
              </w:rPr>
            </w:pPr>
            <w:bookmarkStart w:id="16" w:name="_Toc124238805"/>
            <w:r w:rsidRPr="00A30AF5">
              <w:rPr>
                <w:rFonts w:eastAsia="Times New Roman"/>
                <w:lang w:eastAsia="nb-NO"/>
              </w:rPr>
              <w:t>3.2.2 Dører</w:t>
            </w:r>
            <w:bookmarkEnd w:id="16"/>
          </w:p>
        </w:tc>
      </w:tr>
      <w:tr w:rsidR="00720F70" w:rsidRPr="00A30AF5" w14:paraId="1D177FF2" w14:textId="77777777" w:rsidTr="00264546">
        <w:trPr>
          <w:trHeight w:val="45"/>
        </w:trPr>
        <w:tc>
          <w:tcPr>
            <w:tcW w:w="5246" w:type="dxa"/>
            <w:tcBorders>
              <w:top w:val="nil"/>
              <w:left w:val="nil"/>
              <w:bottom w:val="nil"/>
              <w:right w:val="nil"/>
            </w:tcBorders>
            <w:shd w:val="clear" w:color="auto" w:fill="auto"/>
            <w:noWrap/>
            <w:vAlign w:val="bottom"/>
            <w:hideMark/>
          </w:tcPr>
          <w:p w14:paraId="070E4E79"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Dører og porter</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531E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FK-1733</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5B747D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34D2C9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2B5BE3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414EC73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63CE88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9B1B70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1C7203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F2AEEC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5ABE4360" w14:textId="77777777" w:rsidTr="00264546">
        <w:trPr>
          <w:trHeight w:val="105"/>
        </w:trPr>
        <w:tc>
          <w:tcPr>
            <w:tcW w:w="5246" w:type="dxa"/>
            <w:tcBorders>
              <w:top w:val="nil"/>
              <w:left w:val="nil"/>
              <w:bottom w:val="nil"/>
              <w:right w:val="nil"/>
            </w:tcBorders>
            <w:shd w:val="clear" w:color="auto" w:fill="auto"/>
            <w:noWrap/>
            <w:vAlign w:val="bottom"/>
            <w:hideMark/>
          </w:tcPr>
          <w:p w14:paraId="2994221C"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32ED52A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589B42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ED0247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212BD5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3F6BEF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C082BE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089C6B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098329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9D8BC5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366FE4D" w14:textId="77777777" w:rsidTr="00264546">
        <w:trPr>
          <w:trHeight w:val="45"/>
        </w:trPr>
        <w:tc>
          <w:tcPr>
            <w:tcW w:w="9074" w:type="dxa"/>
            <w:gridSpan w:val="10"/>
            <w:tcBorders>
              <w:top w:val="nil"/>
              <w:left w:val="nil"/>
              <w:bottom w:val="nil"/>
              <w:right w:val="nil"/>
            </w:tcBorders>
            <w:shd w:val="clear" w:color="auto" w:fill="auto"/>
            <w:vAlign w:val="bottom"/>
            <w:hideMark/>
          </w:tcPr>
          <w:p w14:paraId="77557CC8" w14:textId="77777777" w:rsidR="00A30AF5" w:rsidRDefault="00A30AF5" w:rsidP="00264546">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Dører og porter må være robuste og tåle påkjenninger fra aktivitetene i hallen. Slagretning skal være ut fra hallen. Dører skal ikke plasseres der hvor de får stor belastning fra aktiviteter som f.eks. bak og til side for håndballmålet. </w:t>
            </w:r>
            <w:r w:rsidRPr="00A30AF5">
              <w:rPr>
                <w:rFonts w:eastAsia="Times New Roman" w:cs="Calibri"/>
                <w:color w:val="000000"/>
                <w:szCs w:val="20"/>
                <w:lang w:eastAsia="nb-NO"/>
              </w:rPr>
              <w:br/>
            </w:r>
            <w:r w:rsidRPr="00A30AF5">
              <w:rPr>
                <w:rFonts w:eastAsia="Times New Roman" w:cs="Calibri"/>
                <w:color w:val="000000"/>
                <w:szCs w:val="20"/>
                <w:lang w:eastAsia="nb-NO"/>
              </w:rPr>
              <w:br/>
              <w:t>Dører og porter skal legges i plan med vegg, eller helst tilbaketrukket, og ikke ha håndtak og beslag som stikker innenfor innvendig veggliv. Flerbrukshaller må ha kjøreport for transport av større utstyr og adkomst for lift. Der hvor aktivitetsflaten er prosjektert under eller over bakkenivå, må dette løses i hvert enkelt prosjekt.</w:t>
            </w:r>
          </w:p>
          <w:p w14:paraId="2E13345C" w14:textId="77777777" w:rsidR="000116F3" w:rsidRDefault="000116F3" w:rsidP="00264546">
            <w:pPr>
              <w:spacing w:after="0" w:line="240" w:lineRule="auto"/>
              <w:rPr>
                <w:rFonts w:eastAsia="Times New Roman" w:cs="Calibri"/>
                <w:color w:val="000000"/>
                <w:szCs w:val="20"/>
                <w:lang w:eastAsia="nb-NO"/>
              </w:rPr>
            </w:pPr>
          </w:p>
          <w:p w14:paraId="502B97AF" w14:textId="25A10A41" w:rsidR="000116F3" w:rsidRPr="00A30AF5" w:rsidRDefault="000116F3" w:rsidP="00264546">
            <w:pPr>
              <w:spacing w:after="0" w:line="240" w:lineRule="auto"/>
              <w:rPr>
                <w:rFonts w:eastAsia="Times New Roman" w:cs="Calibri"/>
                <w:color w:val="000000"/>
                <w:szCs w:val="20"/>
                <w:lang w:eastAsia="nb-NO"/>
              </w:rPr>
            </w:pPr>
          </w:p>
        </w:tc>
      </w:tr>
      <w:tr w:rsidR="00720F70" w:rsidRPr="00A30AF5" w14:paraId="5575983B" w14:textId="77777777" w:rsidTr="00264546">
        <w:trPr>
          <w:trHeight w:val="255"/>
        </w:trPr>
        <w:tc>
          <w:tcPr>
            <w:tcW w:w="5246" w:type="dxa"/>
            <w:tcBorders>
              <w:top w:val="nil"/>
              <w:left w:val="nil"/>
              <w:bottom w:val="nil"/>
              <w:right w:val="nil"/>
            </w:tcBorders>
            <w:shd w:val="clear" w:color="auto" w:fill="auto"/>
            <w:noWrap/>
            <w:vAlign w:val="bottom"/>
            <w:hideMark/>
          </w:tcPr>
          <w:p w14:paraId="11368EC4"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750FB0E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6031EA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0BBF37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577ED6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4DA714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B38EFA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24E0C3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73694A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3F2D22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FB65279"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B5DFCC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374EEC3" w14:textId="77777777" w:rsidTr="00264546">
        <w:trPr>
          <w:trHeight w:val="45"/>
        </w:trPr>
        <w:tc>
          <w:tcPr>
            <w:tcW w:w="9074" w:type="dxa"/>
            <w:gridSpan w:val="10"/>
            <w:tcBorders>
              <w:top w:val="nil"/>
              <w:left w:val="nil"/>
              <w:bottom w:val="nil"/>
              <w:right w:val="nil"/>
            </w:tcBorders>
            <w:shd w:val="clear" w:color="auto" w:fill="auto"/>
            <w:vAlign w:val="bottom"/>
            <w:hideMark/>
          </w:tcPr>
          <w:p w14:paraId="1086EE6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5EF65267" w14:textId="77777777" w:rsidTr="00264546">
        <w:trPr>
          <w:trHeight w:val="480"/>
        </w:trPr>
        <w:tc>
          <w:tcPr>
            <w:tcW w:w="5246" w:type="dxa"/>
            <w:tcBorders>
              <w:top w:val="nil"/>
              <w:left w:val="nil"/>
              <w:bottom w:val="nil"/>
              <w:right w:val="nil"/>
            </w:tcBorders>
            <w:shd w:val="clear" w:color="auto" w:fill="auto"/>
            <w:noWrap/>
            <w:vAlign w:val="bottom"/>
            <w:hideMark/>
          </w:tcPr>
          <w:p w14:paraId="57F886A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7452B05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345287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F2D61A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B08EF8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20DA0B6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7F41D8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B1E675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8703D0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4E1A15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006B26F"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AC4192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6FFEBE8"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BF8130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370E6B8"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30A0BB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29E923A0" w14:textId="77777777" w:rsidTr="00264546">
        <w:trPr>
          <w:trHeight w:val="45"/>
        </w:trPr>
        <w:tc>
          <w:tcPr>
            <w:tcW w:w="5246" w:type="dxa"/>
            <w:tcBorders>
              <w:top w:val="nil"/>
              <w:left w:val="nil"/>
              <w:bottom w:val="nil"/>
              <w:right w:val="nil"/>
            </w:tcBorders>
            <w:shd w:val="clear" w:color="auto" w:fill="auto"/>
            <w:noWrap/>
            <w:vAlign w:val="bottom"/>
            <w:hideMark/>
          </w:tcPr>
          <w:p w14:paraId="3D4FD5E5"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Utforming</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D7CB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FK-110</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8377AF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375057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B5F4E7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525219D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2B5916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A9765B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D262D1F" w14:textId="67894156"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C9DB9A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73867D5B" w14:textId="77777777" w:rsidTr="00264546">
        <w:trPr>
          <w:trHeight w:val="105"/>
        </w:trPr>
        <w:tc>
          <w:tcPr>
            <w:tcW w:w="5246" w:type="dxa"/>
            <w:tcBorders>
              <w:top w:val="nil"/>
              <w:left w:val="nil"/>
              <w:bottom w:val="nil"/>
              <w:right w:val="nil"/>
            </w:tcBorders>
            <w:shd w:val="clear" w:color="auto" w:fill="auto"/>
            <w:noWrap/>
            <w:vAlign w:val="bottom"/>
            <w:hideMark/>
          </w:tcPr>
          <w:p w14:paraId="70087BAD"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107D91C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C4EA24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FB3C0C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DF857D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B4F4F2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C9CD99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854862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DABF35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8A2403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8A0C60E" w14:textId="77777777" w:rsidTr="00264546">
        <w:trPr>
          <w:trHeight w:val="45"/>
        </w:trPr>
        <w:tc>
          <w:tcPr>
            <w:tcW w:w="9074" w:type="dxa"/>
            <w:gridSpan w:val="10"/>
            <w:tcBorders>
              <w:top w:val="nil"/>
              <w:left w:val="nil"/>
              <w:bottom w:val="nil"/>
              <w:right w:val="nil"/>
            </w:tcBorders>
            <w:shd w:val="clear" w:color="auto" w:fill="auto"/>
            <w:vAlign w:val="bottom"/>
            <w:hideMark/>
          </w:tcPr>
          <w:p w14:paraId="0984042C"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Alle dører skal sikres mot slitasje fra mekanisk påkjenning. Der annet ikke er spesifisert, skal det leveres dører med dørvrider, men ikke låssylinder. </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Låsbare rømningsdører skal være med knappevrider eller elektrisk lås med nødåpner.</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 xml:space="preserve">Dører i fellesareal og transportveier utstyres i størst mulig grad med holdemagnet som er koblet sammen med brannalarmanlegg, samt med adgangskontroll for å sikre tilgang til og avstenging av ulike soner utenom ordinær brukstid. </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Det skal etterstrebes terskelfrie løsninger eller lave terskler overalt hvor dette er mulig, både med tanke på varelevering/transport med traller og UU-tilgang. Dører til trapperom og tekniske rom skal alltid ha anslagsterskler.</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I alle definerte transportveier for varelevering skal dører utføres med flat/lav stålterskel av robust utførelse som tåler bruk av jekketralle med last. Dører inn til felleslager må være brede nok til å komme inn med europall og lignende.</w:t>
            </w:r>
          </w:p>
        </w:tc>
      </w:tr>
      <w:tr w:rsidR="00720F70" w:rsidRPr="00A30AF5" w14:paraId="567B8989" w14:textId="77777777" w:rsidTr="00264546">
        <w:trPr>
          <w:trHeight w:val="255"/>
        </w:trPr>
        <w:tc>
          <w:tcPr>
            <w:tcW w:w="5246" w:type="dxa"/>
            <w:tcBorders>
              <w:top w:val="nil"/>
              <w:left w:val="nil"/>
              <w:bottom w:val="nil"/>
              <w:right w:val="nil"/>
            </w:tcBorders>
            <w:shd w:val="clear" w:color="auto" w:fill="auto"/>
            <w:noWrap/>
            <w:vAlign w:val="bottom"/>
            <w:hideMark/>
          </w:tcPr>
          <w:p w14:paraId="3ADAD829"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78A364E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F62BAC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9A3208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222DD0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0E85A88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89E7D1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330A6A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C7543D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9B817F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764D9604" w14:textId="77777777" w:rsidTr="00264546">
        <w:trPr>
          <w:trHeight w:val="480"/>
        </w:trPr>
        <w:tc>
          <w:tcPr>
            <w:tcW w:w="5246" w:type="dxa"/>
            <w:tcBorders>
              <w:top w:val="nil"/>
              <w:left w:val="nil"/>
              <w:bottom w:val="nil"/>
              <w:right w:val="nil"/>
            </w:tcBorders>
            <w:shd w:val="clear" w:color="auto" w:fill="auto"/>
            <w:noWrap/>
            <w:vAlign w:val="bottom"/>
            <w:hideMark/>
          </w:tcPr>
          <w:p w14:paraId="080106CD"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2A6EA59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1D25CE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E42F0B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919A4C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47D3294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AE3717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284D8E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D827E6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238C0E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461E8A7"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980FC7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2703847"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B27017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A6D5C7F"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62BD3E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5EF59294" w14:textId="77777777" w:rsidTr="00264546">
        <w:trPr>
          <w:trHeight w:val="45"/>
        </w:trPr>
        <w:tc>
          <w:tcPr>
            <w:tcW w:w="5246" w:type="dxa"/>
            <w:tcBorders>
              <w:top w:val="nil"/>
              <w:left w:val="nil"/>
              <w:bottom w:val="nil"/>
              <w:right w:val="nil"/>
            </w:tcBorders>
            <w:shd w:val="clear" w:color="auto" w:fill="auto"/>
            <w:noWrap/>
            <w:vAlign w:val="bottom"/>
            <w:hideMark/>
          </w:tcPr>
          <w:p w14:paraId="30825F96"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Vareleveringsdør</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9C31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FK-1722</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9DE8C7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9BFB12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9FB418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670D287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ED629F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91475D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0F9B13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6106B6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6D7A9504" w14:textId="77777777" w:rsidTr="00264546">
        <w:trPr>
          <w:trHeight w:val="105"/>
        </w:trPr>
        <w:tc>
          <w:tcPr>
            <w:tcW w:w="5246" w:type="dxa"/>
            <w:tcBorders>
              <w:top w:val="nil"/>
              <w:left w:val="nil"/>
              <w:bottom w:val="nil"/>
              <w:right w:val="nil"/>
            </w:tcBorders>
            <w:shd w:val="clear" w:color="auto" w:fill="auto"/>
            <w:noWrap/>
            <w:vAlign w:val="bottom"/>
            <w:hideMark/>
          </w:tcPr>
          <w:p w14:paraId="0E052623"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7694D58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6D1249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076834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D966E3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4F0F1BC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1A8AAE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EB1606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5CCD66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E4A8FC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FD3C168" w14:textId="77777777" w:rsidTr="00264546">
        <w:trPr>
          <w:trHeight w:val="45"/>
        </w:trPr>
        <w:tc>
          <w:tcPr>
            <w:tcW w:w="9074" w:type="dxa"/>
            <w:gridSpan w:val="10"/>
            <w:tcBorders>
              <w:top w:val="nil"/>
              <w:left w:val="nil"/>
              <w:bottom w:val="nil"/>
              <w:right w:val="nil"/>
            </w:tcBorders>
            <w:shd w:val="clear" w:color="auto" w:fill="auto"/>
            <w:vAlign w:val="bottom"/>
            <w:hideMark/>
          </w:tcPr>
          <w:p w14:paraId="12B39E7C"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I større prosjekter kan det være aktuelt med egen inngang for varelevering. </w:t>
            </w:r>
          </w:p>
        </w:tc>
      </w:tr>
      <w:tr w:rsidR="00720F70" w:rsidRPr="00A30AF5" w14:paraId="6B65AAAB" w14:textId="77777777" w:rsidTr="00264546">
        <w:trPr>
          <w:trHeight w:val="255"/>
        </w:trPr>
        <w:tc>
          <w:tcPr>
            <w:tcW w:w="5246" w:type="dxa"/>
            <w:tcBorders>
              <w:top w:val="nil"/>
              <w:left w:val="nil"/>
              <w:bottom w:val="nil"/>
              <w:right w:val="nil"/>
            </w:tcBorders>
            <w:shd w:val="clear" w:color="auto" w:fill="auto"/>
            <w:noWrap/>
            <w:vAlign w:val="bottom"/>
            <w:hideMark/>
          </w:tcPr>
          <w:p w14:paraId="49AF7BC3"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6C2BBE8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539475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171B51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23CCB7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1571A4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597110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F74CBC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EB963E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93AAF5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7B5043F"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6514AF2"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5242A9D9" w14:textId="77777777" w:rsidTr="00264546">
        <w:trPr>
          <w:trHeight w:val="45"/>
        </w:trPr>
        <w:tc>
          <w:tcPr>
            <w:tcW w:w="9074" w:type="dxa"/>
            <w:gridSpan w:val="10"/>
            <w:tcBorders>
              <w:top w:val="nil"/>
              <w:left w:val="nil"/>
              <w:bottom w:val="nil"/>
              <w:right w:val="nil"/>
            </w:tcBorders>
            <w:shd w:val="clear" w:color="auto" w:fill="auto"/>
            <w:vAlign w:val="bottom"/>
            <w:hideMark/>
          </w:tcPr>
          <w:p w14:paraId="2670D907"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Behov, plassering og utforming vurderes i det enkelte prosjekt.</w:t>
            </w:r>
          </w:p>
        </w:tc>
      </w:tr>
      <w:tr w:rsidR="00720F70" w:rsidRPr="00A30AF5" w14:paraId="0D35A42B" w14:textId="77777777" w:rsidTr="00264546">
        <w:trPr>
          <w:trHeight w:val="480"/>
        </w:trPr>
        <w:tc>
          <w:tcPr>
            <w:tcW w:w="5246" w:type="dxa"/>
            <w:tcBorders>
              <w:top w:val="nil"/>
              <w:left w:val="nil"/>
              <w:bottom w:val="nil"/>
              <w:right w:val="nil"/>
            </w:tcBorders>
            <w:shd w:val="clear" w:color="auto" w:fill="auto"/>
            <w:noWrap/>
            <w:vAlign w:val="bottom"/>
            <w:hideMark/>
          </w:tcPr>
          <w:p w14:paraId="627ACE89"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1C523C6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9E4251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06EDB5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7E23EA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D8950A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7E8BA7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645405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9C31C5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D23B07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E83BC72"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DE7BE7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D60EFB0"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EE11EA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D917E69"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AD80DAC" w14:textId="54291EC8" w:rsidR="00A30AF5" w:rsidRPr="00A30AF5" w:rsidRDefault="00A30AF5" w:rsidP="00522CCA">
            <w:pPr>
              <w:pStyle w:val="Overskrift3"/>
              <w:rPr>
                <w:rFonts w:eastAsia="Times New Roman"/>
                <w:lang w:eastAsia="nb-NO"/>
              </w:rPr>
            </w:pPr>
            <w:bookmarkStart w:id="17" w:name="_Toc124238806"/>
            <w:r w:rsidRPr="00A30AF5">
              <w:rPr>
                <w:rFonts w:eastAsia="Times New Roman"/>
                <w:lang w:eastAsia="nb-NO"/>
              </w:rPr>
              <w:t>3.2.3 Vinduer</w:t>
            </w:r>
            <w:bookmarkEnd w:id="17"/>
          </w:p>
        </w:tc>
      </w:tr>
      <w:tr w:rsidR="00720F70" w:rsidRPr="00A30AF5" w14:paraId="3A8187F8" w14:textId="77777777" w:rsidTr="00264546">
        <w:trPr>
          <w:trHeight w:val="45"/>
        </w:trPr>
        <w:tc>
          <w:tcPr>
            <w:tcW w:w="5246" w:type="dxa"/>
            <w:tcBorders>
              <w:top w:val="nil"/>
              <w:left w:val="nil"/>
              <w:bottom w:val="nil"/>
              <w:right w:val="nil"/>
            </w:tcBorders>
            <w:shd w:val="clear" w:color="auto" w:fill="auto"/>
            <w:noWrap/>
            <w:vAlign w:val="bottom"/>
            <w:hideMark/>
          </w:tcPr>
          <w:p w14:paraId="51AB76F5"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Vinduer</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F75B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FK-1732</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8549A3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0AE1A6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237F87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28441AF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7CC49D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33AA5B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BF3904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9F3D6B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6AAE4629" w14:textId="77777777" w:rsidTr="00264546">
        <w:trPr>
          <w:trHeight w:val="105"/>
        </w:trPr>
        <w:tc>
          <w:tcPr>
            <w:tcW w:w="5246" w:type="dxa"/>
            <w:tcBorders>
              <w:top w:val="nil"/>
              <w:left w:val="nil"/>
              <w:bottom w:val="nil"/>
              <w:right w:val="nil"/>
            </w:tcBorders>
            <w:shd w:val="clear" w:color="auto" w:fill="auto"/>
            <w:noWrap/>
            <w:vAlign w:val="bottom"/>
            <w:hideMark/>
          </w:tcPr>
          <w:p w14:paraId="164A0C3D"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31C43D2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06AD57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D8BF6F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D8E5F8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09F3E3A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C70A82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8F0968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0CB53F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360266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DD6B55C" w14:textId="77777777" w:rsidTr="00264546">
        <w:trPr>
          <w:trHeight w:val="45"/>
        </w:trPr>
        <w:tc>
          <w:tcPr>
            <w:tcW w:w="9074" w:type="dxa"/>
            <w:gridSpan w:val="10"/>
            <w:tcBorders>
              <w:top w:val="nil"/>
              <w:left w:val="nil"/>
              <w:bottom w:val="nil"/>
              <w:right w:val="nil"/>
            </w:tcBorders>
            <w:shd w:val="clear" w:color="auto" w:fill="auto"/>
            <w:vAlign w:val="bottom"/>
            <w:hideMark/>
          </w:tcPr>
          <w:p w14:paraId="3AC68B31"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Det er i utgangspunktet ikke ønskelig med innslipp av dagslys på selve aktivitetsflaten. Vinduer må vurderes i hvert enkelt tilfelle. Hvis det etableres vinduer, skal ikke brukerne i hallen oppleve blending fra dagslys som slipper inn.</w:t>
            </w:r>
          </w:p>
        </w:tc>
      </w:tr>
      <w:tr w:rsidR="00720F70" w:rsidRPr="00A30AF5" w14:paraId="7A45408E" w14:textId="77777777" w:rsidTr="00264546">
        <w:trPr>
          <w:trHeight w:val="255"/>
        </w:trPr>
        <w:tc>
          <w:tcPr>
            <w:tcW w:w="5246" w:type="dxa"/>
            <w:tcBorders>
              <w:top w:val="nil"/>
              <w:left w:val="nil"/>
              <w:bottom w:val="nil"/>
              <w:right w:val="nil"/>
            </w:tcBorders>
            <w:shd w:val="clear" w:color="auto" w:fill="auto"/>
            <w:noWrap/>
            <w:vAlign w:val="bottom"/>
            <w:hideMark/>
          </w:tcPr>
          <w:p w14:paraId="60F86D1A"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357E60D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C556B7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407EAB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EC4B42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B3FA95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45117E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60F88F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D06F3B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EC0172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C60D25E"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DCA7E6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8FF5D22" w14:textId="77777777" w:rsidTr="00264546">
        <w:trPr>
          <w:trHeight w:val="45"/>
        </w:trPr>
        <w:tc>
          <w:tcPr>
            <w:tcW w:w="9074" w:type="dxa"/>
            <w:gridSpan w:val="10"/>
            <w:tcBorders>
              <w:top w:val="nil"/>
              <w:left w:val="nil"/>
              <w:bottom w:val="nil"/>
              <w:right w:val="nil"/>
            </w:tcBorders>
            <w:shd w:val="clear" w:color="auto" w:fill="auto"/>
            <w:vAlign w:val="bottom"/>
            <w:hideMark/>
          </w:tcPr>
          <w:p w14:paraId="597357E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41A1D655" w14:textId="77777777" w:rsidTr="00264546">
        <w:trPr>
          <w:trHeight w:val="480"/>
        </w:trPr>
        <w:tc>
          <w:tcPr>
            <w:tcW w:w="5246" w:type="dxa"/>
            <w:tcBorders>
              <w:top w:val="nil"/>
              <w:left w:val="nil"/>
              <w:bottom w:val="nil"/>
              <w:right w:val="nil"/>
            </w:tcBorders>
            <w:shd w:val="clear" w:color="auto" w:fill="auto"/>
            <w:noWrap/>
            <w:vAlign w:val="bottom"/>
            <w:hideMark/>
          </w:tcPr>
          <w:p w14:paraId="37A4A7A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42BFDA3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523BDE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73866A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9C6456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66106C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34E37B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ABC5A7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6E88D0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2765B8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B90767B"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8A84C9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3228D1D"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01E3D4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63453BF"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F8C58B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505E0178" w14:textId="77777777" w:rsidTr="00264546">
        <w:trPr>
          <w:trHeight w:val="45"/>
        </w:trPr>
        <w:tc>
          <w:tcPr>
            <w:tcW w:w="5246" w:type="dxa"/>
            <w:tcBorders>
              <w:top w:val="nil"/>
              <w:left w:val="nil"/>
              <w:bottom w:val="nil"/>
              <w:right w:val="nil"/>
            </w:tcBorders>
            <w:shd w:val="clear" w:color="auto" w:fill="auto"/>
            <w:noWrap/>
            <w:vAlign w:val="bottom"/>
            <w:hideMark/>
          </w:tcPr>
          <w:p w14:paraId="007DBC7A"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Åpningsbare</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451F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FK-656</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ABA1D3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0FED4B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B334A3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29B41D9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DE0077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68A4ED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3008C2A" w14:textId="179C725C"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70E083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2C652993" w14:textId="77777777" w:rsidTr="00264546">
        <w:trPr>
          <w:trHeight w:val="105"/>
        </w:trPr>
        <w:tc>
          <w:tcPr>
            <w:tcW w:w="5246" w:type="dxa"/>
            <w:tcBorders>
              <w:top w:val="nil"/>
              <w:left w:val="nil"/>
              <w:bottom w:val="nil"/>
              <w:right w:val="nil"/>
            </w:tcBorders>
            <w:shd w:val="clear" w:color="auto" w:fill="auto"/>
            <w:noWrap/>
            <w:vAlign w:val="bottom"/>
            <w:hideMark/>
          </w:tcPr>
          <w:p w14:paraId="416B2A1E"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473B8C5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2842F2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412294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7C5C25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8BE272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1F0D3F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EFF970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E5280B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E2213F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3C921FE" w14:textId="77777777" w:rsidTr="00264546">
        <w:trPr>
          <w:trHeight w:val="45"/>
        </w:trPr>
        <w:tc>
          <w:tcPr>
            <w:tcW w:w="9074" w:type="dxa"/>
            <w:gridSpan w:val="10"/>
            <w:tcBorders>
              <w:top w:val="nil"/>
              <w:left w:val="nil"/>
              <w:bottom w:val="nil"/>
              <w:right w:val="nil"/>
            </w:tcBorders>
            <w:shd w:val="clear" w:color="auto" w:fill="auto"/>
            <w:vAlign w:val="bottom"/>
            <w:hideMark/>
          </w:tcPr>
          <w:p w14:paraId="3FF8B874"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Det skal leveres minst ett åpningsbart vindu i alle oppholdsrom (baser, temarom, undervisningsrom, spiserom, kontorer, pauserom, beboerrom m.m.). Åpningsbare vinduer skal være innadslående, kunne settes i sikker lufteposisjon og ha barnesikring. Vindu skal kunne åpnes på enkelt vis med ettgrepsvrider.</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I barnehager og skoler skal det leveres en løsning hvor ansatte kan styre hvilke vinduer som kan åpnes for eksempel ved bruk av nøkkel eller avtagbart håndtak på vinduene.</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For vinduer som er tilrettelagt og merket for rømning, skal solavskjerming ikke forhindre eller forsinke rømning. Merking må ikke tildekkes.</w:t>
            </w:r>
          </w:p>
        </w:tc>
      </w:tr>
      <w:tr w:rsidR="00720F70" w:rsidRPr="00A30AF5" w14:paraId="54B8880D" w14:textId="77777777" w:rsidTr="00264546">
        <w:trPr>
          <w:trHeight w:val="255"/>
        </w:trPr>
        <w:tc>
          <w:tcPr>
            <w:tcW w:w="5246" w:type="dxa"/>
            <w:tcBorders>
              <w:top w:val="nil"/>
              <w:left w:val="nil"/>
              <w:bottom w:val="nil"/>
              <w:right w:val="nil"/>
            </w:tcBorders>
            <w:shd w:val="clear" w:color="auto" w:fill="auto"/>
            <w:noWrap/>
            <w:vAlign w:val="bottom"/>
            <w:hideMark/>
          </w:tcPr>
          <w:p w14:paraId="1629DDAD"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5F29E58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5564D6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AE4ED9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B7CA7E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784148A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B8C969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B7AF98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7C45B1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2E70BB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ADEAC71"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FC68993" w14:textId="77777777" w:rsidR="00B971A2" w:rsidRDefault="00B971A2" w:rsidP="00A30AF5">
            <w:pPr>
              <w:spacing w:after="0" w:line="240" w:lineRule="auto"/>
              <w:rPr>
                <w:rFonts w:eastAsia="Times New Roman" w:cs="Calibri"/>
                <w:color w:val="000000"/>
                <w:szCs w:val="20"/>
                <w:lang w:eastAsia="nb-NO"/>
              </w:rPr>
            </w:pPr>
          </w:p>
          <w:p w14:paraId="44DD3FDA" w14:textId="77777777" w:rsidR="00B971A2" w:rsidRDefault="00B971A2" w:rsidP="00A30AF5">
            <w:pPr>
              <w:spacing w:after="0" w:line="240" w:lineRule="auto"/>
              <w:rPr>
                <w:rFonts w:eastAsia="Times New Roman" w:cs="Calibri"/>
                <w:color w:val="000000"/>
                <w:szCs w:val="20"/>
                <w:lang w:eastAsia="nb-NO"/>
              </w:rPr>
            </w:pPr>
          </w:p>
          <w:p w14:paraId="46483323" w14:textId="7E98BED0"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72ACCE8F" w14:textId="77777777" w:rsidTr="00264546">
        <w:trPr>
          <w:trHeight w:val="45"/>
        </w:trPr>
        <w:tc>
          <w:tcPr>
            <w:tcW w:w="9074" w:type="dxa"/>
            <w:gridSpan w:val="10"/>
            <w:tcBorders>
              <w:top w:val="nil"/>
              <w:left w:val="nil"/>
              <w:bottom w:val="nil"/>
              <w:right w:val="nil"/>
            </w:tcBorders>
            <w:shd w:val="clear" w:color="auto" w:fill="auto"/>
            <w:vAlign w:val="bottom"/>
            <w:hideMark/>
          </w:tcPr>
          <w:p w14:paraId="2B8A4604"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Løsning hvor ansatte kan styre hvilke vinduer som kan åpnes for eksempel ved bruk av nøkkel eller avtagbart håndtak på vinduene kan vurderes i andre type formålsbygg ved spesielle behov som f.eks. demensavdeling m.m.</w:t>
            </w:r>
            <w:r w:rsidRPr="00A30AF5">
              <w:rPr>
                <w:rFonts w:eastAsia="Times New Roman" w:cs="Calibri"/>
                <w:i/>
                <w:color w:val="000000"/>
                <w:szCs w:val="20"/>
                <w:lang w:eastAsia="nb-NO"/>
              </w:rPr>
              <w:br/>
            </w:r>
            <w:r w:rsidRPr="00264546">
              <w:rPr>
                <w:rFonts w:eastAsia="Times New Roman" w:cs="Calibri"/>
                <w:i/>
                <w:color w:val="000000"/>
                <w:sz w:val="16"/>
                <w:szCs w:val="20"/>
                <w:lang w:eastAsia="nb-NO"/>
              </w:rPr>
              <w:br/>
            </w:r>
            <w:r w:rsidRPr="00A30AF5">
              <w:rPr>
                <w:rFonts w:eastAsia="Times New Roman" w:cs="Calibri"/>
                <w:i/>
                <w:color w:val="000000"/>
                <w:szCs w:val="20"/>
                <w:lang w:eastAsia="nb-NO"/>
              </w:rPr>
              <w:t>For flerbrukshall skal det ikke etableres åpningsbare vinduer i selve aktivitetsarealene.</w:t>
            </w:r>
          </w:p>
        </w:tc>
      </w:tr>
      <w:tr w:rsidR="00720F70" w:rsidRPr="00A30AF5" w14:paraId="6914EC55" w14:textId="77777777" w:rsidTr="00264546">
        <w:trPr>
          <w:trHeight w:val="480"/>
        </w:trPr>
        <w:tc>
          <w:tcPr>
            <w:tcW w:w="5246" w:type="dxa"/>
            <w:tcBorders>
              <w:top w:val="nil"/>
              <w:left w:val="nil"/>
              <w:bottom w:val="nil"/>
              <w:right w:val="nil"/>
            </w:tcBorders>
            <w:shd w:val="clear" w:color="auto" w:fill="auto"/>
            <w:noWrap/>
            <w:vAlign w:val="bottom"/>
            <w:hideMark/>
          </w:tcPr>
          <w:p w14:paraId="6A7D2C3F"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5F17671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FDAE76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BEB17A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4F844D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737551F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6D5EED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839331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569794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A5E920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D014DB9"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2BB784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E768EC7"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60F929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6B79979"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5505AC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506AE2F4" w14:textId="77777777" w:rsidTr="00264546">
        <w:trPr>
          <w:trHeight w:val="45"/>
        </w:trPr>
        <w:tc>
          <w:tcPr>
            <w:tcW w:w="5246" w:type="dxa"/>
            <w:tcBorders>
              <w:top w:val="nil"/>
              <w:left w:val="nil"/>
              <w:bottom w:val="nil"/>
              <w:right w:val="nil"/>
            </w:tcBorders>
            <w:shd w:val="clear" w:color="auto" w:fill="auto"/>
            <w:noWrap/>
            <w:vAlign w:val="bottom"/>
            <w:hideMark/>
          </w:tcPr>
          <w:p w14:paraId="7C87A998"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Solskjerming</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2291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FK-608</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B7082A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651D66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C9BFA8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06E7BCB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3400CC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B36122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462DA9A" w14:textId="67DBFF66"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F69298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404FFD85" w14:textId="77777777" w:rsidTr="00264546">
        <w:trPr>
          <w:trHeight w:val="105"/>
        </w:trPr>
        <w:tc>
          <w:tcPr>
            <w:tcW w:w="5246" w:type="dxa"/>
            <w:tcBorders>
              <w:top w:val="nil"/>
              <w:left w:val="nil"/>
              <w:bottom w:val="nil"/>
              <w:right w:val="nil"/>
            </w:tcBorders>
            <w:shd w:val="clear" w:color="auto" w:fill="auto"/>
            <w:noWrap/>
            <w:vAlign w:val="bottom"/>
            <w:hideMark/>
          </w:tcPr>
          <w:p w14:paraId="2F918C59"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7DC206C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78ACEF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332CF7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F4D099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97633D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6AF58E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FF19C2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300A45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AAE6B1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142743A" w14:textId="77777777" w:rsidTr="00264546">
        <w:trPr>
          <w:trHeight w:val="45"/>
        </w:trPr>
        <w:tc>
          <w:tcPr>
            <w:tcW w:w="9074" w:type="dxa"/>
            <w:gridSpan w:val="10"/>
            <w:tcBorders>
              <w:top w:val="nil"/>
              <w:left w:val="nil"/>
              <w:bottom w:val="nil"/>
              <w:right w:val="nil"/>
            </w:tcBorders>
            <w:shd w:val="clear" w:color="auto" w:fill="auto"/>
            <w:vAlign w:val="bottom"/>
            <w:hideMark/>
          </w:tcPr>
          <w:p w14:paraId="57BDA3D1"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Vinduer som er utsatt for direkte eller indirekte sollys skal ha utvendig solskjerming. Solskjermingen skal ha robust utførelse, og gi dagslys og utsyn også når den er i bruk. Solskjerming må enkelt kunne overstyres for hvert rom etter behov. Eventuell solskjerming på rømningsvindu og -dører skal følge rammen, slik at rømningsfunksjonen ivaretas.</w:t>
            </w:r>
          </w:p>
        </w:tc>
      </w:tr>
      <w:tr w:rsidR="00720F70" w:rsidRPr="00A30AF5" w14:paraId="5F2CA8C0" w14:textId="77777777" w:rsidTr="00264546">
        <w:trPr>
          <w:trHeight w:val="255"/>
        </w:trPr>
        <w:tc>
          <w:tcPr>
            <w:tcW w:w="5246" w:type="dxa"/>
            <w:tcBorders>
              <w:top w:val="nil"/>
              <w:left w:val="nil"/>
              <w:bottom w:val="nil"/>
              <w:right w:val="nil"/>
            </w:tcBorders>
            <w:shd w:val="clear" w:color="auto" w:fill="auto"/>
            <w:noWrap/>
            <w:vAlign w:val="bottom"/>
            <w:hideMark/>
          </w:tcPr>
          <w:p w14:paraId="0D718CBF"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58312D4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1A348A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027D1B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2A439A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144D15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821269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AD1689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EA6092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2B9DBA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4EC6A184" w14:textId="77777777" w:rsidTr="00264546">
        <w:trPr>
          <w:trHeight w:val="480"/>
        </w:trPr>
        <w:tc>
          <w:tcPr>
            <w:tcW w:w="5246" w:type="dxa"/>
            <w:tcBorders>
              <w:top w:val="nil"/>
              <w:left w:val="nil"/>
              <w:bottom w:val="nil"/>
              <w:right w:val="nil"/>
            </w:tcBorders>
            <w:shd w:val="clear" w:color="auto" w:fill="auto"/>
            <w:noWrap/>
            <w:vAlign w:val="bottom"/>
            <w:hideMark/>
          </w:tcPr>
          <w:p w14:paraId="7F8F2C3E"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32A144D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FDB429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997CF6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FFBEC1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E9D3A7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0D9010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00A72C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BE1ACA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BA89E1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B6F86E8"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52F1CC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C6BF83E"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0976E3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756503E"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51F2836" w14:textId="63DCC541" w:rsidR="00A30AF5" w:rsidRPr="00A30AF5" w:rsidRDefault="00A30AF5" w:rsidP="00660751">
            <w:pPr>
              <w:pStyle w:val="Overskrift3"/>
              <w:rPr>
                <w:rFonts w:eastAsia="Times New Roman"/>
                <w:lang w:eastAsia="nb-NO"/>
              </w:rPr>
            </w:pPr>
            <w:bookmarkStart w:id="18" w:name="_Toc124238807"/>
            <w:r w:rsidRPr="00A30AF5">
              <w:rPr>
                <w:rFonts w:eastAsia="Times New Roman"/>
                <w:lang w:eastAsia="nb-NO"/>
              </w:rPr>
              <w:t>3.2.4 Vegger</w:t>
            </w:r>
            <w:bookmarkEnd w:id="18"/>
          </w:p>
        </w:tc>
      </w:tr>
      <w:tr w:rsidR="00720F70" w:rsidRPr="00A30AF5" w14:paraId="5D3FD52E" w14:textId="77777777" w:rsidTr="00264546">
        <w:trPr>
          <w:trHeight w:val="45"/>
        </w:trPr>
        <w:tc>
          <w:tcPr>
            <w:tcW w:w="5246" w:type="dxa"/>
            <w:tcBorders>
              <w:top w:val="nil"/>
              <w:left w:val="nil"/>
              <w:bottom w:val="nil"/>
              <w:right w:val="nil"/>
            </w:tcBorders>
            <w:shd w:val="clear" w:color="auto" w:fill="auto"/>
            <w:noWrap/>
            <w:vAlign w:val="bottom"/>
            <w:hideMark/>
          </w:tcPr>
          <w:p w14:paraId="7551564D"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Utvendige fasader</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8CAD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FK-81</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B3BB37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C5FB52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EB4FDD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707A2FB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A86465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C44778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9AB4C2A" w14:textId="7DE1CCEF"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B95CF5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58B57BBC" w14:textId="77777777" w:rsidTr="00264546">
        <w:trPr>
          <w:trHeight w:val="105"/>
        </w:trPr>
        <w:tc>
          <w:tcPr>
            <w:tcW w:w="5246" w:type="dxa"/>
            <w:tcBorders>
              <w:top w:val="nil"/>
              <w:left w:val="nil"/>
              <w:bottom w:val="nil"/>
              <w:right w:val="nil"/>
            </w:tcBorders>
            <w:shd w:val="clear" w:color="auto" w:fill="auto"/>
            <w:noWrap/>
            <w:vAlign w:val="bottom"/>
            <w:hideMark/>
          </w:tcPr>
          <w:p w14:paraId="74E235BA"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25340F9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947DB5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4B77D1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E47A4D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D8AB34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D0B897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EA5BE0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777C8B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95BFAE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6D95501" w14:textId="77777777" w:rsidTr="00264546">
        <w:trPr>
          <w:trHeight w:val="45"/>
        </w:trPr>
        <w:tc>
          <w:tcPr>
            <w:tcW w:w="9074" w:type="dxa"/>
            <w:gridSpan w:val="10"/>
            <w:tcBorders>
              <w:top w:val="nil"/>
              <w:left w:val="nil"/>
              <w:bottom w:val="nil"/>
              <w:right w:val="nil"/>
            </w:tcBorders>
            <w:shd w:val="clear" w:color="auto" w:fill="auto"/>
            <w:vAlign w:val="bottom"/>
            <w:hideMark/>
          </w:tcPr>
          <w:p w14:paraId="4558B30A"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Antitaggbehandling skal utføres på alle deler av fasaden som kan nås av personer og som ikke krever diffusjonsåpen overflatebehandling.</w:t>
            </w:r>
          </w:p>
        </w:tc>
      </w:tr>
      <w:tr w:rsidR="00720F70" w:rsidRPr="00A30AF5" w14:paraId="269922C6" w14:textId="77777777" w:rsidTr="00264546">
        <w:trPr>
          <w:trHeight w:val="255"/>
        </w:trPr>
        <w:tc>
          <w:tcPr>
            <w:tcW w:w="5246" w:type="dxa"/>
            <w:tcBorders>
              <w:top w:val="nil"/>
              <w:left w:val="nil"/>
              <w:bottom w:val="nil"/>
              <w:right w:val="nil"/>
            </w:tcBorders>
            <w:shd w:val="clear" w:color="auto" w:fill="auto"/>
            <w:noWrap/>
            <w:vAlign w:val="bottom"/>
            <w:hideMark/>
          </w:tcPr>
          <w:p w14:paraId="0A9F076B"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11EC57A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2EC96D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96272E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0DF748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786C3C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812580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2C6F19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52FBFF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3E36B5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206ED62"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BD7D4A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B772472" w14:textId="77777777" w:rsidTr="00264546">
        <w:trPr>
          <w:trHeight w:val="45"/>
        </w:trPr>
        <w:tc>
          <w:tcPr>
            <w:tcW w:w="9074" w:type="dxa"/>
            <w:gridSpan w:val="10"/>
            <w:tcBorders>
              <w:top w:val="nil"/>
              <w:left w:val="nil"/>
              <w:bottom w:val="nil"/>
              <w:right w:val="nil"/>
            </w:tcBorders>
            <w:shd w:val="clear" w:color="auto" w:fill="auto"/>
            <w:vAlign w:val="bottom"/>
            <w:hideMark/>
          </w:tcPr>
          <w:p w14:paraId="5ECD77B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3DAB237C" w14:textId="77777777" w:rsidTr="00264546">
        <w:trPr>
          <w:trHeight w:val="480"/>
        </w:trPr>
        <w:tc>
          <w:tcPr>
            <w:tcW w:w="5246" w:type="dxa"/>
            <w:tcBorders>
              <w:top w:val="nil"/>
              <w:left w:val="nil"/>
              <w:bottom w:val="nil"/>
              <w:right w:val="nil"/>
            </w:tcBorders>
            <w:shd w:val="clear" w:color="auto" w:fill="auto"/>
            <w:noWrap/>
            <w:vAlign w:val="bottom"/>
            <w:hideMark/>
          </w:tcPr>
          <w:p w14:paraId="74BDD5E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31C4948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D82D82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FAA691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78D8D6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C76E61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864C36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CA8830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7B8A4F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19DCC1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26AF866"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97D2E6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14D0828"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CC80AA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250FFCB"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33E911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24A2573F" w14:textId="77777777" w:rsidTr="00264546">
        <w:trPr>
          <w:trHeight w:val="45"/>
        </w:trPr>
        <w:tc>
          <w:tcPr>
            <w:tcW w:w="5246" w:type="dxa"/>
            <w:tcBorders>
              <w:top w:val="nil"/>
              <w:left w:val="nil"/>
              <w:bottom w:val="nil"/>
              <w:right w:val="nil"/>
            </w:tcBorders>
            <w:shd w:val="clear" w:color="auto" w:fill="auto"/>
            <w:noWrap/>
            <w:vAlign w:val="bottom"/>
            <w:hideMark/>
          </w:tcPr>
          <w:p w14:paraId="4871C4F4"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Innvendige glassfelt</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DAAA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FK-654</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EA8C14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B0C91B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C40201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131B9B5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523776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CA79A1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4CFDDCB" w14:textId="5A7FE7B5"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57C825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535025DB" w14:textId="77777777" w:rsidTr="00264546">
        <w:trPr>
          <w:trHeight w:val="105"/>
        </w:trPr>
        <w:tc>
          <w:tcPr>
            <w:tcW w:w="5246" w:type="dxa"/>
            <w:tcBorders>
              <w:top w:val="nil"/>
              <w:left w:val="nil"/>
              <w:bottom w:val="nil"/>
              <w:right w:val="nil"/>
            </w:tcBorders>
            <w:shd w:val="clear" w:color="auto" w:fill="auto"/>
            <w:noWrap/>
            <w:vAlign w:val="bottom"/>
            <w:hideMark/>
          </w:tcPr>
          <w:p w14:paraId="02F9D279"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450C237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DB9F00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1399B2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A00F42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1A3CB6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3BFB1E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C1878D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1E13B2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8A7400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54A2495" w14:textId="77777777" w:rsidTr="00264546">
        <w:trPr>
          <w:trHeight w:val="45"/>
        </w:trPr>
        <w:tc>
          <w:tcPr>
            <w:tcW w:w="9074" w:type="dxa"/>
            <w:gridSpan w:val="10"/>
            <w:tcBorders>
              <w:top w:val="nil"/>
              <w:left w:val="nil"/>
              <w:bottom w:val="nil"/>
              <w:right w:val="nil"/>
            </w:tcBorders>
            <w:shd w:val="clear" w:color="auto" w:fill="auto"/>
            <w:vAlign w:val="bottom"/>
            <w:hideMark/>
          </w:tcPr>
          <w:p w14:paraId="44C9302E"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Alle innvendige glassfelt skal ha sikkerhetsglass, og skal markeres for å unngå personskader. Foliering/merking kan benyttes som designelement som utarbeides som en del av material- og fargeplan. Oslo kommunes designmanual, krav til universell utforming skal følges i utformingen, og krav i brannstrategien må ivaretas. </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Transparens i hele bygget skal vises ved oppriss. Foliering som forebygger sammenstøt og personskader skal fremkomme i skiltplanen. Transparens og foliering skal utarbeides i samarbeid med og godkjennes av Oppdragsgiver.</w:t>
            </w:r>
          </w:p>
        </w:tc>
      </w:tr>
      <w:tr w:rsidR="00720F70" w:rsidRPr="00A30AF5" w14:paraId="45FAFA4E" w14:textId="77777777" w:rsidTr="00264546">
        <w:trPr>
          <w:trHeight w:val="255"/>
        </w:trPr>
        <w:tc>
          <w:tcPr>
            <w:tcW w:w="5246" w:type="dxa"/>
            <w:tcBorders>
              <w:top w:val="nil"/>
              <w:left w:val="nil"/>
              <w:bottom w:val="nil"/>
              <w:right w:val="nil"/>
            </w:tcBorders>
            <w:shd w:val="clear" w:color="auto" w:fill="auto"/>
            <w:noWrap/>
            <w:vAlign w:val="bottom"/>
            <w:hideMark/>
          </w:tcPr>
          <w:p w14:paraId="386A5A18"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630F2F3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892814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77590A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43A273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05FE26D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224EE1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DCF602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7A8393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BA7F8A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AF19252"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86161CB"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5C89AFAF" w14:textId="77777777" w:rsidTr="00264546">
        <w:trPr>
          <w:trHeight w:val="45"/>
        </w:trPr>
        <w:tc>
          <w:tcPr>
            <w:tcW w:w="9074" w:type="dxa"/>
            <w:gridSpan w:val="10"/>
            <w:tcBorders>
              <w:top w:val="nil"/>
              <w:left w:val="nil"/>
              <w:bottom w:val="nil"/>
              <w:right w:val="nil"/>
            </w:tcBorders>
            <w:shd w:val="clear" w:color="auto" w:fill="auto"/>
            <w:vAlign w:val="bottom"/>
            <w:hideMark/>
          </w:tcPr>
          <w:p w14:paraId="00872B03"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 xml:space="preserve">Ved bruk av glass som skille mellom rom skal hensikt og omfang vurderes med tanke på brukerbehovet. Behovet for transparens og/eller skjerming mellom rom må vurderes opp mot konsekvenser for akustikk og visuell støy. </w:t>
            </w:r>
          </w:p>
        </w:tc>
      </w:tr>
      <w:tr w:rsidR="00720F70" w:rsidRPr="00A30AF5" w14:paraId="232A8868" w14:textId="77777777" w:rsidTr="00264546">
        <w:trPr>
          <w:trHeight w:val="480"/>
        </w:trPr>
        <w:tc>
          <w:tcPr>
            <w:tcW w:w="5246" w:type="dxa"/>
            <w:tcBorders>
              <w:top w:val="nil"/>
              <w:left w:val="nil"/>
              <w:bottom w:val="nil"/>
              <w:right w:val="nil"/>
            </w:tcBorders>
            <w:shd w:val="clear" w:color="auto" w:fill="auto"/>
            <w:noWrap/>
            <w:vAlign w:val="bottom"/>
            <w:hideMark/>
          </w:tcPr>
          <w:p w14:paraId="2925C31D"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28BAFC1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866B07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68B929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383F69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897ADC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DF1E07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33C174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35602E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5B9C79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32DD512"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1BFB92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D1A272F"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053E23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0CCF849"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F5DE95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1831A134" w14:textId="77777777" w:rsidTr="00264546">
        <w:trPr>
          <w:trHeight w:val="45"/>
        </w:trPr>
        <w:tc>
          <w:tcPr>
            <w:tcW w:w="5246" w:type="dxa"/>
            <w:tcBorders>
              <w:top w:val="nil"/>
              <w:left w:val="nil"/>
              <w:bottom w:val="nil"/>
              <w:right w:val="nil"/>
            </w:tcBorders>
            <w:shd w:val="clear" w:color="auto" w:fill="auto"/>
            <w:noWrap/>
            <w:vAlign w:val="bottom"/>
            <w:hideMark/>
          </w:tcPr>
          <w:p w14:paraId="725DC7E8"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Vegger</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B02C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FK-593</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1352FC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076CFB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90A907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1554226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7B8C41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646F40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B0BA1CE" w14:textId="77E8E065"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84B34B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56611C9A" w14:textId="77777777" w:rsidTr="00264546">
        <w:trPr>
          <w:trHeight w:val="105"/>
        </w:trPr>
        <w:tc>
          <w:tcPr>
            <w:tcW w:w="5246" w:type="dxa"/>
            <w:tcBorders>
              <w:top w:val="nil"/>
              <w:left w:val="nil"/>
              <w:bottom w:val="nil"/>
              <w:right w:val="nil"/>
            </w:tcBorders>
            <w:shd w:val="clear" w:color="auto" w:fill="auto"/>
            <w:noWrap/>
            <w:vAlign w:val="bottom"/>
            <w:hideMark/>
          </w:tcPr>
          <w:p w14:paraId="43020A21"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404B5D5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648CC2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1CC4C6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59B142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49602F9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A0ED2D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5BBDFF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38C00B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D043B3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3B00CEF" w14:textId="77777777" w:rsidTr="00264546">
        <w:trPr>
          <w:trHeight w:val="45"/>
        </w:trPr>
        <w:tc>
          <w:tcPr>
            <w:tcW w:w="9074" w:type="dxa"/>
            <w:gridSpan w:val="10"/>
            <w:tcBorders>
              <w:top w:val="nil"/>
              <w:left w:val="nil"/>
              <w:bottom w:val="nil"/>
              <w:right w:val="nil"/>
            </w:tcBorders>
            <w:shd w:val="clear" w:color="auto" w:fill="auto"/>
            <w:vAlign w:val="bottom"/>
            <w:hideMark/>
          </w:tcPr>
          <w:p w14:paraId="66931596"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Vegger skal være tilrettelagt for fleksibelt oppheng av bilder, enkelthyller, dekorasjoner og lignende, i alle rom for varig opphold samt i fellesarealer og eventuelle personalarealer. Det skal være mulig å henge opp på hele veggen, ikke bare der det er stendere.</w:t>
            </w:r>
          </w:p>
        </w:tc>
      </w:tr>
      <w:tr w:rsidR="00720F70" w:rsidRPr="00A30AF5" w14:paraId="3F87F685" w14:textId="77777777" w:rsidTr="00264546">
        <w:trPr>
          <w:trHeight w:val="255"/>
        </w:trPr>
        <w:tc>
          <w:tcPr>
            <w:tcW w:w="5246" w:type="dxa"/>
            <w:tcBorders>
              <w:top w:val="nil"/>
              <w:left w:val="nil"/>
              <w:bottom w:val="nil"/>
              <w:right w:val="nil"/>
            </w:tcBorders>
            <w:shd w:val="clear" w:color="auto" w:fill="auto"/>
            <w:noWrap/>
            <w:vAlign w:val="bottom"/>
            <w:hideMark/>
          </w:tcPr>
          <w:p w14:paraId="03ED06D1"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372B392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03D1E2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3B9CD5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A06D43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3087E3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7DE4F2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68F893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B8F30E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F551EB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228E5C3"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E09345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47970B5" w14:textId="77777777" w:rsidTr="00264546">
        <w:trPr>
          <w:trHeight w:val="45"/>
        </w:trPr>
        <w:tc>
          <w:tcPr>
            <w:tcW w:w="9074" w:type="dxa"/>
            <w:gridSpan w:val="10"/>
            <w:tcBorders>
              <w:top w:val="nil"/>
              <w:left w:val="nil"/>
              <w:bottom w:val="nil"/>
              <w:right w:val="nil"/>
            </w:tcBorders>
            <w:shd w:val="clear" w:color="auto" w:fill="auto"/>
            <w:vAlign w:val="bottom"/>
            <w:hideMark/>
          </w:tcPr>
          <w:p w14:paraId="1603379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5B7488ED" w14:textId="77777777" w:rsidTr="00264546">
        <w:trPr>
          <w:trHeight w:val="480"/>
        </w:trPr>
        <w:tc>
          <w:tcPr>
            <w:tcW w:w="5246" w:type="dxa"/>
            <w:tcBorders>
              <w:top w:val="nil"/>
              <w:left w:val="nil"/>
              <w:bottom w:val="nil"/>
              <w:right w:val="nil"/>
            </w:tcBorders>
            <w:shd w:val="clear" w:color="auto" w:fill="auto"/>
            <w:noWrap/>
            <w:vAlign w:val="bottom"/>
            <w:hideMark/>
          </w:tcPr>
          <w:p w14:paraId="11E58E1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2E890D5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AD21F5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A09512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27B2B5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2A3BAC1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E449F6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9A4181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73D3D3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362416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9351152"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0B5CAE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ADA46BF"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3E6731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4C41DE9"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2D8DDDC" w14:textId="560A78DC" w:rsidR="00A30AF5" w:rsidRPr="00A30AF5" w:rsidRDefault="00A30AF5" w:rsidP="00660751">
            <w:pPr>
              <w:pStyle w:val="Overskrift3"/>
              <w:rPr>
                <w:rFonts w:eastAsia="Times New Roman"/>
                <w:lang w:eastAsia="nb-NO"/>
              </w:rPr>
            </w:pPr>
            <w:bookmarkStart w:id="19" w:name="_Toc124238808"/>
            <w:r w:rsidRPr="00A30AF5">
              <w:rPr>
                <w:rFonts w:eastAsia="Times New Roman"/>
                <w:lang w:eastAsia="nb-NO"/>
              </w:rPr>
              <w:t>3.2.5 Gulv</w:t>
            </w:r>
            <w:bookmarkEnd w:id="19"/>
          </w:p>
        </w:tc>
      </w:tr>
      <w:tr w:rsidR="00720F70" w:rsidRPr="00A30AF5" w14:paraId="7612D1DB" w14:textId="77777777" w:rsidTr="00264546">
        <w:trPr>
          <w:trHeight w:val="45"/>
        </w:trPr>
        <w:tc>
          <w:tcPr>
            <w:tcW w:w="5246" w:type="dxa"/>
            <w:tcBorders>
              <w:top w:val="nil"/>
              <w:left w:val="nil"/>
              <w:bottom w:val="nil"/>
              <w:right w:val="nil"/>
            </w:tcBorders>
            <w:shd w:val="clear" w:color="auto" w:fill="auto"/>
            <w:noWrap/>
            <w:vAlign w:val="bottom"/>
            <w:hideMark/>
          </w:tcPr>
          <w:p w14:paraId="62BC3714"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Gulv</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9E66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FK-98</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02841E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375F26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EE0E99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256E9BC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F5AEB2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DFCD49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773B9DB" w14:textId="3BF57422"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DADF81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1F8F9A3E" w14:textId="77777777" w:rsidTr="00264546">
        <w:trPr>
          <w:trHeight w:val="105"/>
        </w:trPr>
        <w:tc>
          <w:tcPr>
            <w:tcW w:w="5246" w:type="dxa"/>
            <w:tcBorders>
              <w:top w:val="nil"/>
              <w:left w:val="nil"/>
              <w:bottom w:val="nil"/>
              <w:right w:val="nil"/>
            </w:tcBorders>
            <w:shd w:val="clear" w:color="auto" w:fill="auto"/>
            <w:noWrap/>
            <w:vAlign w:val="bottom"/>
            <w:hideMark/>
          </w:tcPr>
          <w:p w14:paraId="4B09C069"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50274DB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EDE447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FF49BC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608533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86D5AF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6489F5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B1570A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08F51F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54768E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B4F1DB8" w14:textId="77777777" w:rsidTr="00264546">
        <w:trPr>
          <w:trHeight w:val="45"/>
        </w:trPr>
        <w:tc>
          <w:tcPr>
            <w:tcW w:w="9074" w:type="dxa"/>
            <w:gridSpan w:val="10"/>
            <w:tcBorders>
              <w:top w:val="nil"/>
              <w:left w:val="nil"/>
              <w:bottom w:val="nil"/>
              <w:right w:val="nil"/>
            </w:tcBorders>
            <w:shd w:val="clear" w:color="auto" w:fill="auto"/>
            <w:vAlign w:val="bottom"/>
            <w:hideMark/>
          </w:tcPr>
          <w:p w14:paraId="631D04D4"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På gulv skal det være sklisikre, slitesterke og rengjøringsvennlige materialer tilpasset funksjonene i de enkelte rom. Gulvene skal være jevne og behagelige å gå på.</w:t>
            </w:r>
            <w:r w:rsidRPr="00A30AF5">
              <w:rPr>
                <w:rFonts w:eastAsia="Times New Roman" w:cs="Calibri"/>
                <w:color w:val="000000"/>
                <w:szCs w:val="20"/>
                <w:lang w:eastAsia="nb-NO"/>
              </w:rPr>
              <w:br/>
            </w:r>
            <w:r w:rsidRPr="00A30AF5">
              <w:rPr>
                <w:rFonts w:eastAsia="Times New Roman" w:cs="Calibri"/>
                <w:color w:val="000000"/>
                <w:szCs w:val="20"/>
                <w:lang w:eastAsia="nb-NO"/>
              </w:rPr>
              <w:br/>
              <w:t>Gulv i trafikkarealer og andre arealer hvor varelevering skal foregå, må tåle denne belastningen (jekketraller).</w:t>
            </w:r>
            <w:r w:rsidRPr="00A30AF5">
              <w:rPr>
                <w:rFonts w:eastAsia="Times New Roman" w:cs="Calibri"/>
                <w:color w:val="000000"/>
                <w:szCs w:val="20"/>
                <w:lang w:eastAsia="nb-NO"/>
              </w:rPr>
              <w:br/>
            </w:r>
            <w:r w:rsidRPr="00A30AF5">
              <w:rPr>
                <w:rFonts w:eastAsia="Times New Roman" w:cs="Calibri"/>
                <w:color w:val="000000"/>
                <w:szCs w:val="20"/>
                <w:lang w:eastAsia="nb-NO"/>
              </w:rPr>
              <w:br/>
              <w:t>Gulvbelegg skal ikke ha store, kontrastfylte mønstre. Gulv i sammenhengende lokaler bør ikke ha refleksjonsfaktor (LRV) på mer enn 8. Valg av gulvmaterialer inngår som en del av material- og fargeplanen.</w:t>
            </w:r>
          </w:p>
        </w:tc>
      </w:tr>
      <w:tr w:rsidR="00720F70" w:rsidRPr="00A30AF5" w14:paraId="116099A2" w14:textId="77777777" w:rsidTr="00264546">
        <w:trPr>
          <w:trHeight w:val="255"/>
        </w:trPr>
        <w:tc>
          <w:tcPr>
            <w:tcW w:w="5246" w:type="dxa"/>
            <w:tcBorders>
              <w:top w:val="nil"/>
              <w:left w:val="nil"/>
              <w:bottom w:val="nil"/>
              <w:right w:val="nil"/>
            </w:tcBorders>
            <w:shd w:val="clear" w:color="auto" w:fill="auto"/>
            <w:noWrap/>
            <w:vAlign w:val="bottom"/>
            <w:hideMark/>
          </w:tcPr>
          <w:p w14:paraId="5533FA7A"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461D040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230FF2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CB936E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87B736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73067D6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B05832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D84512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829CF3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6FF0B4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60A2885B" w14:textId="77777777" w:rsidTr="00264546">
        <w:trPr>
          <w:trHeight w:val="480"/>
        </w:trPr>
        <w:tc>
          <w:tcPr>
            <w:tcW w:w="5246" w:type="dxa"/>
            <w:tcBorders>
              <w:top w:val="nil"/>
              <w:left w:val="nil"/>
              <w:bottom w:val="nil"/>
              <w:right w:val="nil"/>
            </w:tcBorders>
            <w:shd w:val="clear" w:color="auto" w:fill="auto"/>
            <w:noWrap/>
            <w:vAlign w:val="bottom"/>
            <w:hideMark/>
          </w:tcPr>
          <w:p w14:paraId="19E973C7"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2C0B4FD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902CDF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BA33A1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FF77BC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2453BCA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B796A8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BF95DD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890F66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C4A120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D7980D5"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65607E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676B2CA"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9503E6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BDCB31C"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2B599D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03027A95" w14:textId="77777777" w:rsidTr="00264546">
        <w:trPr>
          <w:trHeight w:val="45"/>
        </w:trPr>
        <w:tc>
          <w:tcPr>
            <w:tcW w:w="5246" w:type="dxa"/>
            <w:tcBorders>
              <w:top w:val="nil"/>
              <w:left w:val="nil"/>
              <w:bottom w:val="nil"/>
              <w:right w:val="nil"/>
            </w:tcBorders>
            <w:shd w:val="clear" w:color="auto" w:fill="auto"/>
            <w:noWrap/>
            <w:vAlign w:val="bottom"/>
            <w:hideMark/>
          </w:tcPr>
          <w:p w14:paraId="0CD034BB"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Gulv flerbrukshall</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3B1A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FK-1725</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942B3E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EFC57C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1C0ED6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0160360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3065BF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602613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457EAB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BD4851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40952F07" w14:textId="77777777" w:rsidTr="00264546">
        <w:trPr>
          <w:trHeight w:val="105"/>
        </w:trPr>
        <w:tc>
          <w:tcPr>
            <w:tcW w:w="5246" w:type="dxa"/>
            <w:tcBorders>
              <w:top w:val="nil"/>
              <w:left w:val="nil"/>
              <w:bottom w:val="nil"/>
              <w:right w:val="nil"/>
            </w:tcBorders>
            <w:shd w:val="clear" w:color="auto" w:fill="auto"/>
            <w:noWrap/>
            <w:vAlign w:val="bottom"/>
            <w:hideMark/>
          </w:tcPr>
          <w:p w14:paraId="11255496"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602AC9A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486B6E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F238E5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21871F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ED8690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F41B45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6AF56A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F9B11D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B0742A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746AB9C" w14:textId="77777777" w:rsidTr="00264546">
        <w:trPr>
          <w:trHeight w:val="45"/>
        </w:trPr>
        <w:tc>
          <w:tcPr>
            <w:tcW w:w="9074" w:type="dxa"/>
            <w:gridSpan w:val="10"/>
            <w:tcBorders>
              <w:top w:val="nil"/>
              <w:left w:val="nil"/>
              <w:bottom w:val="nil"/>
              <w:right w:val="nil"/>
            </w:tcBorders>
            <w:shd w:val="clear" w:color="auto" w:fill="auto"/>
            <w:vAlign w:val="bottom"/>
            <w:hideMark/>
          </w:tcPr>
          <w:p w14:paraId="3639ED05"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Overgang mellom hallflate og lagerrom og rengjøringssentral må tåle hard belastning fra idrettsutstyr og gulvvaskemaskin.</w:t>
            </w:r>
          </w:p>
        </w:tc>
      </w:tr>
      <w:tr w:rsidR="00720F70" w:rsidRPr="00A30AF5" w14:paraId="15601E71" w14:textId="77777777" w:rsidTr="00264546">
        <w:trPr>
          <w:trHeight w:val="255"/>
        </w:trPr>
        <w:tc>
          <w:tcPr>
            <w:tcW w:w="5246" w:type="dxa"/>
            <w:tcBorders>
              <w:top w:val="nil"/>
              <w:left w:val="nil"/>
              <w:bottom w:val="nil"/>
              <w:right w:val="nil"/>
            </w:tcBorders>
            <w:shd w:val="clear" w:color="auto" w:fill="auto"/>
            <w:noWrap/>
            <w:vAlign w:val="bottom"/>
            <w:hideMark/>
          </w:tcPr>
          <w:p w14:paraId="1D3274DD"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33B9F90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09485D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CDEAD2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5A6295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28C779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1D4FAA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29FC85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6D62B0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13E12B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ED8AED2"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37C9E7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3E229CB" w14:textId="77777777" w:rsidTr="00264546">
        <w:trPr>
          <w:trHeight w:val="45"/>
        </w:trPr>
        <w:tc>
          <w:tcPr>
            <w:tcW w:w="9074" w:type="dxa"/>
            <w:gridSpan w:val="10"/>
            <w:tcBorders>
              <w:top w:val="nil"/>
              <w:left w:val="nil"/>
              <w:bottom w:val="nil"/>
              <w:right w:val="nil"/>
            </w:tcBorders>
            <w:shd w:val="clear" w:color="auto" w:fill="auto"/>
            <w:vAlign w:val="bottom"/>
            <w:hideMark/>
          </w:tcPr>
          <w:p w14:paraId="59B79BD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1B6ED5B1" w14:textId="77777777" w:rsidTr="00264546">
        <w:trPr>
          <w:trHeight w:val="480"/>
        </w:trPr>
        <w:tc>
          <w:tcPr>
            <w:tcW w:w="5246" w:type="dxa"/>
            <w:tcBorders>
              <w:top w:val="nil"/>
              <w:left w:val="nil"/>
              <w:bottom w:val="nil"/>
              <w:right w:val="nil"/>
            </w:tcBorders>
            <w:shd w:val="clear" w:color="auto" w:fill="auto"/>
            <w:noWrap/>
            <w:vAlign w:val="bottom"/>
            <w:hideMark/>
          </w:tcPr>
          <w:p w14:paraId="466A54C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7842E58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96B5AD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688769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C3B720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2F9330B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CC0CE1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BAE707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E1D5C9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7762B7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659D11C"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608B02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F3E0347"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EB7E0F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917DF93"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9108054" w14:textId="27AE1B37" w:rsidR="00A30AF5" w:rsidRPr="00A30AF5" w:rsidRDefault="00A30AF5" w:rsidP="00660751">
            <w:pPr>
              <w:pStyle w:val="Overskrift3"/>
              <w:rPr>
                <w:rFonts w:eastAsia="Times New Roman"/>
                <w:lang w:eastAsia="nb-NO"/>
              </w:rPr>
            </w:pPr>
            <w:bookmarkStart w:id="20" w:name="_Toc124238809"/>
            <w:r w:rsidRPr="00A30AF5">
              <w:rPr>
                <w:rFonts w:eastAsia="Times New Roman"/>
                <w:lang w:eastAsia="nb-NO"/>
              </w:rPr>
              <w:t>3.2.6 Tak og himlinger</w:t>
            </w:r>
            <w:bookmarkEnd w:id="20"/>
          </w:p>
        </w:tc>
      </w:tr>
      <w:tr w:rsidR="00720F70" w:rsidRPr="00A30AF5" w14:paraId="07287A70" w14:textId="77777777" w:rsidTr="00264546">
        <w:trPr>
          <w:trHeight w:val="45"/>
        </w:trPr>
        <w:tc>
          <w:tcPr>
            <w:tcW w:w="5246" w:type="dxa"/>
            <w:tcBorders>
              <w:top w:val="nil"/>
              <w:left w:val="nil"/>
              <w:bottom w:val="nil"/>
              <w:right w:val="nil"/>
            </w:tcBorders>
            <w:shd w:val="clear" w:color="auto" w:fill="auto"/>
            <w:noWrap/>
            <w:vAlign w:val="bottom"/>
            <w:hideMark/>
          </w:tcPr>
          <w:p w14:paraId="43E8C1B3"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Himlinger</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BCBD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FK-324</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3A6D7F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2B7B35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C67C23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43924E8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EDBAB1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C3FA2F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05ACE9F" w14:textId="5275167D"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6B55FC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645164FD" w14:textId="77777777" w:rsidTr="00264546">
        <w:trPr>
          <w:trHeight w:val="105"/>
        </w:trPr>
        <w:tc>
          <w:tcPr>
            <w:tcW w:w="5246" w:type="dxa"/>
            <w:tcBorders>
              <w:top w:val="nil"/>
              <w:left w:val="nil"/>
              <w:bottom w:val="nil"/>
              <w:right w:val="nil"/>
            </w:tcBorders>
            <w:shd w:val="clear" w:color="auto" w:fill="auto"/>
            <w:noWrap/>
            <w:vAlign w:val="bottom"/>
            <w:hideMark/>
          </w:tcPr>
          <w:p w14:paraId="36EDDB0D"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5DF95CA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265930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DC6F54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4BD387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4A2B9DC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65164E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B993B9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091421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FA0510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EFF931F" w14:textId="77777777" w:rsidTr="00264546">
        <w:trPr>
          <w:trHeight w:val="45"/>
        </w:trPr>
        <w:tc>
          <w:tcPr>
            <w:tcW w:w="9074" w:type="dxa"/>
            <w:gridSpan w:val="10"/>
            <w:tcBorders>
              <w:top w:val="nil"/>
              <w:left w:val="nil"/>
              <w:bottom w:val="nil"/>
              <w:right w:val="nil"/>
            </w:tcBorders>
            <w:shd w:val="clear" w:color="auto" w:fill="auto"/>
            <w:vAlign w:val="bottom"/>
            <w:hideMark/>
          </w:tcPr>
          <w:p w14:paraId="219C29E2"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Himlinger skal være støvavvisende. Himlingsplater skal ikke avgi fiber.</w:t>
            </w:r>
          </w:p>
        </w:tc>
      </w:tr>
      <w:tr w:rsidR="00720F70" w:rsidRPr="00A30AF5" w14:paraId="18648541" w14:textId="77777777" w:rsidTr="00264546">
        <w:trPr>
          <w:trHeight w:val="255"/>
        </w:trPr>
        <w:tc>
          <w:tcPr>
            <w:tcW w:w="5246" w:type="dxa"/>
            <w:tcBorders>
              <w:top w:val="nil"/>
              <w:left w:val="nil"/>
              <w:bottom w:val="nil"/>
              <w:right w:val="nil"/>
            </w:tcBorders>
            <w:shd w:val="clear" w:color="auto" w:fill="auto"/>
            <w:noWrap/>
            <w:vAlign w:val="bottom"/>
            <w:hideMark/>
          </w:tcPr>
          <w:p w14:paraId="2DBC0C2A"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222B837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A60699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FC09B0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B074FA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2878EC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57D9C0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ED848D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A6EF05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D08099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FB8D6EA"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358C63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0E53933" w14:textId="77777777" w:rsidTr="00264546">
        <w:trPr>
          <w:trHeight w:val="45"/>
        </w:trPr>
        <w:tc>
          <w:tcPr>
            <w:tcW w:w="9074" w:type="dxa"/>
            <w:gridSpan w:val="10"/>
            <w:tcBorders>
              <w:top w:val="nil"/>
              <w:left w:val="nil"/>
              <w:bottom w:val="nil"/>
              <w:right w:val="nil"/>
            </w:tcBorders>
            <w:shd w:val="clear" w:color="auto" w:fill="auto"/>
            <w:vAlign w:val="bottom"/>
            <w:hideMark/>
          </w:tcPr>
          <w:p w14:paraId="5119ABE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2FDCD4FD" w14:textId="77777777" w:rsidTr="00264546">
        <w:trPr>
          <w:trHeight w:val="480"/>
        </w:trPr>
        <w:tc>
          <w:tcPr>
            <w:tcW w:w="5246" w:type="dxa"/>
            <w:tcBorders>
              <w:top w:val="nil"/>
              <w:left w:val="nil"/>
              <w:bottom w:val="nil"/>
              <w:right w:val="nil"/>
            </w:tcBorders>
            <w:shd w:val="clear" w:color="auto" w:fill="auto"/>
            <w:noWrap/>
            <w:vAlign w:val="bottom"/>
            <w:hideMark/>
          </w:tcPr>
          <w:p w14:paraId="54D049C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55AAE82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898F4F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EFB591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B949BC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F28B00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6F6DA9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72D5E1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280C82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18BEBA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F5E97D1"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5E3CDE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95FD2FA"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AF30DA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D340FD4"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C2D9ED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2640EDA3" w14:textId="77777777" w:rsidTr="00264546">
        <w:trPr>
          <w:trHeight w:val="45"/>
        </w:trPr>
        <w:tc>
          <w:tcPr>
            <w:tcW w:w="5246" w:type="dxa"/>
            <w:tcBorders>
              <w:top w:val="nil"/>
              <w:left w:val="nil"/>
              <w:bottom w:val="nil"/>
              <w:right w:val="nil"/>
            </w:tcBorders>
            <w:shd w:val="clear" w:color="auto" w:fill="auto"/>
            <w:noWrap/>
            <w:vAlign w:val="bottom"/>
            <w:hideMark/>
          </w:tcPr>
          <w:p w14:paraId="214FEA72"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Himlinger flerbrukshall</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1D44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FK-1724</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F98AE5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F64E23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C477B6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7D55D7F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14AE56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14EEBE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BBC7D5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9225C7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6DFA2F73" w14:textId="77777777" w:rsidTr="00264546">
        <w:trPr>
          <w:trHeight w:val="105"/>
        </w:trPr>
        <w:tc>
          <w:tcPr>
            <w:tcW w:w="5246" w:type="dxa"/>
            <w:tcBorders>
              <w:top w:val="nil"/>
              <w:left w:val="nil"/>
              <w:bottom w:val="nil"/>
              <w:right w:val="nil"/>
            </w:tcBorders>
            <w:shd w:val="clear" w:color="auto" w:fill="auto"/>
            <w:noWrap/>
            <w:vAlign w:val="bottom"/>
            <w:hideMark/>
          </w:tcPr>
          <w:p w14:paraId="23E93B7E"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459C09D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E33733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6D828E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DA6D01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3889F9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B607E3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FD7BE1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2A3EFE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636C39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FCA13AD" w14:textId="77777777" w:rsidTr="00264546">
        <w:trPr>
          <w:trHeight w:val="45"/>
        </w:trPr>
        <w:tc>
          <w:tcPr>
            <w:tcW w:w="9074" w:type="dxa"/>
            <w:gridSpan w:val="10"/>
            <w:tcBorders>
              <w:top w:val="nil"/>
              <w:left w:val="nil"/>
              <w:bottom w:val="nil"/>
              <w:right w:val="nil"/>
            </w:tcBorders>
            <w:shd w:val="clear" w:color="auto" w:fill="auto"/>
            <w:vAlign w:val="bottom"/>
            <w:hideMark/>
          </w:tcPr>
          <w:p w14:paraId="14B0B497" w14:textId="77777777" w:rsid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Det skal være fast/klipset himling i korridorer og garderober som tåler ballspill.</w:t>
            </w:r>
          </w:p>
          <w:p w14:paraId="32E42872" w14:textId="77777777" w:rsidR="001F1724" w:rsidRDefault="001F1724" w:rsidP="00A30AF5">
            <w:pPr>
              <w:spacing w:after="0" w:line="240" w:lineRule="auto"/>
              <w:rPr>
                <w:rFonts w:eastAsia="Times New Roman" w:cs="Calibri"/>
                <w:color w:val="000000"/>
                <w:szCs w:val="20"/>
                <w:lang w:eastAsia="nb-NO"/>
              </w:rPr>
            </w:pPr>
          </w:p>
          <w:p w14:paraId="31FB4670" w14:textId="341208B0" w:rsidR="001F1724" w:rsidRPr="00A30AF5" w:rsidRDefault="001F1724" w:rsidP="00A30AF5">
            <w:pPr>
              <w:spacing w:after="0" w:line="240" w:lineRule="auto"/>
              <w:rPr>
                <w:rFonts w:eastAsia="Times New Roman" w:cs="Calibri"/>
                <w:color w:val="000000"/>
                <w:szCs w:val="20"/>
                <w:lang w:eastAsia="nb-NO"/>
              </w:rPr>
            </w:pPr>
          </w:p>
        </w:tc>
      </w:tr>
      <w:tr w:rsidR="00720F70" w:rsidRPr="00A30AF5" w14:paraId="3B4CD430" w14:textId="77777777" w:rsidTr="00264546">
        <w:trPr>
          <w:trHeight w:val="255"/>
        </w:trPr>
        <w:tc>
          <w:tcPr>
            <w:tcW w:w="5246" w:type="dxa"/>
            <w:tcBorders>
              <w:top w:val="nil"/>
              <w:left w:val="nil"/>
              <w:bottom w:val="nil"/>
              <w:right w:val="nil"/>
            </w:tcBorders>
            <w:shd w:val="clear" w:color="auto" w:fill="auto"/>
            <w:noWrap/>
            <w:vAlign w:val="bottom"/>
            <w:hideMark/>
          </w:tcPr>
          <w:p w14:paraId="56619748"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78F5914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FD32EC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3B5738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31F1FD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C168F9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88E9A8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1CBC3C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12277B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25894A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BD6FB05"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D74FB3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F89FCCE" w14:textId="77777777" w:rsidTr="00264546">
        <w:trPr>
          <w:trHeight w:val="45"/>
        </w:trPr>
        <w:tc>
          <w:tcPr>
            <w:tcW w:w="9074" w:type="dxa"/>
            <w:gridSpan w:val="10"/>
            <w:tcBorders>
              <w:top w:val="nil"/>
              <w:left w:val="nil"/>
              <w:bottom w:val="nil"/>
              <w:right w:val="nil"/>
            </w:tcBorders>
            <w:shd w:val="clear" w:color="auto" w:fill="auto"/>
            <w:vAlign w:val="bottom"/>
            <w:hideMark/>
          </w:tcPr>
          <w:p w14:paraId="6168E0E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66A45839" w14:textId="77777777" w:rsidTr="00264546">
        <w:trPr>
          <w:trHeight w:val="480"/>
        </w:trPr>
        <w:tc>
          <w:tcPr>
            <w:tcW w:w="5246" w:type="dxa"/>
            <w:tcBorders>
              <w:top w:val="nil"/>
              <w:left w:val="nil"/>
              <w:bottom w:val="nil"/>
              <w:right w:val="nil"/>
            </w:tcBorders>
            <w:shd w:val="clear" w:color="auto" w:fill="auto"/>
            <w:noWrap/>
            <w:vAlign w:val="bottom"/>
            <w:hideMark/>
          </w:tcPr>
          <w:p w14:paraId="3BB4255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0909E89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C2C4B6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A55C63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7A252B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94B564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A398C9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CD2D8B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FD1B5B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B35B66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82C9A11"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9D980B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818BC46"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21F5BF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7A5AE6C"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7FB8838" w14:textId="0DD043FC" w:rsidR="00A30AF5" w:rsidRPr="00A30AF5" w:rsidRDefault="00A30AF5" w:rsidP="00A30AF5">
            <w:pPr>
              <w:spacing w:after="0" w:line="240" w:lineRule="auto"/>
              <w:rPr>
                <w:rFonts w:eastAsia="Times New Roman" w:cs="Calibri"/>
                <w:color w:val="000000"/>
                <w:lang w:eastAsia="nb-NO"/>
              </w:rPr>
            </w:pPr>
            <w:bookmarkStart w:id="21" w:name="_Toc124238810"/>
            <w:r w:rsidRPr="00A30AF5">
              <w:rPr>
                <w:rStyle w:val="Overskrift3Tegn"/>
                <w:lang w:eastAsia="nb-NO"/>
              </w:rPr>
              <w:t>3.2.7 Trapper, balkonger, rekkverk m.m</w:t>
            </w:r>
            <w:bookmarkEnd w:id="21"/>
            <w:r w:rsidRPr="00A30AF5">
              <w:rPr>
                <w:rFonts w:eastAsia="Times New Roman" w:cs="Calibri"/>
                <w:color w:val="000000"/>
                <w:lang w:eastAsia="nb-NO"/>
              </w:rPr>
              <w:t>.</w:t>
            </w:r>
          </w:p>
        </w:tc>
      </w:tr>
      <w:tr w:rsidR="007B38CF" w:rsidRPr="00A30AF5" w14:paraId="0C231C54" w14:textId="77777777" w:rsidTr="00264546">
        <w:trPr>
          <w:gridAfter w:val="9"/>
          <w:wAfter w:w="3828" w:type="dxa"/>
          <w:trHeight w:val="45"/>
        </w:trPr>
        <w:tc>
          <w:tcPr>
            <w:tcW w:w="5246" w:type="dxa"/>
            <w:tcBorders>
              <w:top w:val="nil"/>
              <w:left w:val="nil"/>
              <w:bottom w:val="nil"/>
              <w:right w:val="nil"/>
            </w:tcBorders>
            <w:shd w:val="clear" w:color="auto" w:fill="auto"/>
            <w:noWrap/>
            <w:vAlign w:val="bottom"/>
            <w:hideMark/>
          </w:tcPr>
          <w:p w14:paraId="5A215C85" w14:textId="77777777" w:rsidR="007B38CF" w:rsidRPr="00A30AF5" w:rsidRDefault="007B38CF"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Ingen krav i dette kapittelet</w:t>
            </w:r>
          </w:p>
        </w:tc>
      </w:tr>
      <w:tr w:rsidR="00720F70" w:rsidRPr="00A30AF5" w14:paraId="7A93FDF5" w14:textId="77777777" w:rsidTr="00264546">
        <w:trPr>
          <w:trHeight w:val="105"/>
        </w:trPr>
        <w:tc>
          <w:tcPr>
            <w:tcW w:w="5246" w:type="dxa"/>
            <w:tcBorders>
              <w:top w:val="nil"/>
              <w:left w:val="nil"/>
              <w:bottom w:val="nil"/>
              <w:right w:val="nil"/>
            </w:tcBorders>
            <w:shd w:val="clear" w:color="auto" w:fill="auto"/>
            <w:noWrap/>
            <w:vAlign w:val="bottom"/>
            <w:hideMark/>
          </w:tcPr>
          <w:p w14:paraId="3A027C10"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0C5E387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5A9387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7E759F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173F9F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7948E49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C75BA8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B82F42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9DDBE9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AE627D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E859762" w14:textId="77777777" w:rsidTr="00264546">
        <w:trPr>
          <w:trHeight w:val="45"/>
        </w:trPr>
        <w:tc>
          <w:tcPr>
            <w:tcW w:w="9074" w:type="dxa"/>
            <w:gridSpan w:val="10"/>
            <w:tcBorders>
              <w:top w:val="nil"/>
              <w:left w:val="nil"/>
              <w:bottom w:val="nil"/>
              <w:right w:val="nil"/>
            </w:tcBorders>
            <w:shd w:val="clear" w:color="auto" w:fill="auto"/>
            <w:vAlign w:val="bottom"/>
            <w:hideMark/>
          </w:tcPr>
          <w:p w14:paraId="1A82947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17C32C18" w14:textId="77777777" w:rsidTr="00264546">
        <w:trPr>
          <w:trHeight w:val="255"/>
        </w:trPr>
        <w:tc>
          <w:tcPr>
            <w:tcW w:w="5246" w:type="dxa"/>
            <w:tcBorders>
              <w:top w:val="nil"/>
              <w:left w:val="nil"/>
              <w:bottom w:val="nil"/>
              <w:right w:val="nil"/>
            </w:tcBorders>
            <w:shd w:val="clear" w:color="auto" w:fill="auto"/>
            <w:noWrap/>
            <w:vAlign w:val="bottom"/>
            <w:hideMark/>
          </w:tcPr>
          <w:p w14:paraId="060D466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4652689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282F87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581D87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15B6AF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B24202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3F1A96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8FD4B6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841BC7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CE77D6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FC7CEE9"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57F4D5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ED852B9" w14:textId="77777777" w:rsidTr="00264546">
        <w:trPr>
          <w:trHeight w:val="45"/>
        </w:trPr>
        <w:tc>
          <w:tcPr>
            <w:tcW w:w="9074" w:type="dxa"/>
            <w:gridSpan w:val="10"/>
            <w:tcBorders>
              <w:top w:val="nil"/>
              <w:left w:val="nil"/>
              <w:bottom w:val="nil"/>
              <w:right w:val="nil"/>
            </w:tcBorders>
            <w:shd w:val="clear" w:color="auto" w:fill="auto"/>
            <w:vAlign w:val="bottom"/>
            <w:hideMark/>
          </w:tcPr>
          <w:p w14:paraId="5F59B09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4437872F" w14:textId="77777777" w:rsidTr="00264546">
        <w:trPr>
          <w:trHeight w:val="480"/>
        </w:trPr>
        <w:tc>
          <w:tcPr>
            <w:tcW w:w="5246" w:type="dxa"/>
            <w:tcBorders>
              <w:top w:val="nil"/>
              <w:left w:val="nil"/>
              <w:bottom w:val="nil"/>
              <w:right w:val="nil"/>
            </w:tcBorders>
            <w:shd w:val="clear" w:color="auto" w:fill="auto"/>
            <w:noWrap/>
            <w:vAlign w:val="bottom"/>
            <w:hideMark/>
          </w:tcPr>
          <w:p w14:paraId="1BEA29B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014F5FA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D14203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823D1F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139DD3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3E7AE6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A1AFDE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88ABE1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DAB3CE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D4CBE9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C159ABA"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149ECF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54B8342"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3DD8BD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E76B749"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CF78358" w14:textId="1E394D88" w:rsidR="00A30AF5" w:rsidRPr="00A30AF5" w:rsidRDefault="00A30AF5" w:rsidP="00660751">
            <w:pPr>
              <w:pStyle w:val="Overskrift3"/>
              <w:rPr>
                <w:rFonts w:eastAsia="Times New Roman"/>
                <w:lang w:eastAsia="nb-NO"/>
              </w:rPr>
            </w:pPr>
            <w:bookmarkStart w:id="22" w:name="_Toc124238811"/>
            <w:r w:rsidRPr="00A30AF5">
              <w:rPr>
                <w:rFonts w:eastAsia="Times New Roman"/>
                <w:lang w:eastAsia="nb-NO"/>
              </w:rPr>
              <w:t>3.2.8 Overflater og interiør</w:t>
            </w:r>
            <w:bookmarkEnd w:id="22"/>
          </w:p>
        </w:tc>
      </w:tr>
      <w:tr w:rsidR="007B38CF" w:rsidRPr="00A30AF5" w14:paraId="49C6C64D" w14:textId="77777777" w:rsidTr="00264546">
        <w:trPr>
          <w:gridAfter w:val="9"/>
          <w:wAfter w:w="3828" w:type="dxa"/>
          <w:trHeight w:val="45"/>
        </w:trPr>
        <w:tc>
          <w:tcPr>
            <w:tcW w:w="5246" w:type="dxa"/>
            <w:tcBorders>
              <w:top w:val="nil"/>
              <w:left w:val="nil"/>
              <w:bottom w:val="nil"/>
              <w:right w:val="nil"/>
            </w:tcBorders>
            <w:shd w:val="clear" w:color="auto" w:fill="auto"/>
            <w:noWrap/>
            <w:vAlign w:val="bottom"/>
            <w:hideMark/>
          </w:tcPr>
          <w:p w14:paraId="5B625026" w14:textId="77777777" w:rsidR="007B38CF" w:rsidRPr="00A30AF5" w:rsidRDefault="007B38CF"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Ingen krav i dette kapittelet</w:t>
            </w:r>
          </w:p>
        </w:tc>
      </w:tr>
      <w:tr w:rsidR="00720F70" w:rsidRPr="00A30AF5" w14:paraId="26AD0307" w14:textId="77777777" w:rsidTr="00264546">
        <w:trPr>
          <w:trHeight w:val="105"/>
        </w:trPr>
        <w:tc>
          <w:tcPr>
            <w:tcW w:w="5246" w:type="dxa"/>
            <w:tcBorders>
              <w:top w:val="nil"/>
              <w:left w:val="nil"/>
              <w:bottom w:val="nil"/>
              <w:right w:val="nil"/>
            </w:tcBorders>
            <w:shd w:val="clear" w:color="auto" w:fill="auto"/>
            <w:noWrap/>
            <w:vAlign w:val="bottom"/>
            <w:hideMark/>
          </w:tcPr>
          <w:p w14:paraId="69B2473F"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77641C7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6A5069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3FB281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53D2A7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69398C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7582FC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D2DD54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25D26B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AA4285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104DC31" w14:textId="77777777" w:rsidTr="00264546">
        <w:trPr>
          <w:trHeight w:val="45"/>
        </w:trPr>
        <w:tc>
          <w:tcPr>
            <w:tcW w:w="9074" w:type="dxa"/>
            <w:gridSpan w:val="10"/>
            <w:tcBorders>
              <w:top w:val="nil"/>
              <w:left w:val="nil"/>
              <w:bottom w:val="nil"/>
              <w:right w:val="nil"/>
            </w:tcBorders>
            <w:shd w:val="clear" w:color="auto" w:fill="auto"/>
            <w:vAlign w:val="bottom"/>
            <w:hideMark/>
          </w:tcPr>
          <w:p w14:paraId="5659E07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1B3DA866" w14:textId="77777777" w:rsidTr="00264546">
        <w:trPr>
          <w:trHeight w:val="255"/>
        </w:trPr>
        <w:tc>
          <w:tcPr>
            <w:tcW w:w="5246" w:type="dxa"/>
            <w:tcBorders>
              <w:top w:val="nil"/>
              <w:left w:val="nil"/>
              <w:bottom w:val="nil"/>
              <w:right w:val="nil"/>
            </w:tcBorders>
            <w:shd w:val="clear" w:color="auto" w:fill="auto"/>
            <w:noWrap/>
            <w:vAlign w:val="bottom"/>
            <w:hideMark/>
          </w:tcPr>
          <w:p w14:paraId="42802F0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4A98D03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379DD4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52A9ED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F1CAB3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9E0782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36D511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3CCEE0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7D409A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C837C2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0CAB189"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772238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0734634" w14:textId="77777777" w:rsidTr="00264546">
        <w:trPr>
          <w:trHeight w:val="45"/>
        </w:trPr>
        <w:tc>
          <w:tcPr>
            <w:tcW w:w="9074" w:type="dxa"/>
            <w:gridSpan w:val="10"/>
            <w:tcBorders>
              <w:top w:val="nil"/>
              <w:left w:val="nil"/>
              <w:bottom w:val="nil"/>
              <w:right w:val="nil"/>
            </w:tcBorders>
            <w:shd w:val="clear" w:color="auto" w:fill="auto"/>
            <w:vAlign w:val="bottom"/>
            <w:hideMark/>
          </w:tcPr>
          <w:p w14:paraId="5B09C26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025284C3" w14:textId="77777777" w:rsidTr="00264546">
        <w:trPr>
          <w:trHeight w:val="480"/>
        </w:trPr>
        <w:tc>
          <w:tcPr>
            <w:tcW w:w="5246" w:type="dxa"/>
            <w:tcBorders>
              <w:top w:val="nil"/>
              <w:left w:val="nil"/>
              <w:bottom w:val="nil"/>
              <w:right w:val="nil"/>
            </w:tcBorders>
            <w:shd w:val="clear" w:color="auto" w:fill="auto"/>
            <w:noWrap/>
            <w:vAlign w:val="bottom"/>
            <w:hideMark/>
          </w:tcPr>
          <w:p w14:paraId="0159047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4F0E3A2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FDAB97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50A363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3CDCA8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8E0210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960881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7511C0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DAC9A7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1AFDA3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D06902F"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2BBE32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AA14555"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FD6485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6530C77"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7EDBC06" w14:textId="60040842" w:rsidR="00A30AF5" w:rsidRPr="00A30AF5" w:rsidRDefault="00A30AF5" w:rsidP="00660751">
            <w:pPr>
              <w:pStyle w:val="Overskrift3"/>
              <w:rPr>
                <w:rFonts w:eastAsia="Times New Roman"/>
                <w:lang w:eastAsia="nb-NO"/>
              </w:rPr>
            </w:pPr>
            <w:bookmarkStart w:id="23" w:name="_Toc124238812"/>
            <w:r w:rsidRPr="00A30AF5">
              <w:rPr>
                <w:rFonts w:eastAsia="Times New Roman"/>
                <w:lang w:eastAsia="nb-NO"/>
              </w:rPr>
              <w:t>3.2.9 Inventar</w:t>
            </w:r>
            <w:bookmarkEnd w:id="23"/>
          </w:p>
        </w:tc>
      </w:tr>
      <w:tr w:rsidR="00720F70" w:rsidRPr="00A30AF5" w14:paraId="445FC722" w14:textId="77777777" w:rsidTr="00264546">
        <w:trPr>
          <w:trHeight w:val="45"/>
        </w:trPr>
        <w:tc>
          <w:tcPr>
            <w:tcW w:w="5246" w:type="dxa"/>
            <w:tcBorders>
              <w:top w:val="nil"/>
              <w:left w:val="nil"/>
              <w:bottom w:val="nil"/>
              <w:right w:val="nil"/>
            </w:tcBorders>
            <w:shd w:val="clear" w:color="auto" w:fill="auto"/>
            <w:noWrap/>
            <w:vAlign w:val="bottom"/>
            <w:hideMark/>
          </w:tcPr>
          <w:p w14:paraId="1B122CB7"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Møbleringsplan</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A292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FK-56</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F1940E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6DC2DF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7DD532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40CBA58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F9A2C3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8A03E8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68CCD56" w14:textId="70ECA6F4"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2AE50D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5A2254F4" w14:textId="77777777" w:rsidTr="00264546">
        <w:trPr>
          <w:trHeight w:val="105"/>
        </w:trPr>
        <w:tc>
          <w:tcPr>
            <w:tcW w:w="5246" w:type="dxa"/>
            <w:tcBorders>
              <w:top w:val="nil"/>
              <w:left w:val="nil"/>
              <w:bottom w:val="nil"/>
              <w:right w:val="nil"/>
            </w:tcBorders>
            <w:shd w:val="clear" w:color="auto" w:fill="auto"/>
            <w:noWrap/>
            <w:vAlign w:val="bottom"/>
            <w:hideMark/>
          </w:tcPr>
          <w:p w14:paraId="29672F55"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768F8A6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BBD3F9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63CC00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3A0578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94A1D8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B5C5F5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1C2AAD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4215F0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F46CC8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9C401FF" w14:textId="77777777" w:rsidTr="00264546">
        <w:trPr>
          <w:trHeight w:val="45"/>
        </w:trPr>
        <w:tc>
          <w:tcPr>
            <w:tcW w:w="9074" w:type="dxa"/>
            <w:gridSpan w:val="10"/>
            <w:tcBorders>
              <w:top w:val="nil"/>
              <w:left w:val="nil"/>
              <w:bottom w:val="nil"/>
              <w:right w:val="nil"/>
            </w:tcBorders>
            <w:shd w:val="clear" w:color="auto" w:fill="auto"/>
            <w:vAlign w:val="bottom"/>
            <w:hideMark/>
          </w:tcPr>
          <w:p w14:paraId="7221E7BC"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Det skal utarbeides en møbleringsplan i forprosjektet som viser hvordan de ulike arealene tenkes innredet. Møbleringsplan skal hensynta forhold som dagslys og rømningsveier, varme, ventilasjon, trekk m.m. Det skal fremkomme hva som er fast og løst inventar i møbleringstegningene. Søyler og andre faste bygningsinstallasjoner skal fremkomme av planen.</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AV- utstyr som interaktive skjermer, whiteboard, projektorer m.m. skal fremkomme på møbleringsplanen. Dette gjelder også andre installasjoner som intercom, lysbryter, klokke, stikk, sensorer m.m.</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Møbleringsplaner skal vise plassering av nødvendige ledeelementer i gulv og vise manøvreringsareal for personlige hjelpemidler.</w:t>
            </w:r>
          </w:p>
        </w:tc>
      </w:tr>
      <w:tr w:rsidR="00720F70" w:rsidRPr="00A30AF5" w14:paraId="3FB5AEAA" w14:textId="77777777" w:rsidTr="00264546">
        <w:trPr>
          <w:trHeight w:val="255"/>
        </w:trPr>
        <w:tc>
          <w:tcPr>
            <w:tcW w:w="5246" w:type="dxa"/>
            <w:tcBorders>
              <w:top w:val="nil"/>
              <w:left w:val="nil"/>
              <w:bottom w:val="nil"/>
              <w:right w:val="nil"/>
            </w:tcBorders>
            <w:shd w:val="clear" w:color="auto" w:fill="auto"/>
            <w:noWrap/>
            <w:vAlign w:val="bottom"/>
            <w:hideMark/>
          </w:tcPr>
          <w:p w14:paraId="0F8D604B"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3DB3C9C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54FC6E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08E8B4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782B45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C4DE76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3B3BDF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18BEBF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FE791B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1CEA5A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2E071072" w14:textId="77777777" w:rsidTr="00264546">
        <w:trPr>
          <w:trHeight w:val="115"/>
        </w:trPr>
        <w:tc>
          <w:tcPr>
            <w:tcW w:w="5246" w:type="dxa"/>
            <w:tcBorders>
              <w:top w:val="nil"/>
              <w:left w:val="nil"/>
              <w:bottom w:val="nil"/>
              <w:right w:val="nil"/>
            </w:tcBorders>
            <w:shd w:val="clear" w:color="auto" w:fill="auto"/>
            <w:noWrap/>
            <w:vAlign w:val="bottom"/>
            <w:hideMark/>
          </w:tcPr>
          <w:p w14:paraId="4526DADC"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7EA7161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B0861D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B9DCF4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025480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21493D1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1B866B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A48E3B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95441D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06E999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E84780B"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00EB00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C2B14DC" w14:textId="77777777" w:rsidTr="00264546">
        <w:trPr>
          <w:trHeight w:val="74"/>
        </w:trPr>
        <w:tc>
          <w:tcPr>
            <w:tcW w:w="9074" w:type="dxa"/>
            <w:gridSpan w:val="10"/>
            <w:tcBorders>
              <w:top w:val="nil"/>
              <w:left w:val="nil"/>
              <w:bottom w:val="nil"/>
              <w:right w:val="nil"/>
            </w:tcBorders>
            <w:shd w:val="clear" w:color="auto" w:fill="auto"/>
            <w:noWrap/>
            <w:vAlign w:val="bottom"/>
            <w:hideMark/>
          </w:tcPr>
          <w:p w14:paraId="2AFDF84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0A4FD6A"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BCC1DE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0442E82C" w14:textId="77777777" w:rsidTr="00264546">
        <w:trPr>
          <w:trHeight w:val="45"/>
        </w:trPr>
        <w:tc>
          <w:tcPr>
            <w:tcW w:w="5246" w:type="dxa"/>
            <w:tcBorders>
              <w:top w:val="nil"/>
              <w:left w:val="nil"/>
              <w:bottom w:val="nil"/>
              <w:right w:val="nil"/>
            </w:tcBorders>
            <w:shd w:val="clear" w:color="auto" w:fill="auto"/>
            <w:noWrap/>
            <w:vAlign w:val="bottom"/>
            <w:hideMark/>
          </w:tcPr>
          <w:p w14:paraId="049AB011"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Møbler</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126A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FK-604</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314FAD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6E89F1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52D098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2BD372C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9E659D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5114D0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3C49055" w14:textId="41CDCDE9"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6E1ECB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1526037B" w14:textId="77777777" w:rsidTr="00264546">
        <w:trPr>
          <w:trHeight w:val="105"/>
        </w:trPr>
        <w:tc>
          <w:tcPr>
            <w:tcW w:w="5246" w:type="dxa"/>
            <w:tcBorders>
              <w:top w:val="nil"/>
              <w:left w:val="nil"/>
              <w:bottom w:val="nil"/>
              <w:right w:val="nil"/>
            </w:tcBorders>
            <w:shd w:val="clear" w:color="auto" w:fill="auto"/>
            <w:noWrap/>
            <w:vAlign w:val="bottom"/>
            <w:hideMark/>
          </w:tcPr>
          <w:p w14:paraId="15D1A299"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26578D6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7D9007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AF295D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76C1C9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4990EC5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7C7EDF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C01228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29764C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502BD5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B0ADC3F" w14:textId="77777777" w:rsidTr="00264546">
        <w:trPr>
          <w:trHeight w:val="45"/>
        </w:trPr>
        <w:tc>
          <w:tcPr>
            <w:tcW w:w="9074" w:type="dxa"/>
            <w:gridSpan w:val="10"/>
            <w:tcBorders>
              <w:top w:val="nil"/>
              <w:left w:val="nil"/>
              <w:bottom w:val="nil"/>
              <w:right w:val="nil"/>
            </w:tcBorders>
            <w:shd w:val="clear" w:color="auto" w:fill="auto"/>
            <w:vAlign w:val="bottom"/>
            <w:hideMark/>
          </w:tcPr>
          <w:p w14:paraId="6E602F7E"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Fastmonterte møbler skal være robuste, utført i flammehemmende materiale og enkle å rengjøre.</w:t>
            </w:r>
          </w:p>
        </w:tc>
      </w:tr>
      <w:tr w:rsidR="00720F70" w:rsidRPr="00A30AF5" w14:paraId="01018215" w14:textId="77777777" w:rsidTr="00264546">
        <w:trPr>
          <w:trHeight w:val="255"/>
        </w:trPr>
        <w:tc>
          <w:tcPr>
            <w:tcW w:w="5246" w:type="dxa"/>
            <w:tcBorders>
              <w:top w:val="nil"/>
              <w:left w:val="nil"/>
              <w:bottom w:val="nil"/>
              <w:right w:val="nil"/>
            </w:tcBorders>
            <w:shd w:val="clear" w:color="auto" w:fill="auto"/>
            <w:noWrap/>
            <w:vAlign w:val="bottom"/>
            <w:hideMark/>
          </w:tcPr>
          <w:p w14:paraId="6AB0573E"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0A0FD73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CBF3B5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F53FF1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46F40E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B197C1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BBB461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A7CCD3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0DA00F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664B85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1036F88"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1E81F3F"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39E7B020" w14:textId="77777777" w:rsidTr="00264546">
        <w:trPr>
          <w:trHeight w:val="45"/>
        </w:trPr>
        <w:tc>
          <w:tcPr>
            <w:tcW w:w="9074" w:type="dxa"/>
            <w:gridSpan w:val="10"/>
            <w:tcBorders>
              <w:top w:val="nil"/>
              <w:left w:val="nil"/>
              <w:bottom w:val="nil"/>
              <w:right w:val="nil"/>
            </w:tcBorders>
            <w:shd w:val="clear" w:color="auto" w:fill="auto"/>
            <w:vAlign w:val="bottom"/>
            <w:hideMark/>
          </w:tcPr>
          <w:p w14:paraId="6BDA89DC"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I enkelte arealer kan det være behov for å montere fast (feste) møblene i underlaget for å sikre at møblene ikke hindrer rømning. Dette for å sikre opprettholdelse av frie rømningsveier iht. byggets brannstrategi. Møblene må da være utført i flammehemmende materiale for å redusere brannbelastning og røykutvikling.</w:t>
            </w:r>
          </w:p>
        </w:tc>
      </w:tr>
      <w:tr w:rsidR="00720F70" w:rsidRPr="00A30AF5" w14:paraId="38E038EF" w14:textId="77777777" w:rsidTr="00264546">
        <w:trPr>
          <w:trHeight w:val="480"/>
        </w:trPr>
        <w:tc>
          <w:tcPr>
            <w:tcW w:w="5246" w:type="dxa"/>
            <w:tcBorders>
              <w:top w:val="nil"/>
              <w:left w:val="nil"/>
              <w:bottom w:val="nil"/>
              <w:right w:val="nil"/>
            </w:tcBorders>
            <w:shd w:val="clear" w:color="auto" w:fill="auto"/>
            <w:noWrap/>
            <w:vAlign w:val="bottom"/>
            <w:hideMark/>
          </w:tcPr>
          <w:p w14:paraId="085C8CC7"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619156E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FBFC6F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B41C76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58B9F0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861670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BBA3EF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30DCE1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3A80BB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0D650A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D1E0049"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CF4F9C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AC51A11"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2FDB99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24DA1B9"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685B3C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7866A66C" w14:textId="77777777" w:rsidTr="00264546">
        <w:trPr>
          <w:trHeight w:val="45"/>
        </w:trPr>
        <w:tc>
          <w:tcPr>
            <w:tcW w:w="5246" w:type="dxa"/>
            <w:tcBorders>
              <w:top w:val="nil"/>
              <w:left w:val="nil"/>
              <w:bottom w:val="nil"/>
              <w:right w:val="nil"/>
            </w:tcBorders>
            <w:shd w:val="clear" w:color="auto" w:fill="auto"/>
            <w:noWrap/>
            <w:vAlign w:val="bottom"/>
            <w:hideMark/>
          </w:tcPr>
          <w:p w14:paraId="4741E8EF"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Kjøkkeninnredning</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1F18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FK-598</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7EC175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74961F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54115E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2CF132F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C3C88C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958988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6E06981" w14:textId="0F613372"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A3C5A7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4F5F9FD9" w14:textId="77777777" w:rsidTr="00264546">
        <w:trPr>
          <w:trHeight w:val="105"/>
        </w:trPr>
        <w:tc>
          <w:tcPr>
            <w:tcW w:w="5246" w:type="dxa"/>
            <w:tcBorders>
              <w:top w:val="nil"/>
              <w:left w:val="nil"/>
              <w:bottom w:val="nil"/>
              <w:right w:val="nil"/>
            </w:tcBorders>
            <w:shd w:val="clear" w:color="auto" w:fill="auto"/>
            <w:noWrap/>
            <w:vAlign w:val="bottom"/>
            <w:hideMark/>
          </w:tcPr>
          <w:p w14:paraId="150B635D"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70EFB07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650A7B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F3F924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4DB12A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73680D6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9D6F5B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69E653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59EF90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EC464E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40C3E23" w14:textId="77777777" w:rsidTr="00264546">
        <w:trPr>
          <w:trHeight w:val="45"/>
        </w:trPr>
        <w:tc>
          <w:tcPr>
            <w:tcW w:w="9074" w:type="dxa"/>
            <w:gridSpan w:val="10"/>
            <w:tcBorders>
              <w:top w:val="nil"/>
              <w:left w:val="nil"/>
              <w:bottom w:val="nil"/>
              <w:right w:val="nil"/>
            </w:tcBorders>
            <w:shd w:val="clear" w:color="auto" w:fill="auto"/>
            <w:vAlign w:val="bottom"/>
            <w:hideMark/>
          </w:tcPr>
          <w:p w14:paraId="62C50939" w14:textId="31CC719C" w:rsid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Omfang av kjøkkeninnredning er spesifisert i det enkelte funksjonsareal og vil kunne variere fra prosjekt til prosjekt. </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Kjøkkeninnredningen skal være robust og gå til tak av hensyn til renhold. Ved takhøyde over 2,4 m skal behov for fôring/kjøkkenskap til tak vurderes som del av prosjekteringen. Benkeplaten til kjøkkenet og kjøkkeninnredningen skal være enkel å rengjøre og leveres i fuktbestandig materiale. Det skal være kontrastfarge på kjøkkenbenken til skap og vegg, samt mellom over- og underskap til vegger og gulv. Håndtak skal være lette å rengjøre, gripevennlige, lette å gjenkjenne som håndtak og ha god kontrast til skap/skuffefronter.</w:t>
            </w:r>
            <w:r w:rsidRPr="00A30AF5">
              <w:rPr>
                <w:rFonts w:eastAsia="Times New Roman" w:cs="Calibri"/>
                <w:color w:val="000000"/>
                <w:szCs w:val="20"/>
                <w:lang w:eastAsia="nb-NO"/>
              </w:rPr>
              <w:br/>
            </w:r>
            <w:r w:rsidRPr="00AE3B3F">
              <w:rPr>
                <w:rFonts w:eastAsia="Times New Roman" w:cs="Calibri"/>
                <w:color w:val="000000"/>
                <w:sz w:val="16"/>
                <w:szCs w:val="20"/>
                <w:lang w:eastAsia="nb-NO"/>
              </w:rPr>
              <w:br/>
            </w:r>
            <w:r w:rsidRPr="00A30AF5">
              <w:rPr>
                <w:rFonts w:eastAsia="Times New Roman" w:cs="Calibri"/>
                <w:color w:val="000000"/>
                <w:szCs w:val="20"/>
                <w:lang w:eastAsia="nb-NO"/>
              </w:rPr>
              <w:t>Det skal være minimum to sammenhengende oppvaskkummer i rustfritt stål. Oppvaskkum leveres med løs propp. Det skal leveres svingbar kran som ikke kan svinge utenfor kummen, med blandebatteri av ettgreps type.</w:t>
            </w:r>
            <w:r w:rsidRPr="00A30AF5">
              <w:rPr>
                <w:rFonts w:eastAsia="Times New Roman" w:cs="Calibri"/>
                <w:color w:val="000000"/>
                <w:szCs w:val="20"/>
                <w:lang w:eastAsia="nb-NO"/>
              </w:rPr>
              <w:br/>
              <w:t>Vannskadesikring (Waterguard eller tilsvarende produkt) skal monteres i bunn av skrog, med avstillingsknapp innen rekkevidde uten bruk av verktøy. Denne skal ikke påvirkes av at det vaskes under skap.</w:t>
            </w:r>
            <w:r w:rsidRPr="00A30AF5">
              <w:rPr>
                <w:rFonts w:eastAsia="Times New Roman" w:cs="Calibri"/>
                <w:color w:val="000000"/>
                <w:szCs w:val="20"/>
                <w:lang w:eastAsia="nb-NO"/>
              </w:rPr>
              <w:br/>
            </w:r>
            <w:r w:rsidRPr="00AE3B3F">
              <w:rPr>
                <w:rFonts w:eastAsia="Times New Roman" w:cs="Calibri"/>
                <w:color w:val="000000"/>
                <w:sz w:val="16"/>
                <w:szCs w:val="20"/>
                <w:lang w:eastAsia="nb-NO"/>
              </w:rPr>
              <w:br/>
            </w:r>
            <w:r w:rsidRPr="00A30AF5">
              <w:rPr>
                <w:rFonts w:eastAsia="Times New Roman" w:cs="Calibri"/>
                <w:color w:val="000000"/>
                <w:szCs w:val="20"/>
                <w:lang w:eastAsia="nb-NO"/>
              </w:rPr>
              <w:t>Alle hvitevarer skal tilfredsstille krav til universell utforming med tydelig merking, med brytere og håndtak som er enkle å håndtere.</w:t>
            </w:r>
          </w:p>
          <w:p w14:paraId="0B2F2C64" w14:textId="77777777" w:rsidR="000116F3" w:rsidRDefault="000116F3" w:rsidP="00A30AF5">
            <w:pPr>
              <w:spacing w:after="0" w:line="240" w:lineRule="auto"/>
              <w:rPr>
                <w:rFonts w:eastAsia="Times New Roman" w:cs="Calibri"/>
                <w:color w:val="000000"/>
                <w:szCs w:val="20"/>
                <w:lang w:eastAsia="nb-NO"/>
              </w:rPr>
            </w:pPr>
          </w:p>
          <w:p w14:paraId="22842F03" w14:textId="03EAD39E" w:rsidR="00264546" w:rsidRPr="00A30AF5" w:rsidRDefault="00264546" w:rsidP="00A30AF5">
            <w:pPr>
              <w:spacing w:after="0" w:line="240" w:lineRule="auto"/>
              <w:rPr>
                <w:rFonts w:eastAsia="Times New Roman" w:cs="Calibri"/>
                <w:color w:val="000000"/>
                <w:szCs w:val="20"/>
                <w:lang w:eastAsia="nb-NO"/>
              </w:rPr>
            </w:pPr>
          </w:p>
        </w:tc>
      </w:tr>
      <w:tr w:rsidR="00720F70" w:rsidRPr="00A30AF5" w14:paraId="678C5888" w14:textId="77777777" w:rsidTr="00264546">
        <w:trPr>
          <w:trHeight w:val="255"/>
        </w:trPr>
        <w:tc>
          <w:tcPr>
            <w:tcW w:w="5246" w:type="dxa"/>
            <w:tcBorders>
              <w:top w:val="nil"/>
              <w:left w:val="nil"/>
              <w:bottom w:val="nil"/>
              <w:right w:val="nil"/>
            </w:tcBorders>
            <w:shd w:val="clear" w:color="auto" w:fill="auto"/>
            <w:noWrap/>
            <w:vAlign w:val="bottom"/>
            <w:hideMark/>
          </w:tcPr>
          <w:p w14:paraId="24B89976"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58E4080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F15BFC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06BF69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8DFAD8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081140D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8F0D99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AD9124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49F417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C9FBFC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7D18105"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E2D3832"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77B22149" w14:textId="77777777" w:rsidTr="00264546">
        <w:trPr>
          <w:trHeight w:val="45"/>
        </w:trPr>
        <w:tc>
          <w:tcPr>
            <w:tcW w:w="9074" w:type="dxa"/>
            <w:gridSpan w:val="10"/>
            <w:tcBorders>
              <w:top w:val="nil"/>
              <w:left w:val="nil"/>
              <w:bottom w:val="nil"/>
              <w:right w:val="nil"/>
            </w:tcBorders>
            <w:shd w:val="clear" w:color="auto" w:fill="auto"/>
            <w:vAlign w:val="bottom"/>
            <w:hideMark/>
          </w:tcPr>
          <w:p w14:paraId="3B4F9920"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 xml:space="preserve">Omfang og utforming (integrert/frittstående) av hvitevarer som skal leveres og om dette inngår som en del av prosjektleveransen, avklares i det enkelte prosjekt. </w:t>
            </w:r>
            <w:r w:rsidRPr="00A30AF5">
              <w:rPr>
                <w:rFonts w:eastAsia="Times New Roman" w:cs="Calibri"/>
                <w:i/>
                <w:color w:val="000000"/>
                <w:szCs w:val="20"/>
                <w:lang w:eastAsia="nb-NO"/>
              </w:rPr>
              <w:br/>
              <w:t xml:space="preserve">Der det er flere kjøkkeninnredninger skal minst 1 ha følgende utforming: </w:t>
            </w:r>
            <w:r w:rsidRPr="00A30AF5">
              <w:rPr>
                <w:rFonts w:eastAsia="Times New Roman" w:cs="Calibri"/>
                <w:i/>
                <w:color w:val="000000"/>
                <w:szCs w:val="20"/>
                <w:lang w:eastAsia="nb-NO"/>
              </w:rPr>
              <w:br/>
              <w:t xml:space="preserve">- Kjøkkenbenk skal ha fri plass under vaskekum og koketopp </w:t>
            </w:r>
            <w:r w:rsidRPr="00A30AF5">
              <w:rPr>
                <w:rFonts w:eastAsia="Times New Roman" w:cs="Calibri"/>
                <w:i/>
                <w:color w:val="000000"/>
                <w:szCs w:val="20"/>
                <w:lang w:eastAsia="nb-NO"/>
              </w:rPr>
              <w:br/>
              <w:t>- Kjøkkenbenk med fri plass under skal ha en arbeidsbenk i minimum 60 cm bredde og denne skal være sammenhengende</w:t>
            </w:r>
            <w:r w:rsidRPr="00A30AF5">
              <w:rPr>
                <w:rFonts w:eastAsia="Times New Roman" w:cs="Calibri"/>
                <w:i/>
                <w:color w:val="000000"/>
                <w:szCs w:val="20"/>
                <w:lang w:eastAsia="nb-NO"/>
              </w:rPr>
              <w:br/>
              <w:t>- Kjøkkenbenken skal kunne justeres i høyde</w:t>
            </w:r>
            <w:r w:rsidRPr="00A30AF5">
              <w:rPr>
                <w:rFonts w:eastAsia="Times New Roman" w:cs="Calibri"/>
                <w:i/>
                <w:color w:val="000000"/>
                <w:szCs w:val="20"/>
                <w:lang w:eastAsia="nb-NO"/>
              </w:rPr>
              <w:br/>
              <w:t>- Underskap bør utstyres med skuffer og ikke hylleplan i skap</w:t>
            </w:r>
            <w:r w:rsidRPr="00A30AF5">
              <w:rPr>
                <w:rFonts w:eastAsia="Times New Roman" w:cs="Calibri"/>
                <w:i/>
                <w:color w:val="000000"/>
                <w:szCs w:val="20"/>
                <w:lang w:eastAsia="nb-NO"/>
              </w:rPr>
              <w:br/>
              <w:t>Se for øvrig Mattilsynets veiledere som f.eks. "Trygg mat i barnehager".</w:t>
            </w:r>
          </w:p>
        </w:tc>
      </w:tr>
      <w:tr w:rsidR="00720F70" w:rsidRPr="00A30AF5" w14:paraId="5C060232" w14:textId="77777777" w:rsidTr="00264546">
        <w:trPr>
          <w:trHeight w:val="480"/>
        </w:trPr>
        <w:tc>
          <w:tcPr>
            <w:tcW w:w="5246" w:type="dxa"/>
            <w:tcBorders>
              <w:top w:val="nil"/>
              <w:left w:val="nil"/>
              <w:bottom w:val="nil"/>
              <w:right w:val="nil"/>
            </w:tcBorders>
            <w:shd w:val="clear" w:color="auto" w:fill="auto"/>
            <w:noWrap/>
            <w:vAlign w:val="bottom"/>
            <w:hideMark/>
          </w:tcPr>
          <w:p w14:paraId="07B3E45C"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1B4C543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A46D38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A2E12A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48E490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193E8B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25341D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F10D58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3DB82E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7394B2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4FA5ECE"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D8F13E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553128E"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413C40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EFF34DE"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EFBDAA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2CF3EDA9" w14:textId="77777777" w:rsidTr="00264546">
        <w:trPr>
          <w:trHeight w:val="45"/>
        </w:trPr>
        <w:tc>
          <w:tcPr>
            <w:tcW w:w="5246" w:type="dxa"/>
            <w:tcBorders>
              <w:top w:val="nil"/>
              <w:left w:val="nil"/>
              <w:bottom w:val="nil"/>
              <w:right w:val="nil"/>
            </w:tcBorders>
            <w:shd w:val="clear" w:color="auto" w:fill="auto"/>
            <w:noWrap/>
            <w:vAlign w:val="bottom"/>
            <w:hideMark/>
          </w:tcPr>
          <w:p w14:paraId="4F9C1572"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Reoler, hyller og skap</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F865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FK-603</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D02705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19D335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6C77A1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1DA42E0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E87BD8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87EDA3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585E7E4" w14:textId="1EFF610D"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D1DD7F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3A78ED40" w14:textId="77777777" w:rsidTr="00264546">
        <w:trPr>
          <w:trHeight w:val="105"/>
        </w:trPr>
        <w:tc>
          <w:tcPr>
            <w:tcW w:w="5246" w:type="dxa"/>
            <w:tcBorders>
              <w:top w:val="nil"/>
              <w:left w:val="nil"/>
              <w:bottom w:val="nil"/>
              <w:right w:val="nil"/>
            </w:tcBorders>
            <w:shd w:val="clear" w:color="auto" w:fill="auto"/>
            <w:noWrap/>
            <w:vAlign w:val="bottom"/>
            <w:hideMark/>
          </w:tcPr>
          <w:p w14:paraId="24F143D6"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56C4419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215C17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7AC744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DF5DDE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2C4DAD8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B079F2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E71D6C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049D6A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BBBB0C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8F9D0C3" w14:textId="77777777" w:rsidTr="00264546">
        <w:trPr>
          <w:trHeight w:val="45"/>
        </w:trPr>
        <w:tc>
          <w:tcPr>
            <w:tcW w:w="9074" w:type="dxa"/>
            <w:gridSpan w:val="10"/>
            <w:tcBorders>
              <w:top w:val="nil"/>
              <w:left w:val="nil"/>
              <w:bottom w:val="nil"/>
              <w:right w:val="nil"/>
            </w:tcBorders>
            <w:shd w:val="clear" w:color="auto" w:fill="auto"/>
            <w:vAlign w:val="bottom"/>
            <w:hideMark/>
          </w:tcPr>
          <w:p w14:paraId="4C3283DF"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Der det er angitt at reoler eller hyller skal leveres, skal de tåle en punktbelastning på minimum 75 kg i ytterkant med mindre annet er angitt på det enkelte krav. Av hensyn til renhold og plass til fotbrett på rullestol, skal hyller enten være vegghengt eller ha inntrukket sokkel med høyde og dybde 17 cm.</w:t>
            </w:r>
          </w:p>
        </w:tc>
      </w:tr>
      <w:tr w:rsidR="00720F70" w:rsidRPr="00A30AF5" w14:paraId="7DBBE50E" w14:textId="77777777" w:rsidTr="00264546">
        <w:trPr>
          <w:trHeight w:val="255"/>
        </w:trPr>
        <w:tc>
          <w:tcPr>
            <w:tcW w:w="5246" w:type="dxa"/>
            <w:tcBorders>
              <w:top w:val="nil"/>
              <w:left w:val="nil"/>
              <w:bottom w:val="nil"/>
              <w:right w:val="nil"/>
            </w:tcBorders>
            <w:shd w:val="clear" w:color="auto" w:fill="auto"/>
            <w:noWrap/>
            <w:vAlign w:val="bottom"/>
            <w:hideMark/>
          </w:tcPr>
          <w:p w14:paraId="32CA9F02"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2242E53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B6078D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F08FF1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72DE7B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720698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17DED8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70F6EA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614BF2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4F5333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6E221A6"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C4F3CF4"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7BF824D7" w14:textId="77777777" w:rsidTr="00264546">
        <w:trPr>
          <w:trHeight w:val="45"/>
        </w:trPr>
        <w:tc>
          <w:tcPr>
            <w:tcW w:w="9074" w:type="dxa"/>
            <w:gridSpan w:val="10"/>
            <w:tcBorders>
              <w:top w:val="nil"/>
              <w:left w:val="nil"/>
              <w:bottom w:val="nil"/>
              <w:right w:val="nil"/>
            </w:tcBorders>
            <w:shd w:val="clear" w:color="auto" w:fill="auto"/>
            <w:vAlign w:val="bottom"/>
            <w:hideMark/>
          </w:tcPr>
          <w:p w14:paraId="5C31C24E"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 xml:space="preserve">Hensikten med kravet er at en person som bruker rullestol skal kunne få fotbrettet på rullestolen inn under hyllen. Dette bidrar til at personen kommer nærmere innholdet i hyllen og dermed får større rekkevidde for å kunne hente ting ut av hyllen. Kravet vil ha konsekvenser for hvilke hyllesystemer det er aktuelt å anskaffe. Dersom det velges gulvstående hyller, kan det være behov for å gjøre tilpasninger for å oppnå riktig høyde og dybde på sokkel. </w:t>
            </w:r>
          </w:p>
        </w:tc>
      </w:tr>
      <w:tr w:rsidR="00720F70" w:rsidRPr="00A30AF5" w14:paraId="6F8AEE70" w14:textId="77777777" w:rsidTr="00264546">
        <w:trPr>
          <w:trHeight w:val="480"/>
        </w:trPr>
        <w:tc>
          <w:tcPr>
            <w:tcW w:w="5246" w:type="dxa"/>
            <w:tcBorders>
              <w:top w:val="nil"/>
              <w:left w:val="nil"/>
              <w:bottom w:val="nil"/>
              <w:right w:val="nil"/>
            </w:tcBorders>
            <w:shd w:val="clear" w:color="auto" w:fill="auto"/>
            <w:noWrap/>
            <w:vAlign w:val="bottom"/>
            <w:hideMark/>
          </w:tcPr>
          <w:p w14:paraId="79AA4BA1"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152465B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05DD0B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A1C52F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BA7DC2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01B642E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83247C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BF77FC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0EE86E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9BB3FC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7872DA5"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FEA388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104C899"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7EED8E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5AD15C6"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F9080E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4A12E382" w14:textId="77777777" w:rsidTr="00264546">
        <w:trPr>
          <w:trHeight w:val="45"/>
        </w:trPr>
        <w:tc>
          <w:tcPr>
            <w:tcW w:w="5246" w:type="dxa"/>
            <w:tcBorders>
              <w:top w:val="nil"/>
              <w:left w:val="nil"/>
              <w:bottom w:val="nil"/>
              <w:right w:val="nil"/>
            </w:tcBorders>
            <w:shd w:val="clear" w:color="auto" w:fill="auto"/>
            <w:noWrap/>
            <w:vAlign w:val="bottom"/>
            <w:hideMark/>
          </w:tcPr>
          <w:p w14:paraId="4C292532"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Garderober uten egen branncelle</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4C7F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FK-1678</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DF7BED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461513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4748DC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0670085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2FD1E3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37DF72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2808490" w14:textId="463AF1E2"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76A74E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03C4C53B" w14:textId="77777777" w:rsidTr="00264546">
        <w:trPr>
          <w:trHeight w:val="105"/>
        </w:trPr>
        <w:tc>
          <w:tcPr>
            <w:tcW w:w="5246" w:type="dxa"/>
            <w:tcBorders>
              <w:top w:val="nil"/>
              <w:left w:val="nil"/>
              <w:bottom w:val="nil"/>
              <w:right w:val="nil"/>
            </w:tcBorders>
            <w:shd w:val="clear" w:color="auto" w:fill="auto"/>
            <w:noWrap/>
            <w:vAlign w:val="bottom"/>
            <w:hideMark/>
          </w:tcPr>
          <w:p w14:paraId="51AED129"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3A9AF10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51E73C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C4CCDB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97CF4A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9C3226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E0AD06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FEA189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2BD7D5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A7F614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AD046EB" w14:textId="77777777" w:rsidTr="00264546">
        <w:trPr>
          <w:trHeight w:val="45"/>
        </w:trPr>
        <w:tc>
          <w:tcPr>
            <w:tcW w:w="9074" w:type="dxa"/>
            <w:gridSpan w:val="10"/>
            <w:tcBorders>
              <w:top w:val="nil"/>
              <w:left w:val="nil"/>
              <w:bottom w:val="nil"/>
              <w:right w:val="nil"/>
            </w:tcBorders>
            <w:shd w:val="clear" w:color="auto" w:fill="auto"/>
            <w:vAlign w:val="bottom"/>
            <w:hideMark/>
          </w:tcPr>
          <w:p w14:paraId="2ECF1E75"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Der det i brannkonsept er angitt garderober i arealer som ikke er definert som egen branncelle, skal det leveres robuste skapløsninger i helsveiset stål med ekstra forsterkning i skrog, dører og hengsler.</w:t>
            </w:r>
            <w:r w:rsidRPr="00A30AF5">
              <w:rPr>
                <w:rFonts w:eastAsia="Times New Roman" w:cs="Calibri"/>
                <w:color w:val="000000"/>
                <w:szCs w:val="20"/>
                <w:lang w:eastAsia="nb-NO"/>
              </w:rPr>
              <w:br/>
            </w:r>
            <w:r w:rsidRPr="000116F3">
              <w:rPr>
                <w:rFonts w:eastAsia="Times New Roman" w:cs="Calibri"/>
                <w:color w:val="000000"/>
                <w:sz w:val="16"/>
                <w:szCs w:val="16"/>
                <w:lang w:eastAsia="nb-NO"/>
              </w:rPr>
              <w:br/>
            </w:r>
            <w:r w:rsidRPr="00A30AF5">
              <w:rPr>
                <w:rFonts w:eastAsia="Times New Roman" w:cs="Calibri"/>
                <w:color w:val="000000"/>
                <w:szCs w:val="20"/>
                <w:lang w:eastAsia="nb-NO"/>
              </w:rPr>
              <w:t>Ståldører skal ha innfelt MDF eller tilsvarende høytrykkslaminat utført i ubrennbare materialer, klinke for hengelås, sokkel og skråtak. Skapene leveres med gummidempere og dørstopper i dør og luftespalte i frontlister.</w:t>
            </w:r>
          </w:p>
        </w:tc>
      </w:tr>
      <w:tr w:rsidR="00720F70" w:rsidRPr="00A30AF5" w14:paraId="0CF8E670" w14:textId="77777777" w:rsidTr="00264546">
        <w:trPr>
          <w:trHeight w:val="255"/>
        </w:trPr>
        <w:tc>
          <w:tcPr>
            <w:tcW w:w="5246" w:type="dxa"/>
            <w:tcBorders>
              <w:top w:val="nil"/>
              <w:left w:val="nil"/>
              <w:bottom w:val="nil"/>
              <w:right w:val="nil"/>
            </w:tcBorders>
            <w:shd w:val="clear" w:color="auto" w:fill="auto"/>
            <w:noWrap/>
            <w:vAlign w:val="bottom"/>
            <w:hideMark/>
          </w:tcPr>
          <w:p w14:paraId="033D8C1A"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6B34760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6A1717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A8AE18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CFB0F8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690525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9B39D5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AA7BBE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FDFF6E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E0F533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118372B"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3AD0EA9"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77000A95" w14:textId="77777777" w:rsidTr="00264546">
        <w:trPr>
          <w:trHeight w:val="45"/>
        </w:trPr>
        <w:tc>
          <w:tcPr>
            <w:tcW w:w="9074" w:type="dxa"/>
            <w:gridSpan w:val="10"/>
            <w:tcBorders>
              <w:top w:val="nil"/>
              <w:left w:val="nil"/>
              <w:bottom w:val="nil"/>
              <w:right w:val="nil"/>
            </w:tcBorders>
            <w:shd w:val="clear" w:color="auto" w:fill="auto"/>
            <w:vAlign w:val="bottom"/>
            <w:hideMark/>
          </w:tcPr>
          <w:p w14:paraId="79095B49"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I enkelte arealer/bygg kan det være behov for å etablere garderobe utenfor egen branncelle. Det skal da benyttes stålskap. Se for øvrig Manual for brannsikkerhet.</w:t>
            </w:r>
          </w:p>
        </w:tc>
      </w:tr>
      <w:tr w:rsidR="00720F70" w:rsidRPr="00A30AF5" w14:paraId="6F8BCFB8" w14:textId="77777777" w:rsidTr="00264546">
        <w:trPr>
          <w:trHeight w:val="480"/>
        </w:trPr>
        <w:tc>
          <w:tcPr>
            <w:tcW w:w="5246" w:type="dxa"/>
            <w:tcBorders>
              <w:top w:val="nil"/>
              <w:left w:val="nil"/>
              <w:bottom w:val="nil"/>
              <w:right w:val="nil"/>
            </w:tcBorders>
            <w:shd w:val="clear" w:color="auto" w:fill="auto"/>
            <w:noWrap/>
            <w:vAlign w:val="bottom"/>
            <w:hideMark/>
          </w:tcPr>
          <w:p w14:paraId="57A2FB20"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2288E45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8AD0F7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237EA2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61DC4F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4F1ADEF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4E7DD3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E1EE8D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2D65F3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5105B4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C562AC2"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1ACC6D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5FEBFDA"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0B334D5" w14:textId="55FC7C7B" w:rsidR="00A30AF5" w:rsidRPr="00A30AF5" w:rsidRDefault="00A30AF5" w:rsidP="00C54427">
            <w:pPr>
              <w:pStyle w:val="Overskrift2"/>
              <w:rPr>
                <w:rFonts w:eastAsia="Times New Roman"/>
                <w:lang w:eastAsia="nb-NO"/>
              </w:rPr>
            </w:pPr>
            <w:bookmarkStart w:id="24" w:name="_Toc124238813"/>
            <w:r w:rsidRPr="00A30AF5">
              <w:rPr>
                <w:rFonts w:eastAsia="Times New Roman"/>
                <w:lang w:eastAsia="nb-NO"/>
              </w:rPr>
              <w:t>3.3 VVS</w:t>
            </w:r>
            <w:bookmarkEnd w:id="24"/>
          </w:p>
        </w:tc>
      </w:tr>
      <w:tr w:rsidR="00A30AF5" w:rsidRPr="00A30AF5" w14:paraId="7D8EACD2"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912B3F6" w14:textId="2E516F6F" w:rsidR="00A30AF5" w:rsidRPr="00A30AF5" w:rsidRDefault="00A30AF5" w:rsidP="00C54427">
            <w:pPr>
              <w:pStyle w:val="Overskrift3"/>
              <w:rPr>
                <w:rFonts w:eastAsia="Times New Roman"/>
                <w:lang w:eastAsia="nb-NO"/>
              </w:rPr>
            </w:pPr>
            <w:bookmarkStart w:id="25" w:name="_Toc124238814"/>
            <w:r w:rsidRPr="00A30AF5">
              <w:rPr>
                <w:rFonts w:eastAsia="Times New Roman"/>
                <w:lang w:eastAsia="nb-NO"/>
              </w:rPr>
              <w:t>3.3.1 Sanitær</w:t>
            </w:r>
            <w:bookmarkEnd w:id="25"/>
          </w:p>
        </w:tc>
      </w:tr>
      <w:tr w:rsidR="00720F70" w:rsidRPr="00A30AF5" w14:paraId="55B577D6" w14:textId="77777777" w:rsidTr="00264546">
        <w:trPr>
          <w:trHeight w:val="45"/>
        </w:trPr>
        <w:tc>
          <w:tcPr>
            <w:tcW w:w="5246" w:type="dxa"/>
            <w:tcBorders>
              <w:top w:val="nil"/>
              <w:left w:val="nil"/>
              <w:bottom w:val="nil"/>
              <w:right w:val="nil"/>
            </w:tcBorders>
            <w:shd w:val="clear" w:color="auto" w:fill="auto"/>
            <w:noWrap/>
            <w:vAlign w:val="bottom"/>
            <w:hideMark/>
          </w:tcPr>
          <w:p w14:paraId="6588E6ED"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Sanitær og våtrom</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00F0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FK-402</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31C6B5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44E912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522F62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794B365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56FF26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2B35B1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5BB77D8" w14:textId="5E5E53DA"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3F1938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22295A4A" w14:textId="77777777" w:rsidTr="00264546">
        <w:trPr>
          <w:trHeight w:val="105"/>
        </w:trPr>
        <w:tc>
          <w:tcPr>
            <w:tcW w:w="5246" w:type="dxa"/>
            <w:tcBorders>
              <w:top w:val="nil"/>
              <w:left w:val="nil"/>
              <w:bottom w:val="nil"/>
              <w:right w:val="nil"/>
            </w:tcBorders>
            <w:shd w:val="clear" w:color="auto" w:fill="auto"/>
            <w:noWrap/>
            <w:vAlign w:val="bottom"/>
            <w:hideMark/>
          </w:tcPr>
          <w:p w14:paraId="2DC325C2"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328C553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CAE4C1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5A8F24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D63804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7D3D38F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0BF9B1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1ADE4A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728A01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C92ADF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E817A9A" w14:textId="77777777" w:rsidTr="00264546">
        <w:trPr>
          <w:trHeight w:val="45"/>
        </w:trPr>
        <w:tc>
          <w:tcPr>
            <w:tcW w:w="9074" w:type="dxa"/>
            <w:gridSpan w:val="10"/>
            <w:tcBorders>
              <w:top w:val="nil"/>
              <w:left w:val="nil"/>
              <w:bottom w:val="nil"/>
              <w:right w:val="nil"/>
            </w:tcBorders>
            <w:shd w:val="clear" w:color="auto" w:fill="auto"/>
            <w:vAlign w:val="bottom"/>
            <w:hideMark/>
          </w:tcPr>
          <w:p w14:paraId="27799623"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Våtromsnormen skal følges for alle rom som defineres som våtrom i kravspesifikasjonen. Dersom det er avvik fra krav i Våtromsnormen, vil dette være spesifisert for det enkelte areal. Noen arealer er definert som delvis våtrom, og da legges Våtromsnormen til grunn for gulv og i eventuelle våte soner på vegg.</w:t>
            </w:r>
          </w:p>
        </w:tc>
      </w:tr>
      <w:tr w:rsidR="00720F70" w:rsidRPr="00A30AF5" w14:paraId="5FD11150" w14:textId="77777777" w:rsidTr="00264546">
        <w:trPr>
          <w:trHeight w:val="255"/>
        </w:trPr>
        <w:tc>
          <w:tcPr>
            <w:tcW w:w="5246" w:type="dxa"/>
            <w:tcBorders>
              <w:top w:val="nil"/>
              <w:left w:val="nil"/>
              <w:bottom w:val="nil"/>
              <w:right w:val="nil"/>
            </w:tcBorders>
            <w:shd w:val="clear" w:color="auto" w:fill="auto"/>
            <w:noWrap/>
            <w:vAlign w:val="bottom"/>
            <w:hideMark/>
          </w:tcPr>
          <w:p w14:paraId="4849677F"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43144F3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D30209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A5FF7E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EB572A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1FBD9B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5DD118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CF6817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7D2BEF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AF54E7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7088273"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292064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B088D58" w14:textId="77777777" w:rsidTr="00264546">
        <w:trPr>
          <w:trHeight w:val="45"/>
        </w:trPr>
        <w:tc>
          <w:tcPr>
            <w:tcW w:w="9074" w:type="dxa"/>
            <w:gridSpan w:val="10"/>
            <w:tcBorders>
              <w:top w:val="nil"/>
              <w:left w:val="nil"/>
              <w:bottom w:val="nil"/>
              <w:right w:val="nil"/>
            </w:tcBorders>
            <w:shd w:val="clear" w:color="auto" w:fill="auto"/>
            <w:vAlign w:val="bottom"/>
            <w:hideMark/>
          </w:tcPr>
          <w:p w14:paraId="4C8164E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2A9E86E3" w14:textId="77777777" w:rsidTr="00264546">
        <w:trPr>
          <w:trHeight w:val="480"/>
        </w:trPr>
        <w:tc>
          <w:tcPr>
            <w:tcW w:w="5246" w:type="dxa"/>
            <w:tcBorders>
              <w:top w:val="nil"/>
              <w:left w:val="nil"/>
              <w:bottom w:val="nil"/>
              <w:right w:val="nil"/>
            </w:tcBorders>
            <w:shd w:val="clear" w:color="auto" w:fill="auto"/>
            <w:noWrap/>
            <w:vAlign w:val="bottom"/>
            <w:hideMark/>
          </w:tcPr>
          <w:p w14:paraId="32232EE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0ACA334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A1DCD7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460EBB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53F5A8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A814D8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D88155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8A8DBD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106AA8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7C9250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92AC17F"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EA98A4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85773A6"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84E211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B9712BE"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DFC856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260A70BA" w14:textId="77777777" w:rsidTr="00264546">
        <w:trPr>
          <w:trHeight w:val="45"/>
        </w:trPr>
        <w:tc>
          <w:tcPr>
            <w:tcW w:w="5246" w:type="dxa"/>
            <w:tcBorders>
              <w:top w:val="nil"/>
              <w:left w:val="nil"/>
              <w:bottom w:val="nil"/>
              <w:right w:val="nil"/>
            </w:tcBorders>
            <w:shd w:val="clear" w:color="auto" w:fill="auto"/>
            <w:noWrap/>
            <w:vAlign w:val="bottom"/>
            <w:hideMark/>
          </w:tcPr>
          <w:p w14:paraId="7DB6D7B0"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Sanitærgarnityr</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D84E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FK-595</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C5F950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9E475C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C87E78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44CB014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AFC368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8C525B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E45F384" w14:textId="63C3A97C"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C9BF4C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2E0D9B39" w14:textId="77777777" w:rsidTr="00264546">
        <w:trPr>
          <w:trHeight w:val="105"/>
        </w:trPr>
        <w:tc>
          <w:tcPr>
            <w:tcW w:w="5246" w:type="dxa"/>
            <w:tcBorders>
              <w:top w:val="nil"/>
              <w:left w:val="nil"/>
              <w:bottom w:val="nil"/>
              <w:right w:val="nil"/>
            </w:tcBorders>
            <w:shd w:val="clear" w:color="auto" w:fill="auto"/>
            <w:noWrap/>
            <w:vAlign w:val="bottom"/>
            <w:hideMark/>
          </w:tcPr>
          <w:p w14:paraId="799361C3"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261A800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1ADA47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D8B5DF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6A0CCC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21DCFEC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62613B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DD053D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C2E181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F5EAC8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7053D3A" w14:textId="77777777" w:rsidTr="00264546">
        <w:trPr>
          <w:trHeight w:val="45"/>
        </w:trPr>
        <w:tc>
          <w:tcPr>
            <w:tcW w:w="9074" w:type="dxa"/>
            <w:gridSpan w:val="10"/>
            <w:tcBorders>
              <w:top w:val="nil"/>
              <w:left w:val="nil"/>
              <w:bottom w:val="nil"/>
              <w:right w:val="nil"/>
            </w:tcBorders>
            <w:shd w:val="clear" w:color="auto" w:fill="auto"/>
            <w:vAlign w:val="bottom"/>
            <w:hideMark/>
          </w:tcPr>
          <w:p w14:paraId="5B08ADED"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I alle offentlige/felles arealer skal det monteres nødvendig sanitærgarnityr ved servant og toalett. Såpedispenser må plasseres over vask eller søppelkasse. Det må planlegges for én såpedispenser, samt papirholder og søppelkasse på hver side av vaskerenne. </w:t>
            </w:r>
            <w:r w:rsidRPr="00A30AF5">
              <w:rPr>
                <w:rFonts w:eastAsia="Times New Roman" w:cs="Calibri"/>
                <w:color w:val="000000"/>
                <w:szCs w:val="20"/>
                <w:lang w:eastAsia="nb-NO"/>
              </w:rPr>
              <w:br/>
            </w:r>
            <w:r w:rsidRPr="00A30AF5">
              <w:rPr>
                <w:rFonts w:eastAsia="Times New Roman" w:cs="Calibri"/>
                <w:color w:val="000000"/>
                <w:szCs w:val="20"/>
                <w:lang w:eastAsia="nb-NO"/>
              </w:rPr>
              <w:br/>
              <w:t xml:space="preserve">Sanitærutstyr skal ikke plasseres slik at det er til hinder for manøvreringsareal for rullestol. Betjeningshøyde skal være maks. 110 cm (NS 11001-1, 1.3.6). Alt av sanitærgarnityr, også på vanlig toalett og i garderober, skal leveres montert innenfor rekkehøyde for barn og rullestolbrukere. Sanitærutstyr skal ha luminanskontrast til bakgrunn. Alt sanitærgarnityr leveres via Oslo kommunes samkjøpsavtale og bestilling koordineres med oppdragsgiver. </w:t>
            </w:r>
            <w:r w:rsidRPr="00A30AF5">
              <w:rPr>
                <w:rFonts w:eastAsia="Times New Roman" w:cs="Calibri"/>
                <w:color w:val="000000"/>
                <w:szCs w:val="20"/>
                <w:lang w:eastAsia="nb-NO"/>
              </w:rPr>
              <w:br/>
            </w:r>
            <w:r w:rsidRPr="00A30AF5">
              <w:rPr>
                <w:rFonts w:eastAsia="Times New Roman" w:cs="Calibri"/>
                <w:color w:val="000000"/>
                <w:szCs w:val="20"/>
                <w:lang w:eastAsia="nb-NO"/>
              </w:rPr>
              <w:br/>
              <w:t>Entreprenør skal montere sanitærgarnityr i samråd med oppdragsgiver. Dersom dette ikke gjelder for et spesielt areal, vil det være presisert i krav til det arealet.</w:t>
            </w:r>
          </w:p>
        </w:tc>
      </w:tr>
      <w:tr w:rsidR="00720F70" w:rsidRPr="00A30AF5" w14:paraId="72EC0CDA" w14:textId="77777777" w:rsidTr="00264546">
        <w:trPr>
          <w:trHeight w:val="255"/>
        </w:trPr>
        <w:tc>
          <w:tcPr>
            <w:tcW w:w="5246" w:type="dxa"/>
            <w:tcBorders>
              <w:top w:val="nil"/>
              <w:left w:val="nil"/>
              <w:bottom w:val="nil"/>
              <w:right w:val="nil"/>
            </w:tcBorders>
            <w:shd w:val="clear" w:color="auto" w:fill="auto"/>
            <w:noWrap/>
            <w:vAlign w:val="bottom"/>
            <w:hideMark/>
          </w:tcPr>
          <w:p w14:paraId="1F0ADC00"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7EA69E4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912DF0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404379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0D4657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F45F52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9DBA2E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A06474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DEA095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67573E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5359203"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4B6004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B434D55" w14:textId="77777777" w:rsidTr="00264546">
        <w:trPr>
          <w:trHeight w:val="45"/>
        </w:trPr>
        <w:tc>
          <w:tcPr>
            <w:tcW w:w="9074" w:type="dxa"/>
            <w:gridSpan w:val="10"/>
            <w:tcBorders>
              <w:top w:val="nil"/>
              <w:left w:val="nil"/>
              <w:bottom w:val="nil"/>
              <w:right w:val="nil"/>
            </w:tcBorders>
            <w:shd w:val="clear" w:color="auto" w:fill="auto"/>
            <w:vAlign w:val="bottom"/>
            <w:hideMark/>
          </w:tcPr>
          <w:p w14:paraId="632F5E5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2EAFE747" w14:textId="77777777" w:rsidTr="00264546">
        <w:trPr>
          <w:trHeight w:val="480"/>
        </w:trPr>
        <w:tc>
          <w:tcPr>
            <w:tcW w:w="5246" w:type="dxa"/>
            <w:tcBorders>
              <w:top w:val="nil"/>
              <w:left w:val="nil"/>
              <w:bottom w:val="nil"/>
              <w:right w:val="nil"/>
            </w:tcBorders>
            <w:shd w:val="clear" w:color="auto" w:fill="auto"/>
            <w:noWrap/>
            <w:vAlign w:val="bottom"/>
            <w:hideMark/>
          </w:tcPr>
          <w:p w14:paraId="4FFA76E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56B0E25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AE7528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756171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CC034C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4B5A05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6D41E1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29329F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2BD480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282602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AFA6205"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D48553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9A6B23F"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28F2C6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6E23137"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B11046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71665833" w14:textId="77777777" w:rsidTr="00264546">
        <w:trPr>
          <w:trHeight w:val="45"/>
        </w:trPr>
        <w:tc>
          <w:tcPr>
            <w:tcW w:w="5246" w:type="dxa"/>
            <w:tcBorders>
              <w:top w:val="nil"/>
              <w:left w:val="nil"/>
              <w:bottom w:val="nil"/>
              <w:right w:val="nil"/>
            </w:tcBorders>
            <w:shd w:val="clear" w:color="auto" w:fill="auto"/>
            <w:noWrap/>
            <w:vAlign w:val="bottom"/>
            <w:hideMark/>
          </w:tcPr>
          <w:p w14:paraId="5E86F05B"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Drikkestasjoner</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FCA1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FK-667</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DB9D2C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CD86CD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5D37B2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5D291A8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CEB9B3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5AD5AB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67E66B1" w14:textId="6449EB56"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A3654F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7DF86137" w14:textId="77777777" w:rsidTr="00264546">
        <w:trPr>
          <w:trHeight w:val="105"/>
        </w:trPr>
        <w:tc>
          <w:tcPr>
            <w:tcW w:w="5246" w:type="dxa"/>
            <w:tcBorders>
              <w:top w:val="nil"/>
              <w:left w:val="nil"/>
              <w:bottom w:val="nil"/>
              <w:right w:val="nil"/>
            </w:tcBorders>
            <w:shd w:val="clear" w:color="auto" w:fill="auto"/>
            <w:noWrap/>
            <w:vAlign w:val="bottom"/>
            <w:hideMark/>
          </w:tcPr>
          <w:p w14:paraId="7E529FE0"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42CC3E4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07CEA0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32BD58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3AB8FF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7BE83C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2D1E74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9A21F9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BA23E9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A4902A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CBDCD22" w14:textId="77777777" w:rsidTr="00264546">
        <w:trPr>
          <w:trHeight w:val="45"/>
        </w:trPr>
        <w:tc>
          <w:tcPr>
            <w:tcW w:w="9074" w:type="dxa"/>
            <w:gridSpan w:val="10"/>
            <w:tcBorders>
              <w:top w:val="nil"/>
              <w:left w:val="nil"/>
              <w:bottom w:val="nil"/>
              <w:right w:val="nil"/>
            </w:tcBorders>
            <w:shd w:val="clear" w:color="auto" w:fill="auto"/>
            <w:vAlign w:val="bottom"/>
            <w:hideMark/>
          </w:tcPr>
          <w:p w14:paraId="3CB667ED"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Det skal være minimum 2 drikkestasjoner med kjølt/kaldt vann sentralt plassert i skoleanlegget. Det skal være mulig å fylle flasker (fast armatur med svanehals, eller armatur montert på vegg), og drikkestasjonene skal være utformet og plassert slik at man unngår vannskader som følge av vannsøl (dyp vask). Løsningen skal være robust og tilpasset bruken. </w:t>
            </w:r>
            <w:r w:rsidRPr="00A30AF5">
              <w:rPr>
                <w:rFonts w:eastAsia="Times New Roman" w:cs="Calibri"/>
                <w:color w:val="000000"/>
                <w:szCs w:val="20"/>
                <w:lang w:eastAsia="nb-NO"/>
              </w:rPr>
              <w:br/>
            </w:r>
            <w:r w:rsidRPr="00A30AF5">
              <w:rPr>
                <w:rFonts w:eastAsia="Times New Roman" w:cs="Calibri"/>
                <w:color w:val="000000"/>
                <w:szCs w:val="20"/>
                <w:lang w:eastAsia="nb-NO"/>
              </w:rPr>
              <w:br/>
              <w:t xml:space="preserve">Betjening som starter vann skal være betjeningsvennlig i både sitte- og ståhøyde, og betjeningen skal være godt synlig. Ventetid på kaldtvann skal være maksimalt 20 sekunder.  </w:t>
            </w:r>
          </w:p>
        </w:tc>
      </w:tr>
      <w:tr w:rsidR="00720F70" w:rsidRPr="00A30AF5" w14:paraId="279B8ECF" w14:textId="77777777" w:rsidTr="00264546">
        <w:trPr>
          <w:trHeight w:val="255"/>
        </w:trPr>
        <w:tc>
          <w:tcPr>
            <w:tcW w:w="5246" w:type="dxa"/>
            <w:tcBorders>
              <w:top w:val="nil"/>
              <w:left w:val="nil"/>
              <w:bottom w:val="nil"/>
              <w:right w:val="nil"/>
            </w:tcBorders>
            <w:shd w:val="clear" w:color="auto" w:fill="auto"/>
            <w:noWrap/>
            <w:vAlign w:val="bottom"/>
            <w:hideMark/>
          </w:tcPr>
          <w:p w14:paraId="5873699E"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5EA7AB3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15F33A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C4D074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21DDDF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ED8B05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9F18CC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2B2E80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47CAC7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DF1FD9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F787928"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5C27112"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6EDABA0C" w14:textId="77777777" w:rsidTr="00264546">
        <w:trPr>
          <w:trHeight w:val="45"/>
        </w:trPr>
        <w:tc>
          <w:tcPr>
            <w:tcW w:w="9074" w:type="dxa"/>
            <w:gridSpan w:val="10"/>
            <w:tcBorders>
              <w:top w:val="nil"/>
              <w:left w:val="nil"/>
              <w:bottom w:val="nil"/>
              <w:right w:val="nil"/>
            </w:tcBorders>
            <w:shd w:val="clear" w:color="auto" w:fill="auto"/>
            <w:vAlign w:val="bottom"/>
            <w:hideMark/>
          </w:tcPr>
          <w:p w14:paraId="2BCCE786" w14:textId="37C88161" w:rsidR="00A30AF5" w:rsidRPr="00A30AF5" w:rsidRDefault="00A30AF5" w:rsidP="00264546">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Der hvor det bygges flerbrukshall i tilknytning til skole, skal det etableres 1 d</w:t>
            </w:r>
            <w:r w:rsidR="00264546">
              <w:rPr>
                <w:rFonts w:eastAsia="Times New Roman" w:cs="Calibri"/>
                <w:i/>
                <w:color w:val="000000"/>
                <w:szCs w:val="20"/>
                <w:lang w:eastAsia="nb-NO"/>
              </w:rPr>
              <w:t xml:space="preserve">rikkestasjon i flerbrukshall.  </w:t>
            </w:r>
          </w:p>
        </w:tc>
      </w:tr>
      <w:tr w:rsidR="00720F70" w:rsidRPr="00A30AF5" w14:paraId="33370C92" w14:textId="77777777" w:rsidTr="00264546">
        <w:trPr>
          <w:trHeight w:val="480"/>
        </w:trPr>
        <w:tc>
          <w:tcPr>
            <w:tcW w:w="5246" w:type="dxa"/>
            <w:tcBorders>
              <w:top w:val="nil"/>
              <w:left w:val="nil"/>
              <w:bottom w:val="nil"/>
              <w:right w:val="nil"/>
            </w:tcBorders>
            <w:shd w:val="clear" w:color="auto" w:fill="auto"/>
            <w:noWrap/>
            <w:vAlign w:val="bottom"/>
            <w:hideMark/>
          </w:tcPr>
          <w:p w14:paraId="58204B4E"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69F5CD5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5D48DC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64FE41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1EDDCD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D3DC41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598E26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533467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B22249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7E33A0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88B94CD"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1E9FC9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3707ED4"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DD870E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598A325"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DBE38E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7AF10544" w14:textId="77777777" w:rsidTr="00264546">
        <w:trPr>
          <w:trHeight w:val="45"/>
        </w:trPr>
        <w:tc>
          <w:tcPr>
            <w:tcW w:w="5246" w:type="dxa"/>
            <w:tcBorders>
              <w:top w:val="nil"/>
              <w:left w:val="nil"/>
              <w:bottom w:val="nil"/>
              <w:right w:val="nil"/>
            </w:tcBorders>
            <w:shd w:val="clear" w:color="auto" w:fill="auto"/>
            <w:noWrap/>
            <w:vAlign w:val="bottom"/>
            <w:hideMark/>
          </w:tcPr>
          <w:p w14:paraId="5BB79E01"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Servant og vaskerenner</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564D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FK-621</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16AECE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E0EBDA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68F36F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1F3C868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0010ED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3A2C08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5C17321" w14:textId="02D634A9"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96AA2B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37FCBC9B" w14:textId="77777777" w:rsidTr="00264546">
        <w:trPr>
          <w:trHeight w:val="105"/>
        </w:trPr>
        <w:tc>
          <w:tcPr>
            <w:tcW w:w="5246" w:type="dxa"/>
            <w:tcBorders>
              <w:top w:val="nil"/>
              <w:left w:val="nil"/>
              <w:bottom w:val="nil"/>
              <w:right w:val="nil"/>
            </w:tcBorders>
            <w:shd w:val="clear" w:color="auto" w:fill="auto"/>
            <w:noWrap/>
            <w:vAlign w:val="bottom"/>
            <w:hideMark/>
          </w:tcPr>
          <w:p w14:paraId="0B640A27"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17E624C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31EB3D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BE7655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7270FF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09C8FC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145D5A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F21951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661B37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D2F3B2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EDDABF5" w14:textId="77777777" w:rsidTr="00264546">
        <w:trPr>
          <w:trHeight w:val="45"/>
        </w:trPr>
        <w:tc>
          <w:tcPr>
            <w:tcW w:w="9074" w:type="dxa"/>
            <w:gridSpan w:val="10"/>
            <w:tcBorders>
              <w:top w:val="nil"/>
              <w:left w:val="nil"/>
              <w:bottom w:val="nil"/>
              <w:right w:val="nil"/>
            </w:tcBorders>
            <w:shd w:val="clear" w:color="auto" w:fill="auto"/>
            <w:vAlign w:val="bottom"/>
            <w:hideMark/>
          </w:tcPr>
          <w:p w14:paraId="75DC48B1"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Servanter og vaskerenner skal leveres med berøringsfrie tappearmaturer med mulighet til å regulere temperaturen, og med skoldesperre. Det er angitt på beskrivelse av det enkelte areal om det skal være servant og/eller vaskerenne. I boenheter gjelder egne krav til servanter. Servant leveres med speil montert på veggen over.</w:t>
            </w:r>
          </w:p>
        </w:tc>
      </w:tr>
      <w:tr w:rsidR="00720F70" w:rsidRPr="00A30AF5" w14:paraId="06B649C7" w14:textId="77777777" w:rsidTr="00264546">
        <w:trPr>
          <w:trHeight w:val="255"/>
        </w:trPr>
        <w:tc>
          <w:tcPr>
            <w:tcW w:w="5246" w:type="dxa"/>
            <w:tcBorders>
              <w:top w:val="nil"/>
              <w:left w:val="nil"/>
              <w:bottom w:val="nil"/>
              <w:right w:val="nil"/>
            </w:tcBorders>
            <w:shd w:val="clear" w:color="auto" w:fill="auto"/>
            <w:noWrap/>
            <w:vAlign w:val="bottom"/>
            <w:hideMark/>
          </w:tcPr>
          <w:p w14:paraId="391AA102"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4D9F9CB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F4D2F1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F1562A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277332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1F1603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405E98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1DD3AC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F24065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413CD4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7E38A50"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A3900E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2B9FEAF" w14:textId="77777777" w:rsidTr="00264546">
        <w:trPr>
          <w:trHeight w:val="45"/>
        </w:trPr>
        <w:tc>
          <w:tcPr>
            <w:tcW w:w="9074" w:type="dxa"/>
            <w:gridSpan w:val="10"/>
            <w:tcBorders>
              <w:top w:val="nil"/>
              <w:left w:val="nil"/>
              <w:bottom w:val="nil"/>
              <w:right w:val="nil"/>
            </w:tcBorders>
            <w:shd w:val="clear" w:color="auto" w:fill="auto"/>
            <w:vAlign w:val="bottom"/>
            <w:hideMark/>
          </w:tcPr>
          <w:p w14:paraId="0F3DD8F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09371488" w14:textId="77777777" w:rsidTr="00264546">
        <w:trPr>
          <w:trHeight w:val="154"/>
        </w:trPr>
        <w:tc>
          <w:tcPr>
            <w:tcW w:w="5246" w:type="dxa"/>
            <w:tcBorders>
              <w:top w:val="nil"/>
              <w:left w:val="nil"/>
              <w:bottom w:val="nil"/>
              <w:right w:val="nil"/>
            </w:tcBorders>
            <w:shd w:val="clear" w:color="auto" w:fill="auto"/>
            <w:noWrap/>
            <w:vAlign w:val="bottom"/>
            <w:hideMark/>
          </w:tcPr>
          <w:p w14:paraId="446C4FD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0A3F19B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1CB111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65BB0B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697450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443F201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4BFCFD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D94C2F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F0789F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F44B09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09DEE3E"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11B552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E84DDE1"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5C981C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09624E9"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A40BCC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5D1191CF" w14:textId="77777777" w:rsidTr="00264546">
        <w:trPr>
          <w:trHeight w:val="45"/>
        </w:trPr>
        <w:tc>
          <w:tcPr>
            <w:tcW w:w="5246" w:type="dxa"/>
            <w:tcBorders>
              <w:top w:val="nil"/>
              <w:left w:val="nil"/>
              <w:bottom w:val="nil"/>
              <w:right w:val="nil"/>
            </w:tcBorders>
            <w:shd w:val="clear" w:color="auto" w:fill="auto"/>
            <w:noWrap/>
            <w:vAlign w:val="bottom"/>
            <w:hideMark/>
          </w:tcPr>
          <w:p w14:paraId="5B12CE97"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Servant i garderober i flerbrukshaller</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C6FC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FK-1707</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5A978A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186FB5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264C31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3E9D5A0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594282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FD5E11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B29500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AEEFAA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62E602B4" w14:textId="77777777" w:rsidTr="00264546">
        <w:trPr>
          <w:trHeight w:val="105"/>
        </w:trPr>
        <w:tc>
          <w:tcPr>
            <w:tcW w:w="5246" w:type="dxa"/>
            <w:tcBorders>
              <w:top w:val="nil"/>
              <w:left w:val="nil"/>
              <w:bottom w:val="nil"/>
              <w:right w:val="nil"/>
            </w:tcBorders>
            <w:shd w:val="clear" w:color="auto" w:fill="auto"/>
            <w:noWrap/>
            <w:vAlign w:val="bottom"/>
            <w:hideMark/>
          </w:tcPr>
          <w:p w14:paraId="06138932"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3682F23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8932AE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0E0E01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E01B0D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1EA03D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9A14F5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C6E152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62E2A6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41D4B7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843E755" w14:textId="77777777" w:rsidTr="00264546">
        <w:trPr>
          <w:trHeight w:val="45"/>
        </w:trPr>
        <w:tc>
          <w:tcPr>
            <w:tcW w:w="9074" w:type="dxa"/>
            <w:gridSpan w:val="10"/>
            <w:tcBorders>
              <w:top w:val="nil"/>
              <w:left w:val="nil"/>
              <w:bottom w:val="nil"/>
              <w:right w:val="nil"/>
            </w:tcBorders>
            <w:shd w:val="clear" w:color="auto" w:fill="auto"/>
            <w:vAlign w:val="bottom"/>
            <w:hideMark/>
          </w:tcPr>
          <w:p w14:paraId="2D029CBE"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Det skal være mulig å fylle vannflasker i alle servanter i garderober.</w:t>
            </w:r>
          </w:p>
        </w:tc>
      </w:tr>
      <w:tr w:rsidR="00720F70" w:rsidRPr="00A30AF5" w14:paraId="693102BE" w14:textId="77777777" w:rsidTr="00264546">
        <w:trPr>
          <w:trHeight w:val="255"/>
        </w:trPr>
        <w:tc>
          <w:tcPr>
            <w:tcW w:w="5246" w:type="dxa"/>
            <w:tcBorders>
              <w:top w:val="nil"/>
              <w:left w:val="nil"/>
              <w:bottom w:val="nil"/>
              <w:right w:val="nil"/>
            </w:tcBorders>
            <w:shd w:val="clear" w:color="auto" w:fill="auto"/>
            <w:noWrap/>
            <w:vAlign w:val="bottom"/>
            <w:hideMark/>
          </w:tcPr>
          <w:p w14:paraId="400E9E91"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0BE5EFB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F2A7E4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C3A224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D4122F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6E7CB5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5702EA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BBBA8E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94B314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4AF6E8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31440A2"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84325F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88D17D7" w14:textId="77777777" w:rsidTr="00264546">
        <w:trPr>
          <w:trHeight w:val="45"/>
        </w:trPr>
        <w:tc>
          <w:tcPr>
            <w:tcW w:w="9074" w:type="dxa"/>
            <w:gridSpan w:val="10"/>
            <w:tcBorders>
              <w:top w:val="nil"/>
              <w:left w:val="nil"/>
              <w:bottom w:val="nil"/>
              <w:right w:val="nil"/>
            </w:tcBorders>
            <w:shd w:val="clear" w:color="auto" w:fill="auto"/>
            <w:vAlign w:val="bottom"/>
            <w:hideMark/>
          </w:tcPr>
          <w:p w14:paraId="1B0060C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46F580B5" w14:textId="77777777" w:rsidTr="00264546">
        <w:trPr>
          <w:trHeight w:val="480"/>
        </w:trPr>
        <w:tc>
          <w:tcPr>
            <w:tcW w:w="5246" w:type="dxa"/>
            <w:tcBorders>
              <w:top w:val="nil"/>
              <w:left w:val="nil"/>
              <w:bottom w:val="nil"/>
              <w:right w:val="nil"/>
            </w:tcBorders>
            <w:shd w:val="clear" w:color="auto" w:fill="auto"/>
            <w:noWrap/>
            <w:vAlign w:val="bottom"/>
            <w:hideMark/>
          </w:tcPr>
          <w:p w14:paraId="57D88EB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29E8B76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FD10D4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1F88B8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70EAA1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8A0169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08F575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616EFE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8FDA95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6571CB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BEF4443" w14:textId="77777777" w:rsidTr="00264546">
        <w:trPr>
          <w:trHeight w:val="74"/>
        </w:trPr>
        <w:tc>
          <w:tcPr>
            <w:tcW w:w="9074" w:type="dxa"/>
            <w:gridSpan w:val="10"/>
            <w:tcBorders>
              <w:top w:val="nil"/>
              <w:left w:val="nil"/>
              <w:bottom w:val="nil"/>
              <w:right w:val="nil"/>
            </w:tcBorders>
            <w:shd w:val="clear" w:color="auto" w:fill="auto"/>
            <w:noWrap/>
            <w:vAlign w:val="bottom"/>
            <w:hideMark/>
          </w:tcPr>
          <w:p w14:paraId="53576CA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B97287D" w14:textId="77777777" w:rsidTr="00264546">
        <w:trPr>
          <w:trHeight w:val="74"/>
        </w:trPr>
        <w:tc>
          <w:tcPr>
            <w:tcW w:w="9074" w:type="dxa"/>
            <w:gridSpan w:val="10"/>
            <w:tcBorders>
              <w:top w:val="nil"/>
              <w:left w:val="nil"/>
              <w:bottom w:val="nil"/>
              <w:right w:val="nil"/>
            </w:tcBorders>
            <w:shd w:val="clear" w:color="auto" w:fill="auto"/>
            <w:noWrap/>
            <w:vAlign w:val="bottom"/>
            <w:hideMark/>
          </w:tcPr>
          <w:p w14:paraId="051AAE2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2D7F010"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0F930F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40F887E9" w14:textId="77777777" w:rsidTr="00264546">
        <w:trPr>
          <w:trHeight w:val="45"/>
        </w:trPr>
        <w:tc>
          <w:tcPr>
            <w:tcW w:w="5246" w:type="dxa"/>
            <w:tcBorders>
              <w:top w:val="nil"/>
              <w:left w:val="nil"/>
              <w:bottom w:val="nil"/>
              <w:right w:val="nil"/>
            </w:tcBorders>
            <w:shd w:val="clear" w:color="auto" w:fill="auto"/>
            <w:noWrap/>
            <w:vAlign w:val="bottom"/>
            <w:hideMark/>
          </w:tcPr>
          <w:p w14:paraId="01214D1D"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Universelt utformet servant</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806F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FK-657</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44FD26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5477FE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3037E0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38062DE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01BD79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72A1F6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602CB8B" w14:textId="6EAEF8E1"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4475E4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67BD5860" w14:textId="77777777" w:rsidTr="00264546">
        <w:trPr>
          <w:trHeight w:val="105"/>
        </w:trPr>
        <w:tc>
          <w:tcPr>
            <w:tcW w:w="5246" w:type="dxa"/>
            <w:tcBorders>
              <w:top w:val="nil"/>
              <w:left w:val="nil"/>
              <w:bottom w:val="nil"/>
              <w:right w:val="nil"/>
            </w:tcBorders>
            <w:shd w:val="clear" w:color="auto" w:fill="auto"/>
            <w:noWrap/>
            <w:vAlign w:val="bottom"/>
            <w:hideMark/>
          </w:tcPr>
          <w:p w14:paraId="1982BF60"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47F4958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D1912B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5F0CD6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205B69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403AE9E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F2CAA2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F883C1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876E2E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3EA8A0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53DDAA6" w14:textId="77777777" w:rsidTr="00264546">
        <w:trPr>
          <w:trHeight w:val="45"/>
        </w:trPr>
        <w:tc>
          <w:tcPr>
            <w:tcW w:w="9074" w:type="dxa"/>
            <w:gridSpan w:val="10"/>
            <w:tcBorders>
              <w:top w:val="nil"/>
              <w:left w:val="nil"/>
              <w:bottom w:val="nil"/>
              <w:right w:val="nil"/>
            </w:tcBorders>
            <w:shd w:val="clear" w:color="auto" w:fill="auto"/>
            <w:vAlign w:val="bottom"/>
            <w:hideMark/>
          </w:tcPr>
          <w:p w14:paraId="65F4390F"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Universelt utformet servant skal ha ergonomisk utforming. Leveres med armatur med lang hendel og mulighet til å regulere temperatur og med skoldesperre. Det er angitt i det enkelte krav til rommet om det skal være universelt utformet servant.</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Leveres med speil montert på vegg over servant som kan benyttes både av stående og sittende i rullestolhøyde.</w:t>
            </w:r>
          </w:p>
        </w:tc>
      </w:tr>
      <w:tr w:rsidR="00720F70" w:rsidRPr="00A30AF5" w14:paraId="21172B8C" w14:textId="77777777" w:rsidTr="00264546">
        <w:trPr>
          <w:trHeight w:val="255"/>
        </w:trPr>
        <w:tc>
          <w:tcPr>
            <w:tcW w:w="5246" w:type="dxa"/>
            <w:tcBorders>
              <w:top w:val="nil"/>
              <w:left w:val="nil"/>
              <w:bottom w:val="nil"/>
              <w:right w:val="nil"/>
            </w:tcBorders>
            <w:shd w:val="clear" w:color="auto" w:fill="auto"/>
            <w:noWrap/>
            <w:vAlign w:val="bottom"/>
            <w:hideMark/>
          </w:tcPr>
          <w:p w14:paraId="10FA0938"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634066E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8B9C48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9B44EF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547671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F4A26F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AC563C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1920D9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B20C94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3D5833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4472951"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0EE628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27E97AA" w14:textId="77777777" w:rsidTr="00264546">
        <w:trPr>
          <w:trHeight w:val="45"/>
        </w:trPr>
        <w:tc>
          <w:tcPr>
            <w:tcW w:w="9074" w:type="dxa"/>
            <w:gridSpan w:val="10"/>
            <w:tcBorders>
              <w:top w:val="nil"/>
              <w:left w:val="nil"/>
              <w:bottom w:val="nil"/>
              <w:right w:val="nil"/>
            </w:tcBorders>
            <w:shd w:val="clear" w:color="auto" w:fill="auto"/>
            <w:vAlign w:val="bottom"/>
            <w:hideMark/>
          </w:tcPr>
          <w:p w14:paraId="5908D27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5E23D851" w14:textId="77777777" w:rsidTr="00264546">
        <w:trPr>
          <w:trHeight w:val="480"/>
        </w:trPr>
        <w:tc>
          <w:tcPr>
            <w:tcW w:w="5246" w:type="dxa"/>
            <w:tcBorders>
              <w:top w:val="nil"/>
              <w:left w:val="nil"/>
              <w:bottom w:val="nil"/>
              <w:right w:val="nil"/>
            </w:tcBorders>
            <w:shd w:val="clear" w:color="auto" w:fill="auto"/>
            <w:noWrap/>
            <w:vAlign w:val="bottom"/>
            <w:hideMark/>
          </w:tcPr>
          <w:p w14:paraId="0D8D215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7A44AC2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78CE15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2AE38B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0C2004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0D92323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C9D09D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F8FA79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51C486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9138D6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6156CAC"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02E94F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CD72BB4"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EF6CB0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FAFE240"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5B4446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29EE3492" w14:textId="77777777" w:rsidTr="00264546">
        <w:trPr>
          <w:trHeight w:val="45"/>
        </w:trPr>
        <w:tc>
          <w:tcPr>
            <w:tcW w:w="5246" w:type="dxa"/>
            <w:tcBorders>
              <w:top w:val="nil"/>
              <w:left w:val="nil"/>
              <w:bottom w:val="nil"/>
              <w:right w:val="nil"/>
            </w:tcBorders>
            <w:shd w:val="clear" w:color="auto" w:fill="auto"/>
            <w:noWrap/>
            <w:vAlign w:val="bottom"/>
            <w:hideMark/>
          </w:tcPr>
          <w:p w14:paraId="7987A71C"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Universelt utformet toalettrom</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2D2A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FK-589</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6F8700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3EF16E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64DC17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10045C4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256074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961508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55B5E46" w14:textId="498EC680"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D3CA0B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3ABC126D" w14:textId="77777777" w:rsidTr="00264546">
        <w:trPr>
          <w:trHeight w:val="105"/>
        </w:trPr>
        <w:tc>
          <w:tcPr>
            <w:tcW w:w="5246" w:type="dxa"/>
            <w:tcBorders>
              <w:top w:val="nil"/>
              <w:left w:val="nil"/>
              <w:bottom w:val="nil"/>
              <w:right w:val="nil"/>
            </w:tcBorders>
            <w:shd w:val="clear" w:color="auto" w:fill="auto"/>
            <w:noWrap/>
            <w:vAlign w:val="bottom"/>
            <w:hideMark/>
          </w:tcPr>
          <w:p w14:paraId="32637F56"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2E18C5D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76B449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93238A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6B35D0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A053FB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6695B3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2DC443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7329F1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C0F1C4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0019FB6" w14:textId="77777777" w:rsidTr="00264546">
        <w:trPr>
          <w:trHeight w:val="45"/>
        </w:trPr>
        <w:tc>
          <w:tcPr>
            <w:tcW w:w="9074" w:type="dxa"/>
            <w:gridSpan w:val="10"/>
            <w:tcBorders>
              <w:top w:val="nil"/>
              <w:left w:val="nil"/>
              <w:bottom w:val="nil"/>
              <w:right w:val="nil"/>
            </w:tcBorders>
            <w:shd w:val="clear" w:color="auto" w:fill="auto"/>
            <w:vAlign w:val="bottom"/>
            <w:hideMark/>
          </w:tcPr>
          <w:p w14:paraId="5C1BC280"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Dette arealet er delvis våtrom. Universelt utformede toaletter skal plasseres der det er vanlige toaletter eller i nærheten for å ivareta likeverdig bruk. Ved plassering må man ta hensyn til soneinndelinger, skallsikring og hvilke områder som skal benyttes utenom ordinær brukstid.</w:t>
            </w:r>
            <w:r w:rsidRPr="00A30AF5">
              <w:rPr>
                <w:rFonts w:eastAsia="Times New Roman" w:cs="Calibri"/>
                <w:color w:val="000000"/>
                <w:szCs w:val="20"/>
                <w:lang w:eastAsia="nb-NO"/>
              </w:rPr>
              <w:br/>
            </w:r>
            <w:r w:rsidRPr="00D61E8D">
              <w:rPr>
                <w:rFonts w:eastAsia="Times New Roman" w:cs="Calibri"/>
                <w:color w:val="000000"/>
                <w:sz w:val="16"/>
                <w:szCs w:val="20"/>
                <w:lang w:eastAsia="nb-NO"/>
              </w:rPr>
              <w:br/>
            </w:r>
            <w:r w:rsidRPr="00A30AF5">
              <w:rPr>
                <w:rFonts w:eastAsia="Times New Roman" w:cs="Calibri"/>
                <w:color w:val="000000"/>
                <w:szCs w:val="20"/>
                <w:lang w:eastAsia="nb-NO"/>
              </w:rPr>
              <w:t>Toalettet skal være veggmontert. Det skal tilrettelegges for fast elektrisk tilkobling ved toalett som forberedelse til montering av spyl/tørk-toalett. Det skal leveres universelt utformet servant.</w:t>
            </w:r>
            <w:r w:rsidRPr="00A30AF5">
              <w:rPr>
                <w:rFonts w:eastAsia="Times New Roman" w:cs="Calibri"/>
                <w:color w:val="000000"/>
                <w:szCs w:val="20"/>
                <w:lang w:eastAsia="nb-NO"/>
              </w:rPr>
              <w:br/>
            </w:r>
            <w:r w:rsidRPr="00D61E8D">
              <w:rPr>
                <w:rFonts w:eastAsia="Times New Roman" w:cs="Calibri"/>
                <w:color w:val="000000"/>
                <w:sz w:val="16"/>
                <w:szCs w:val="20"/>
                <w:lang w:eastAsia="nb-NO"/>
              </w:rPr>
              <w:br/>
            </w:r>
            <w:r w:rsidRPr="00A30AF5">
              <w:rPr>
                <w:rFonts w:eastAsia="Times New Roman" w:cs="Calibri"/>
                <w:color w:val="000000"/>
                <w:szCs w:val="20"/>
                <w:lang w:eastAsia="nb-NO"/>
              </w:rPr>
              <w:t>Dør til universelt utformet toalett skal være utadslående og ha bøylehåndtak på innsiden, midtstilt eller nærmere hengslene.</w:t>
            </w:r>
            <w:r w:rsidRPr="00A30AF5">
              <w:rPr>
                <w:rFonts w:eastAsia="Times New Roman" w:cs="Calibri"/>
                <w:color w:val="000000"/>
                <w:szCs w:val="20"/>
                <w:lang w:eastAsia="nb-NO"/>
              </w:rPr>
              <w:br/>
            </w:r>
            <w:r w:rsidRPr="00D61E8D">
              <w:rPr>
                <w:rFonts w:eastAsia="Times New Roman" w:cs="Calibri"/>
                <w:color w:val="000000"/>
                <w:sz w:val="16"/>
                <w:szCs w:val="20"/>
                <w:lang w:eastAsia="nb-NO"/>
              </w:rPr>
              <w:br/>
            </w:r>
            <w:r w:rsidRPr="00A30AF5">
              <w:rPr>
                <w:rFonts w:eastAsia="Times New Roman" w:cs="Calibri"/>
                <w:color w:val="000000"/>
                <w:szCs w:val="20"/>
                <w:lang w:eastAsia="nb-NO"/>
              </w:rPr>
              <w:t>Det skal vurderes om det skal være alarm og/eller lavtsittende signalkontakt som går til personalet. I bygg med velferdsteknologi skal alarmen kobles til relevante fagsystemer for oppfølging av brukere.</w:t>
            </w:r>
          </w:p>
        </w:tc>
      </w:tr>
      <w:tr w:rsidR="00720F70" w:rsidRPr="00A30AF5" w14:paraId="44A06F92" w14:textId="77777777" w:rsidTr="00264546">
        <w:trPr>
          <w:trHeight w:val="255"/>
        </w:trPr>
        <w:tc>
          <w:tcPr>
            <w:tcW w:w="5246" w:type="dxa"/>
            <w:tcBorders>
              <w:top w:val="nil"/>
              <w:left w:val="nil"/>
              <w:bottom w:val="nil"/>
              <w:right w:val="nil"/>
            </w:tcBorders>
            <w:shd w:val="clear" w:color="auto" w:fill="auto"/>
            <w:noWrap/>
            <w:vAlign w:val="bottom"/>
            <w:hideMark/>
          </w:tcPr>
          <w:p w14:paraId="4958E295"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71F9435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2988EC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1AA815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531F6D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8D8C64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F3BF9B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AE7025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B50E9C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A24E63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5293EA2D" w14:textId="77777777" w:rsidTr="00264546">
        <w:trPr>
          <w:trHeight w:val="480"/>
        </w:trPr>
        <w:tc>
          <w:tcPr>
            <w:tcW w:w="5246" w:type="dxa"/>
            <w:tcBorders>
              <w:top w:val="nil"/>
              <w:left w:val="nil"/>
              <w:bottom w:val="nil"/>
              <w:right w:val="nil"/>
            </w:tcBorders>
            <w:shd w:val="clear" w:color="auto" w:fill="auto"/>
            <w:noWrap/>
            <w:vAlign w:val="bottom"/>
            <w:hideMark/>
          </w:tcPr>
          <w:p w14:paraId="25627828"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4DA869E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0F4894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04457D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8EBB40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565EB8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209470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8F5A43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2AA9EC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69B658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BC35CCB"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F8BA84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5F7A4BB"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0CBD00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CD47FBE"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877892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2D3653E7" w14:textId="77777777" w:rsidTr="00264546">
        <w:trPr>
          <w:trHeight w:val="45"/>
        </w:trPr>
        <w:tc>
          <w:tcPr>
            <w:tcW w:w="5246" w:type="dxa"/>
            <w:tcBorders>
              <w:top w:val="nil"/>
              <w:left w:val="nil"/>
              <w:bottom w:val="nil"/>
              <w:right w:val="nil"/>
            </w:tcBorders>
            <w:shd w:val="clear" w:color="auto" w:fill="auto"/>
            <w:noWrap/>
            <w:vAlign w:val="bottom"/>
            <w:hideMark/>
          </w:tcPr>
          <w:p w14:paraId="5F35842C"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Toalettrom</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C784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FK-622</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63E418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D6407A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186229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01EA49E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421381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970E3A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AD98734" w14:textId="05620986"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624CF6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5D763DFD" w14:textId="77777777" w:rsidTr="00264546">
        <w:trPr>
          <w:trHeight w:val="105"/>
        </w:trPr>
        <w:tc>
          <w:tcPr>
            <w:tcW w:w="5246" w:type="dxa"/>
            <w:tcBorders>
              <w:top w:val="nil"/>
              <w:left w:val="nil"/>
              <w:bottom w:val="nil"/>
              <w:right w:val="nil"/>
            </w:tcBorders>
            <w:shd w:val="clear" w:color="auto" w:fill="auto"/>
            <w:noWrap/>
            <w:vAlign w:val="bottom"/>
            <w:hideMark/>
          </w:tcPr>
          <w:p w14:paraId="183D8D74"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0C68480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79FE07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B72868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3A0A2D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494073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DE5C58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2D7081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E5DF12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4F8879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52C1645" w14:textId="77777777" w:rsidTr="00264546">
        <w:trPr>
          <w:trHeight w:val="45"/>
        </w:trPr>
        <w:tc>
          <w:tcPr>
            <w:tcW w:w="9074" w:type="dxa"/>
            <w:gridSpan w:val="10"/>
            <w:tcBorders>
              <w:top w:val="nil"/>
              <w:left w:val="nil"/>
              <w:bottom w:val="nil"/>
              <w:right w:val="nil"/>
            </w:tcBorders>
            <w:shd w:val="clear" w:color="auto" w:fill="auto"/>
            <w:vAlign w:val="bottom"/>
            <w:hideMark/>
          </w:tcPr>
          <w:p w14:paraId="1C34EB1A"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Dette arealet er delvis våtrom. Toalett skal være veggmontert. Det skal være servant i tilknytning til toalett. Gulv og vegg bak toalett skal utføres i vinyl eller annet materiale som ikke kan trekke urin/lukt.  Alle bad og toalettrom skal ha luminanskontraster iht. TEK § 12–9 (2) a. Alle bad og toalettrom må ivareta luminanskontrast mellom gulv og vegger og mellom fastmontert utstyr og gulv/vegg.</w:t>
            </w:r>
          </w:p>
        </w:tc>
      </w:tr>
      <w:tr w:rsidR="00720F70" w:rsidRPr="00A30AF5" w14:paraId="38161D8D" w14:textId="77777777" w:rsidTr="00264546">
        <w:trPr>
          <w:trHeight w:val="255"/>
        </w:trPr>
        <w:tc>
          <w:tcPr>
            <w:tcW w:w="5246" w:type="dxa"/>
            <w:tcBorders>
              <w:top w:val="nil"/>
              <w:left w:val="nil"/>
              <w:bottom w:val="nil"/>
              <w:right w:val="nil"/>
            </w:tcBorders>
            <w:shd w:val="clear" w:color="auto" w:fill="auto"/>
            <w:noWrap/>
            <w:vAlign w:val="bottom"/>
            <w:hideMark/>
          </w:tcPr>
          <w:p w14:paraId="775F1607"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15DCF6E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8F8557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9F4228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5DE776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2969D4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71B985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8B0E1C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4D27FC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A7C27F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F66E2E4"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378768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2EF9B37" w14:textId="77777777" w:rsidTr="00264546">
        <w:trPr>
          <w:trHeight w:val="45"/>
        </w:trPr>
        <w:tc>
          <w:tcPr>
            <w:tcW w:w="9074" w:type="dxa"/>
            <w:gridSpan w:val="10"/>
            <w:tcBorders>
              <w:top w:val="nil"/>
              <w:left w:val="nil"/>
              <w:bottom w:val="nil"/>
              <w:right w:val="nil"/>
            </w:tcBorders>
            <w:shd w:val="clear" w:color="auto" w:fill="auto"/>
            <w:vAlign w:val="bottom"/>
            <w:hideMark/>
          </w:tcPr>
          <w:p w14:paraId="291B2F3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1DCFF19B" w14:textId="77777777" w:rsidTr="00264546">
        <w:trPr>
          <w:trHeight w:val="480"/>
        </w:trPr>
        <w:tc>
          <w:tcPr>
            <w:tcW w:w="5246" w:type="dxa"/>
            <w:tcBorders>
              <w:top w:val="nil"/>
              <w:left w:val="nil"/>
              <w:bottom w:val="nil"/>
              <w:right w:val="nil"/>
            </w:tcBorders>
            <w:shd w:val="clear" w:color="auto" w:fill="auto"/>
            <w:noWrap/>
            <w:vAlign w:val="bottom"/>
            <w:hideMark/>
          </w:tcPr>
          <w:p w14:paraId="0D2249F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777CA9C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48911D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97EAFA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C24D91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CA8BE7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09EB74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3EA5B3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0BB065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1EEB62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D5A0BDC"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D749A8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F707F7F"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285BB5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35A0D7F"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9D8204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32C628D1" w14:textId="77777777" w:rsidTr="00264546">
        <w:trPr>
          <w:trHeight w:val="45"/>
        </w:trPr>
        <w:tc>
          <w:tcPr>
            <w:tcW w:w="5246" w:type="dxa"/>
            <w:tcBorders>
              <w:top w:val="nil"/>
              <w:left w:val="nil"/>
              <w:bottom w:val="nil"/>
              <w:right w:val="nil"/>
            </w:tcBorders>
            <w:shd w:val="clear" w:color="auto" w:fill="auto"/>
            <w:noWrap/>
            <w:vAlign w:val="bottom"/>
            <w:hideMark/>
          </w:tcPr>
          <w:p w14:paraId="30C4773C"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Enkeltstående dusj i bad og garderobe</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F182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FK-1671</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FEF7F5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1F421C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DC01FC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4E905C1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329411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0B1B57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C8B67FB" w14:textId="1D14182C"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B20C22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58F377E8" w14:textId="77777777" w:rsidTr="00264546">
        <w:trPr>
          <w:trHeight w:val="105"/>
        </w:trPr>
        <w:tc>
          <w:tcPr>
            <w:tcW w:w="5246" w:type="dxa"/>
            <w:tcBorders>
              <w:top w:val="nil"/>
              <w:left w:val="nil"/>
              <w:bottom w:val="nil"/>
              <w:right w:val="nil"/>
            </w:tcBorders>
            <w:shd w:val="clear" w:color="auto" w:fill="auto"/>
            <w:noWrap/>
            <w:vAlign w:val="bottom"/>
            <w:hideMark/>
          </w:tcPr>
          <w:p w14:paraId="7718A620"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07AA0F6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21E1DA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864D98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FF9D08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DC2C09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3621A2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591E25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8A623C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8B6D41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C28A82E" w14:textId="77777777" w:rsidTr="00264546">
        <w:trPr>
          <w:trHeight w:val="45"/>
        </w:trPr>
        <w:tc>
          <w:tcPr>
            <w:tcW w:w="9074" w:type="dxa"/>
            <w:gridSpan w:val="10"/>
            <w:tcBorders>
              <w:top w:val="nil"/>
              <w:left w:val="nil"/>
              <w:bottom w:val="nil"/>
              <w:right w:val="nil"/>
            </w:tcBorders>
            <w:shd w:val="clear" w:color="auto" w:fill="auto"/>
            <w:vAlign w:val="bottom"/>
            <w:hideMark/>
          </w:tcPr>
          <w:p w14:paraId="0F4BDB4C"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Dette arealet er våtrom. Der det er dusj skal minimum én dusj med trinnfri adkomst være dimensjonert for alle (universelt utformet), med dusjsone 130 x 160 cm. Dersom dusjløsningen ikke er kjønnsnøytral, men forbeholdt ett kjønn, må én dusj for hvert kjønn oppfylle dette målkravet. </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Det skal ikke benyttes dusjkabinett. Det skal være sluk og varme i gulvet. Dusjarmatur leveres med skoldesikring, lokal termostatstyring og mulighet for å regulere vannforbruket individuelt. Den leveres med løst dusjhode med veggfeste.</w:t>
            </w:r>
          </w:p>
        </w:tc>
      </w:tr>
      <w:tr w:rsidR="00720F70" w:rsidRPr="00A30AF5" w14:paraId="5912FA78" w14:textId="77777777" w:rsidTr="00264546">
        <w:trPr>
          <w:trHeight w:val="255"/>
        </w:trPr>
        <w:tc>
          <w:tcPr>
            <w:tcW w:w="5246" w:type="dxa"/>
            <w:tcBorders>
              <w:top w:val="nil"/>
              <w:left w:val="nil"/>
              <w:bottom w:val="nil"/>
              <w:right w:val="nil"/>
            </w:tcBorders>
            <w:shd w:val="clear" w:color="auto" w:fill="auto"/>
            <w:noWrap/>
            <w:vAlign w:val="bottom"/>
            <w:hideMark/>
          </w:tcPr>
          <w:p w14:paraId="6EC8E80A"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2C7AC73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D3A2F8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C3E02A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1F83B3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B03E36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F37B20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6B54E3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486A37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C3A065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560B138"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81FC1F5"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3D9E208C" w14:textId="77777777" w:rsidTr="00264546">
        <w:trPr>
          <w:trHeight w:val="45"/>
        </w:trPr>
        <w:tc>
          <w:tcPr>
            <w:tcW w:w="9074" w:type="dxa"/>
            <w:gridSpan w:val="10"/>
            <w:tcBorders>
              <w:top w:val="nil"/>
              <w:left w:val="nil"/>
              <w:bottom w:val="nil"/>
              <w:right w:val="nil"/>
            </w:tcBorders>
            <w:shd w:val="clear" w:color="auto" w:fill="auto"/>
            <w:vAlign w:val="bottom"/>
            <w:hideMark/>
          </w:tcPr>
          <w:p w14:paraId="697B6352"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Det må i hvert prosjekt vurderes om krav til tilgjengelighet for alle er ivaretatt, med hensyn til størrelse og plassering av dusjanlegg. Det må kontrolleres at det er trinnfri adkomst mellom aktivitetsflater og dusj, og at avstanden til dusj ikke er lengre for rullestolbruker enn for andre brukere. Rommet der den enkeltstående dusjen er plassert må være prosjektert iht. krav til TEK17 § 12-7.</w:t>
            </w:r>
          </w:p>
        </w:tc>
      </w:tr>
      <w:tr w:rsidR="00720F70" w:rsidRPr="00A30AF5" w14:paraId="4D4C7EA6" w14:textId="77777777" w:rsidTr="00264546">
        <w:trPr>
          <w:trHeight w:val="480"/>
        </w:trPr>
        <w:tc>
          <w:tcPr>
            <w:tcW w:w="5246" w:type="dxa"/>
            <w:tcBorders>
              <w:top w:val="nil"/>
              <w:left w:val="nil"/>
              <w:bottom w:val="nil"/>
              <w:right w:val="nil"/>
            </w:tcBorders>
            <w:shd w:val="clear" w:color="auto" w:fill="auto"/>
            <w:noWrap/>
            <w:vAlign w:val="bottom"/>
            <w:hideMark/>
          </w:tcPr>
          <w:p w14:paraId="765379F1"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7B79FFA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25148C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361495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6485D8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139281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8C2B8B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1361D1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40649D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04B216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CDF83F8"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AA37C2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32E0993"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5D68EB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9CEE95E"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832395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58EDC65D" w14:textId="77777777" w:rsidTr="00264546">
        <w:trPr>
          <w:trHeight w:val="45"/>
        </w:trPr>
        <w:tc>
          <w:tcPr>
            <w:tcW w:w="5246" w:type="dxa"/>
            <w:tcBorders>
              <w:top w:val="nil"/>
              <w:left w:val="nil"/>
              <w:bottom w:val="nil"/>
              <w:right w:val="nil"/>
            </w:tcBorders>
            <w:shd w:val="clear" w:color="auto" w:fill="auto"/>
            <w:noWrap/>
            <w:vAlign w:val="bottom"/>
            <w:hideMark/>
          </w:tcPr>
          <w:p w14:paraId="21DB936B"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Dusjanlegg i garderober</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3224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FK-620</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637A0D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F21384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879117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07A1325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E15217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BB11D8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4C7B630" w14:textId="26F01632"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CA534F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0C4B41A7" w14:textId="77777777" w:rsidTr="00264546">
        <w:trPr>
          <w:trHeight w:val="105"/>
        </w:trPr>
        <w:tc>
          <w:tcPr>
            <w:tcW w:w="5246" w:type="dxa"/>
            <w:tcBorders>
              <w:top w:val="nil"/>
              <w:left w:val="nil"/>
              <w:bottom w:val="nil"/>
              <w:right w:val="nil"/>
            </w:tcBorders>
            <w:shd w:val="clear" w:color="auto" w:fill="auto"/>
            <w:noWrap/>
            <w:vAlign w:val="bottom"/>
            <w:hideMark/>
          </w:tcPr>
          <w:p w14:paraId="34DFC76F"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07F2CB8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876206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6C6EC8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86C1B2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65B996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318577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7E0244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CDDA77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E6E65F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5EEDE31" w14:textId="77777777" w:rsidTr="00264546">
        <w:trPr>
          <w:trHeight w:val="45"/>
        </w:trPr>
        <w:tc>
          <w:tcPr>
            <w:tcW w:w="9074" w:type="dxa"/>
            <w:gridSpan w:val="10"/>
            <w:tcBorders>
              <w:top w:val="nil"/>
              <w:left w:val="nil"/>
              <w:bottom w:val="nil"/>
              <w:right w:val="nil"/>
            </w:tcBorders>
            <w:shd w:val="clear" w:color="auto" w:fill="auto"/>
            <w:vAlign w:val="bottom"/>
            <w:hideMark/>
          </w:tcPr>
          <w:p w14:paraId="3E22539F"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Dette arealet er våtrom. Dusjområdet skal være skjermet for innsyn fra trafikkareal gjennom inngangsdør fra garderobe. Siktlinjer mellom dusjnisjer skal unngås. </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 xml:space="preserve">I felles dusjanlegg skal dusjhodene plasseres i egne dusjnisjer, hvorav minst 1 nisje skal være tilpasset iht. krav knyttet til utforming av universelt utformet dusj i TEK § 12-9. </w:t>
            </w:r>
            <w:r w:rsidRPr="00A30AF5">
              <w:rPr>
                <w:rFonts w:eastAsia="Times New Roman" w:cs="Calibri"/>
                <w:color w:val="000000"/>
                <w:szCs w:val="20"/>
                <w:lang w:eastAsia="nb-NO"/>
              </w:rPr>
              <w:br/>
            </w:r>
            <w:r w:rsidRPr="00264546">
              <w:rPr>
                <w:rFonts w:eastAsia="Times New Roman" w:cs="Calibri"/>
                <w:color w:val="000000"/>
                <w:sz w:val="16"/>
                <w:szCs w:val="20"/>
                <w:lang w:eastAsia="nb-NO"/>
              </w:rPr>
              <w:br/>
            </w:r>
            <w:r w:rsidRPr="00A30AF5">
              <w:rPr>
                <w:rFonts w:eastAsia="Times New Roman" w:cs="Calibri"/>
                <w:color w:val="000000"/>
                <w:szCs w:val="20"/>
                <w:lang w:eastAsia="nb-NO"/>
              </w:rPr>
              <w:t xml:space="preserve">Dusj skal ha tidsstyrt av/på-batteri med trykkstyring eller fotocelle. </w:t>
            </w:r>
            <w:r w:rsidRPr="00A30AF5">
              <w:rPr>
                <w:rFonts w:eastAsia="Times New Roman" w:cs="Calibri"/>
                <w:color w:val="000000"/>
                <w:szCs w:val="20"/>
                <w:lang w:eastAsia="nb-NO"/>
              </w:rPr>
              <w:br/>
              <w:t xml:space="preserve">Det skal være slukrenne i gulv ved mer enn ett dusjhode, ellers vanlig sluk. </w:t>
            </w:r>
            <w:r w:rsidRPr="00A30AF5">
              <w:rPr>
                <w:rFonts w:eastAsia="Times New Roman" w:cs="Calibri"/>
                <w:color w:val="000000"/>
                <w:szCs w:val="20"/>
                <w:lang w:eastAsia="nb-NO"/>
              </w:rPr>
              <w:br/>
              <w:t xml:space="preserve">Det skal være varme i gulvet. </w:t>
            </w:r>
            <w:r w:rsidRPr="00A30AF5">
              <w:rPr>
                <w:rFonts w:eastAsia="Times New Roman" w:cs="Calibri"/>
                <w:color w:val="000000"/>
                <w:szCs w:val="20"/>
                <w:lang w:eastAsia="nb-NO"/>
              </w:rPr>
              <w:br/>
              <w:t>Det skal leveres veggmonterte knagger og dusjhoder i henhold til planlagt antall brukere. Knagger og oppheng plasseres i ulike høyder knyttet til dusjområde.</w:t>
            </w:r>
          </w:p>
        </w:tc>
      </w:tr>
      <w:tr w:rsidR="00720F70" w:rsidRPr="00A30AF5" w14:paraId="661D2CFF" w14:textId="77777777" w:rsidTr="00264546">
        <w:trPr>
          <w:trHeight w:val="255"/>
        </w:trPr>
        <w:tc>
          <w:tcPr>
            <w:tcW w:w="5246" w:type="dxa"/>
            <w:tcBorders>
              <w:top w:val="nil"/>
              <w:left w:val="nil"/>
              <w:bottom w:val="nil"/>
              <w:right w:val="nil"/>
            </w:tcBorders>
            <w:shd w:val="clear" w:color="auto" w:fill="auto"/>
            <w:noWrap/>
            <w:vAlign w:val="bottom"/>
            <w:hideMark/>
          </w:tcPr>
          <w:p w14:paraId="77CED90F"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556A1DC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305CCA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088658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BABBD7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46914F5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F9D516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149FC3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E5CE11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C33B11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E4F54E3"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8541FA9"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766EFDE3" w14:textId="77777777" w:rsidTr="00264546">
        <w:trPr>
          <w:trHeight w:val="45"/>
        </w:trPr>
        <w:tc>
          <w:tcPr>
            <w:tcW w:w="9074" w:type="dxa"/>
            <w:gridSpan w:val="10"/>
            <w:tcBorders>
              <w:top w:val="nil"/>
              <w:left w:val="nil"/>
              <w:bottom w:val="nil"/>
              <w:right w:val="nil"/>
            </w:tcBorders>
            <w:shd w:val="clear" w:color="auto" w:fill="auto"/>
            <w:vAlign w:val="bottom"/>
            <w:hideMark/>
          </w:tcPr>
          <w:p w14:paraId="64784EAC"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Dimensjonering av dusjanlegg/antall dusjhoder for de forskjellige garderobene avhenger av antall brukere. Det må detaljeres i det enkelte prosjekt.</w:t>
            </w:r>
          </w:p>
        </w:tc>
      </w:tr>
      <w:tr w:rsidR="00720F70" w:rsidRPr="00A30AF5" w14:paraId="096387DF" w14:textId="77777777" w:rsidTr="00264546">
        <w:trPr>
          <w:trHeight w:val="480"/>
        </w:trPr>
        <w:tc>
          <w:tcPr>
            <w:tcW w:w="5246" w:type="dxa"/>
            <w:tcBorders>
              <w:top w:val="nil"/>
              <w:left w:val="nil"/>
              <w:bottom w:val="nil"/>
              <w:right w:val="nil"/>
            </w:tcBorders>
            <w:shd w:val="clear" w:color="auto" w:fill="auto"/>
            <w:noWrap/>
            <w:vAlign w:val="bottom"/>
            <w:hideMark/>
          </w:tcPr>
          <w:p w14:paraId="1B0EF2C4"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2784021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E50679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DA22F9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209A99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7BC2D5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9237B5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140205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4263C2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9DE1F4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4D14157"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A6020A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351BB1D"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AC499E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7AD52D7"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184333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61328BCA" w14:textId="77777777" w:rsidTr="00264546">
        <w:trPr>
          <w:trHeight w:val="45"/>
        </w:trPr>
        <w:tc>
          <w:tcPr>
            <w:tcW w:w="5246" w:type="dxa"/>
            <w:tcBorders>
              <w:top w:val="nil"/>
              <w:left w:val="nil"/>
              <w:bottom w:val="nil"/>
              <w:right w:val="nil"/>
            </w:tcBorders>
            <w:shd w:val="clear" w:color="auto" w:fill="auto"/>
            <w:noWrap/>
            <w:vAlign w:val="bottom"/>
            <w:hideMark/>
          </w:tcPr>
          <w:p w14:paraId="7F4FF318"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Dusjanlegg i garderober i flerbrukshaller</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DDCA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FK-1708</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F75B82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22745D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7AF9C2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37075E5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0BAE9F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DAEE26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930674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0F7E5A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45BD0F2F" w14:textId="77777777" w:rsidTr="00264546">
        <w:trPr>
          <w:trHeight w:val="105"/>
        </w:trPr>
        <w:tc>
          <w:tcPr>
            <w:tcW w:w="5246" w:type="dxa"/>
            <w:tcBorders>
              <w:top w:val="nil"/>
              <w:left w:val="nil"/>
              <w:bottom w:val="nil"/>
              <w:right w:val="nil"/>
            </w:tcBorders>
            <w:shd w:val="clear" w:color="auto" w:fill="auto"/>
            <w:noWrap/>
            <w:vAlign w:val="bottom"/>
            <w:hideMark/>
          </w:tcPr>
          <w:p w14:paraId="6B29A6D6"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37F2538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67A6E2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1DFC1E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01E939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00FAA3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4020BF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D90F1D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C99D3E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4629A0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D1B8E4A" w14:textId="77777777" w:rsidTr="00264546">
        <w:trPr>
          <w:trHeight w:val="45"/>
        </w:trPr>
        <w:tc>
          <w:tcPr>
            <w:tcW w:w="9074" w:type="dxa"/>
            <w:gridSpan w:val="10"/>
            <w:tcBorders>
              <w:top w:val="nil"/>
              <w:left w:val="nil"/>
              <w:bottom w:val="nil"/>
              <w:right w:val="nil"/>
            </w:tcBorders>
            <w:shd w:val="clear" w:color="auto" w:fill="auto"/>
            <w:vAlign w:val="bottom"/>
            <w:hideMark/>
          </w:tcPr>
          <w:p w14:paraId="00FC60D5"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Hver garderobe skal ha et dusjrom. Romhøyde skal være på minimum 2,5 m. Klaring mellom dørblader og gulv minimum 50 mm. Det må være en tørkesone. </w:t>
            </w:r>
            <w:r w:rsidRPr="00A30AF5">
              <w:rPr>
                <w:rFonts w:eastAsia="Times New Roman" w:cs="Calibri"/>
                <w:color w:val="000000"/>
                <w:szCs w:val="20"/>
                <w:lang w:eastAsia="nb-NO"/>
              </w:rPr>
              <w:br/>
            </w:r>
            <w:r w:rsidRPr="00D61E8D">
              <w:rPr>
                <w:rFonts w:eastAsia="Times New Roman" w:cs="Calibri"/>
                <w:color w:val="000000"/>
                <w:sz w:val="16"/>
                <w:szCs w:val="20"/>
                <w:lang w:eastAsia="nb-NO"/>
              </w:rPr>
              <w:br/>
            </w:r>
            <w:r w:rsidRPr="00A30AF5">
              <w:rPr>
                <w:rFonts w:eastAsia="Times New Roman" w:cs="Calibri"/>
                <w:color w:val="000000"/>
                <w:szCs w:val="20"/>
                <w:lang w:eastAsia="nb-NO"/>
              </w:rPr>
              <w:t>Minimum ett dusjhode pr. 4 omkledningsplass. Avstand mellom dusjhoder minimum 0,9 m. Det skal være skjult røropplegg og vannsparende dusjhoder. Det skal være kaldt- og varmtvannsuttak for slange til spyling av dusjrom.</w:t>
            </w:r>
            <w:r w:rsidRPr="00A30AF5">
              <w:rPr>
                <w:rFonts w:eastAsia="Times New Roman" w:cs="Calibri"/>
                <w:color w:val="000000"/>
                <w:szCs w:val="20"/>
                <w:lang w:eastAsia="nb-NO"/>
              </w:rPr>
              <w:br/>
            </w:r>
            <w:r w:rsidRPr="00D61E8D">
              <w:rPr>
                <w:rFonts w:eastAsia="Times New Roman" w:cs="Calibri"/>
                <w:color w:val="000000"/>
                <w:sz w:val="16"/>
                <w:szCs w:val="20"/>
                <w:lang w:eastAsia="nb-NO"/>
              </w:rPr>
              <w:br/>
            </w:r>
            <w:r w:rsidRPr="00A30AF5">
              <w:rPr>
                <w:rFonts w:eastAsia="Times New Roman" w:cs="Calibri"/>
                <w:color w:val="000000"/>
                <w:szCs w:val="20"/>
                <w:lang w:eastAsia="nb-NO"/>
              </w:rPr>
              <w:t xml:space="preserve">Alle overflater må tåle fuktighet og være lettstelte med tanke på rengjøring. Hele gulvet må ha vanntett sjikt, som trekkes opp på alle veggflater i dusjrommet. Gulvet må være sklisikkert og må kunne trykkspyles. </w:t>
            </w:r>
          </w:p>
        </w:tc>
      </w:tr>
      <w:tr w:rsidR="00720F70" w:rsidRPr="00A30AF5" w14:paraId="54CF6ABA" w14:textId="77777777" w:rsidTr="00264546">
        <w:trPr>
          <w:trHeight w:val="255"/>
        </w:trPr>
        <w:tc>
          <w:tcPr>
            <w:tcW w:w="5246" w:type="dxa"/>
            <w:tcBorders>
              <w:top w:val="nil"/>
              <w:left w:val="nil"/>
              <w:bottom w:val="nil"/>
              <w:right w:val="nil"/>
            </w:tcBorders>
            <w:shd w:val="clear" w:color="auto" w:fill="auto"/>
            <w:noWrap/>
            <w:vAlign w:val="bottom"/>
            <w:hideMark/>
          </w:tcPr>
          <w:p w14:paraId="552E8E97"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762116D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E7603B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079FDA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3054FC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DD26A2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C3EFA0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70A268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B73B51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0F652B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48DC4E4"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43E4946"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3F7F622A" w14:textId="77777777" w:rsidTr="00264546">
        <w:trPr>
          <w:trHeight w:val="45"/>
        </w:trPr>
        <w:tc>
          <w:tcPr>
            <w:tcW w:w="9074" w:type="dxa"/>
            <w:gridSpan w:val="10"/>
            <w:tcBorders>
              <w:top w:val="nil"/>
              <w:left w:val="nil"/>
              <w:bottom w:val="nil"/>
              <w:right w:val="nil"/>
            </w:tcBorders>
            <w:shd w:val="clear" w:color="auto" w:fill="auto"/>
            <w:vAlign w:val="bottom"/>
            <w:hideMark/>
          </w:tcPr>
          <w:p w14:paraId="5DC73D16"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Dette kravet kommer i tillegg til FK-620.</w:t>
            </w:r>
          </w:p>
        </w:tc>
      </w:tr>
      <w:tr w:rsidR="00720F70" w:rsidRPr="00A30AF5" w14:paraId="70342AFD" w14:textId="77777777" w:rsidTr="00264546">
        <w:trPr>
          <w:trHeight w:val="480"/>
        </w:trPr>
        <w:tc>
          <w:tcPr>
            <w:tcW w:w="5246" w:type="dxa"/>
            <w:tcBorders>
              <w:top w:val="nil"/>
              <w:left w:val="nil"/>
              <w:bottom w:val="nil"/>
              <w:right w:val="nil"/>
            </w:tcBorders>
            <w:shd w:val="clear" w:color="auto" w:fill="auto"/>
            <w:noWrap/>
            <w:vAlign w:val="bottom"/>
            <w:hideMark/>
          </w:tcPr>
          <w:p w14:paraId="14E5B1B0"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4ADE6AE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1B8021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B346AC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4F1CA0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0AE172E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601A60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84BA83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9815D5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2E682C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B9F7929"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C62212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B366C74"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FF8147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1A8C6E1"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1EB79B4" w14:textId="335C539C" w:rsidR="00A30AF5" w:rsidRPr="00A30AF5" w:rsidRDefault="00A30AF5" w:rsidP="00C54427">
            <w:pPr>
              <w:pStyle w:val="Overskrift3"/>
              <w:rPr>
                <w:rFonts w:eastAsia="Times New Roman"/>
                <w:lang w:eastAsia="nb-NO"/>
              </w:rPr>
            </w:pPr>
            <w:bookmarkStart w:id="26" w:name="_Toc124238815"/>
            <w:r w:rsidRPr="00A30AF5">
              <w:rPr>
                <w:rFonts w:eastAsia="Times New Roman"/>
                <w:lang w:eastAsia="nb-NO"/>
              </w:rPr>
              <w:t>3.3.2 Varme</w:t>
            </w:r>
            <w:bookmarkEnd w:id="26"/>
          </w:p>
        </w:tc>
      </w:tr>
      <w:tr w:rsidR="00720F70" w:rsidRPr="00A30AF5" w14:paraId="68F0A70E" w14:textId="77777777" w:rsidTr="00264546">
        <w:trPr>
          <w:trHeight w:val="45"/>
        </w:trPr>
        <w:tc>
          <w:tcPr>
            <w:tcW w:w="5246" w:type="dxa"/>
            <w:tcBorders>
              <w:top w:val="nil"/>
              <w:left w:val="nil"/>
              <w:bottom w:val="nil"/>
              <w:right w:val="nil"/>
            </w:tcBorders>
            <w:shd w:val="clear" w:color="auto" w:fill="auto"/>
            <w:noWrap/>
            <w:vAlign w:val="bottom"/>
            <w:hideMark/>
          </w:tcPr>
          <w:p w14:paraId="52E2936F"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Oppvarming og temperatur i bygget</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EE02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FK-551</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C2A991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9405F3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591F34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2B30033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BF8A6A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D1D512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8BFC10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F5C09C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0D6B3765" w14:textId="77777777" w:rsidTr="00264546">
        <w:trPr>
          <w:trHeight w:val="105"/>
        </w:trPr>
        <w:tc>
          <w:tcPr>
            <w:tcW w:w="5246" w:type="dxa"/>
            <w:tcBorders>
              <w:top w:val="nil"/>
              <w:left w:val="nil"/>
              <w:bottom w:val="nil"/>
              <w:right w:val="nil"/>
            </w:tcBorders>
            <w:shd w:val="clear" w:color="auto" w:fill="auto"/>
            <w:noWrap/>
            <w:vAlign w:val="bottom"/>
            <w:hideMark/>
          </w:tcPr>
          <w:p w14:paraId="7345BD04"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5571491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60E2DA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8FA5D4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7D8243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9F1FBC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3555BD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CB1DAD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E2554B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9304F9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F1397EC" w14:textId="77777777" w:rsidTr="00264546">
        <w:trPr>
          <w:trHeight w:val="45"/>
        </w:trPr>
        <w:tc>
          <w:tcPr>
            <w:tcW w:w="9074" w:type="dxa"/>
            <w:gridSpan w:val="10"/>
            <w:tcBorders>
              <w:top w:val="nil"/>
              <w:left w:val="nil"/>
              <w:bottom w:val="nil"/>
              <w:right w:val="nil"/>
            </w:tcBorders>
            <w:shd w:val="clear" w:color="auto" w:fill="auto"/>
            <w:vAlign w:val="bottom"/>
            <w:hideMark/>
          </w:tcPr>
          <w:p w14:paraId="6538CCBF"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Bygget skal varmes opp på en slik måte at lukt, støv og gasser unngås. </w:t>
            </w:r>
            <w:r w:rsidRPr="00A30AF5">
              <w:rPr>
                <w:rFonts w:eastAsia="Times New Roman" w:cs="Calibri"/>
                <w:color w:val="000000"/>
                <w:szCs w:val="20"/>
                <w:lang w:eastAsia="nb-NO"/>
              </w:rPr>
              <w:br/>
              <w:t xml:space="preserve">Det skal være mulig med lokal regulering av ønsket romtemperatur via SD-anlegg. Temperaturforskjeller i oppholdssonen i det enkelte rom skal ikke overstige 3 grader horisontalt og vertikalt. Gjennom optimal drift skal romtemperaturen tilstrebes å være mellom 20 og 24 grader i brukstiden. </w:t>
            </w:r>
            <w:r w:rsidRPr="00A30AF5">
              <w:rPr>
                <w:rFonts w:eastAsia="Times New Roman" w:cs="Calibri"/>
                <w:color w:val="000000"/>
                <w:szCs w:val="20"/>
                <w:lang w:eastAsia="nb-NO"/>
              </w:rPr>
              <w:br/>
            </w:r>
            <w:r w:rsidRPr="00D61E8D">
              <w:rPr>
                <w:rFonts w:eastAsia="Times New Roman" w:cs="Calibri"/>
                <w:color w:val="000000"/>
                <w:sz w:val="16"/>
                <w:szCs w:val="20"/>
                <w:lang w:eastAsia="nb-NO"/>
              </w:rPr>
              <w:br/>
            </w:r>
            <w:r w:rsidRPr="00A30AF5">
              <w:rPr>
                <w:rFonts w:eastAsia="Times New Roman" w:cs="Calibri"/>
                <w:color w:val="000000"/>
                <w:szCs w:val="20"/>
                <w:lang w:eastAsia="nb-NO"/>
              </w:rPr>
              <w:t xml:space="preserve">Andre krav til oppvarming/romtemperatur er beskrevet for det enkelte areal i klimatabellen. Maksimal operativ temperatur skal ikke overstige 26 grader ved dimensjonerende sommerforhold og interne varmelaster. Overskridelse av høyeste temperatur godtas, men ikke mer enn totalt 50 timer innenfor byggets/skolens brukstid i et normalår. </w:t>
            </w:r>
            <w:r w:rsidRPr="00A30AF5">
              <w:rPr>
                <w:rFonts w:eastAsia="Times New Roman" w:cs="Calibri"/>
                <w:color w:val="000000"/>
                <w:szCs w:val="20"/>
                <w:lang w:eastAsia="nb-NO"/>
              </w:rPr>
              <w:br/>
            </w:r>
            <w:r w:rsidRPr="00D61E8D">
              <w:rPr>
                <w:rFonts w:eastAsia="Times New Roman" w:cs="Calibri"/>
                <w:color w:val="000000"/>
                <w:sz w:val="16"/>
                <w:szCs w:val="20"/>
                <w:lang w:eastAsia="nb-NO"/>
              </w:rPr>
              <w:br/>
            </w:r>
            <w:r w:rsidRPr="00A30AF5">
              <w:rPr>
                <w:rFonts w:eastAsia="Times New Roman" w:cs="Calibri"/>
                <w:color w:val="000000"/>
                <w:szCs w:val="20"/>
                <w:lang w:eastAsia="nb-NO"/>
              </w:rPr>
              <w:t>Ved dimensjonering av kjølebehov skal det tas hensyn til personbelastning, solinnstråling og varme fra varmeproduserende installasjoner og utstyr, som for eksempel PC-er, kopimaskiner, digitale skjermer, frukt- og melkeskap m.m.</w:t>
            </w:r>
          </w:p>
        </w:tc>
      </w:tr>
      <w:tr w:rsidR="00720F70" w:rsidRPr="00A30AF5" w14:paraId="158B8228" w14:textId="77777777" w:rsidTr="00264546">
        <w:trPr>
          <w:trHeight w:val="255"/>
        </w:trPr>
        <w:tc>
          <w:tcPr>
            <w:tcW w:w="5246" w:type="dxa"/>
            <w:tcBorders>
              <w:top w:val="nil"/>
              <w:left w:val="nil"/>
              <w:bottom w:val="nil"/>
              <w:right w:val="nil"/>
            </w:tcBorders>
            <w:shd w:val="clear" w:color="auto" w:fill="auto"/>
            <w:noWrap/>
            <w:vAlign w:val="bottom"/>
            <w:hideMark/>
          </w:tcPr>
          <w:p w14:paraId="3DB81F16"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5B8D6D7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BADBD0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339C25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9E11C5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C08C07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6CCA26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37EDEA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52F631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5FA11D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2E8AACF"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40D0795"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7E28B241" w14:textId="77777777" w:rsidTr="00264546">
        <w:trPr>
          <w:trHeight w:val="45"/>
        </w:trPr>
        <w:tc>
          <w:tcPr>
            <w:tcW w:w="9074" w:type="dxa"/>
            <w:gridSpan w:val="10"/>
            <w:tcBorders>
              <w:top w:val="nil"/>
              <w:left w:val="nil"/>
              <w:bottom w:val="nil"/>
              <w:right w:val="nil"/>
            </w:tcBorders>
            <w:shd w:val="clear" w:color="auto" w:fill="auto"/>
            <w:vAlign w:val="bottom"/>
            <w:hideMark/>
          </w:tcPr>
          <w:p w14:paraId="52ED8C35"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For flerbrukshall gjelder dette for alle arealer utenom aktivitetsflaten, se til FK-1705.</w:t>
            </w:r>
          </w:p>
        </w:tc>
      </w:tr>
      <w:tr w:rsidR="00720F70" w:rsidRPr="00A30AF5" w14:paraId="059A8B18" w14:textId="77777777" w:rsidTr="00264546">
        <w:trPr>
          <w:trHeight w:val="480"/>
        </w:trPr>
        <w:tc>
          <w:tcPr>
            <w:tcW w:w="5246" w:type="dxa"/>
            <w:tcBorders>
              <w:top w:val="nil"/>
              <w:left w:val="nil"/>
              <w:bottom w:val="nil"/>
              <w:right w:val="nil"/>
            </w:tcBorders>
            <w:shd w:val="clear" w:color="auto" w:fill="auto"/>
            <w:noWrap/>
            <w:vAlign w:val="bottom"/>
            <w:hideMark/>
          </w:tcPr>
          <w:p w14:paraId="7A4B621E"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3900188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3B8CD3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3A6050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31BF16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2207D84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1FFEA1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1C3475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B94EB8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B1BD3D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D1347CD"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4D6BCB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2CBCC71"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7B62C3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E52595A"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F6EF24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3032ED59" w14:textId="77777777" w:rsidTr="00264546">
        <w:trPr>
          <w:trHeight w:val="45"/>
        </w:trPr>
        <w:tc>
          <w:tcPr>
            <w:tcW w:w="5246" w:type="dxa"/>
            <w:tcBorders>
              <w:top w:val="nil"/>
              <w:left w:val="nil"/>
              <w:bottom w:val="nil"/>
              <w:right w:val="nil"/>
            </w:tcBorders>
            <w:shd w:val="clear" w:color="auto" w:fill="auto"/>
            <w:noWrap/>
            <w:vAlign w:val="bottom"/>
            <w:hideMark/>
          </w:tcPr>
          <w:p w14:paraId="583AA251"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Oppvarming og temperatur i flerbrukshallen</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1E85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FK-1705</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8EB7FE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D96145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196FE2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38A1395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C21C5A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6A7711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0AAD47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4A5301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4D92BC72" w14:textId="77777777" w:rsidTr="00264546">
        <w:trPr>
          <w:trHeight w:val="105"/>
        </w:trPr>
        <w:tc>
          <w:tcPr>
            <w:tcW w:w="5246" w:type="dxa"/>
            <w:tcBorders>
              <w:top w:val="nil"/>
              <w:left w:val="nil"/>
              <w:bottom w:val="nil"/>
              <w:right w:val="nil"/>
            </w:tcBorders>
            <w:shd w:val="clear" w:color="auto" w:fill="auto"/>
            <w:noWrap/>
            <w:vAlign w:val="bottom"/>
            <w:hideMark/>
          </w:tcPr>
          <w:p w14:paraId="2CC84700"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1A58926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2F57D9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EDFF39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09059E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CD66E7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958291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62C2B3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783E0F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95A058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96627C8" w14:textId="77777777" w:rsidTr="00264546">
        <w:trPr>
          <w:trHeight w:val="45"/>
        </w:trPr>
        <w:tc>
          <w:tcPr>
            <w:tcW w:w="9074" w:type="dxa"/>
            <w:gridSpan w:val="10"/>
            <w:tcBorders>
              <w:top w:val="nil"/>
              <w:left w:val="nil"/>
              <w:bottom w:val="nil"/>
              <w:right w:val="nil"/>
            </w:tcBorders>
            <w:shd w:val="clear" w:color="auto" w:fill="auto"/>
            <w:vAlign w:val="bottom"/>
            <w:hideMark/>
          </w:tcPr>
          <w:p w14:paraId="1154484B"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Bygget skal varmes opp på en slik måte at lukt, støv og gasser unngås. </w:t>
            </w:r>
            <w:r w:rsidRPr="00A30AF5">
              <w:rPr>
                <w:rFonts w:eastAsia="Times New Roman" w:cs="Calibri"/>
                <w:color w:val="000000"/>
                <w:szCs w:val="20"/>
                <w:lang w:eastAsia="nb-NO"/>
              </w:rPr>
              <w:br/>
            </w:r>
            <w:r w:rsidRPr="00D61E8D">
              <w:rPr>
                <w:rFonts w:eastAsia="Times New Roman" w:cs="Calibri"/>
                <w:color w:val="000000"/>
                <w:sz w:val="16"/>
                <w:szCs w:val="20"/>
                <w:lang w:eastAsia="nb-NO"/>
              </w:rPr>
              <w:br/>
            </w:r>
            <w:r w:rsidRPr="00A30AF5">
              <w:rPr>
                <w:rFonts w:eastAsia="Times New Roman" w:cs="Calibri"/>
                <w:color w:val="000000"/>
                <w:szCs w:val="20"/>
                <w:lang w:eastAsia="nb-NO"/>
              </w:rPr>
              <w:t xml:space="preserve">Det skal være mulig med lokal regulering av ønsket romtemperatur via SD-anlegg. Temperaturen på selve aktivitetsflaten skal være mellom 17-19 grader C i perioden oktober-april, og ellers mellom 17-26 grader C. </w:t>
            </w:r>
            <w:r w:rsidRPr="00A30AF5">
              <w:rPr>
                <w:rFonts w:eastAsia="Times New Roman" w:cs="Calibri"/>
                <w:color w:val="000000"/>
                <w:szCs w:val="20"/>
                <w:lang w:eastAsia="nb-NO"/>
              </w:rPr>
              <w:br/>
            </w:r>
            <w:r w:rsidRPr="00D61E8D">
              <w:rPr>
                <w:rFonts w:eastAsia="Times New Roman" w:cs="Calibri"/>
                <w:color w:val="000000"/>
                <w:sz w:val="16"/>
                <w:szCs w:val="20"/>
                <w:lang w:eastAsia="nb-NO"/>
              </w:rPr>
              <w:br/>
            </w:r>
            <w:r w:rsidRPr="00A30AF5">
              <w:rPr>
                <w:rFonts w:eastAsia="Times New Roman" w:cs="Calibri"/>
                <w:color w:val="000000"/>
                <w:szCs w:val="20"/>
                <w:lang w:eastAsia="nb-NO"/>
              </w:rPr>
              <w:t>Det må være mulig å regulere temperaturen slik at denne ikke er under 20 grader C ved annen bruk enn idrettsformål (eksamen, kulturformål etc.).</w:t>
            </w:r>
          </w:p>
        </w:tc>
      </w:tr>
      <w:tr w:rsidR="00720F70" w:rsidRPr="00A30AF5" w14:paraId="3E2289BB" w14:textId="77777777" w:rsidTr="00264546">
        <w:trPr>
          <w:trHeight w:val="255"/>
        </w:trPr>
        <w:tc>
          <w:tcPr>
            <w:tcW w:w="5246" w:type="dxa"/>
            <w:tcBorders>
              <w:top w:val="nil"/>
              <w:left w:val="nil"/>
              <w:bottom w:val="nil"/>
              <w:right w:val="nil"/>
            </w:tcBorders>
            <w:shd w:val="clear" w:color="auto" w:fill="auto"/>
            <w:noWrap/>
            <w:vAlign w:val="bottom"/>
            <w:hideMark/>
          </w:tcPr>
          <w:p w14:paraId="0F1108E3"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1B8EAF2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BE237F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08A05E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A113C7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249A15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DC0111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C5DD62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6ECCA9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523EC0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9884FCB"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E0AA5D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27B864E" w14:textId="77777777" w:rsidTr="00264546">
        <w:trPr>
          <w:trHeight w:val="45"/>
        </w:trPr>
        <w:tc>
          <w:tcPr>
            <w:tcW w:w="9074" w:type="dxa"/>
            <w:gridSpan w:val="10"/>
            <w:tcBorders>
              <w:top w:val="nil"/>
              <w:left w:val="nil"/>
              <w:bottom w:val="nil"/>
              <w:right w:val="nil"/>
            </w:tcBorders>
            <w:shd w:val="clear" w:color="auto" w:fill="auto"/>
            <w:vAlign w:val="bottom"/>
            <w:hideMark/>
          </w:tcPr>
          <w:p w14:paraId="4D69E4C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0A967B9B" w14:textId="77777777" w:rsidTr="00264546">
        <w:trPr>
          <w:trHeight w:val="480"/>
        </w:trPr>
        <w:tc>
          <w:tcPr>
            <w:tcW w:w="5246" w:type="dxa"/>
            <w:tcBorders>
              <w:top w:val="nil"/>
              <w:left w:val="nil"/>
              <w:bottom w:val="nil"/>
              <w:right w:val="nil"/>
            </w:tcBorders>
            <w:shd w:val="clear" w:color="auto" w:fill="auto"/>
            <w:noWrap/>
            <w:vAlign w:val="bottom"/>
            <w:hideMark/>
          </w:tcPr>
          <w:p w14:paraId="07DC458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2863911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EC1619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BCAAA7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8FA565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6CE5F6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62DF30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BD1A89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53C85A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DE08D3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D413B52"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A10B01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B9127EA"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A8DC37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0D48ED7"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AB51AD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740B1953" w14:textId="77777777" w:rsidTr="00264546">
        <w:trPr>
          <w:trHeight w:val="45"/>
        </w:trPr>
        <w:tc>
          <w:tcPr>
            <w:tcW w:w="5246" w:type="dxa"/>
            <w:tcBorders>
              <w:top w:val="nil"/>
              <w:left w:val="nil"/>
              <w:bottom w:val="nil"/>
              <w:right w:val="nil"/>
            </w:tcBorders>
            <w:shd w:val="clear" w:color="auto" w:fill="auto"/>
            <w:noWrap/>
            <w:vAlign w:val="bottom"/>
            <w:hideMark/>
          </w:tcPr>
          <w:p w14:paraId="15789FEE"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Varmeanlegg i flerbrukshall</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C2E6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FK-1749</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5ADD19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84E0DA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56DC4C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2F23310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41DBE5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41C5B7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EEE875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FCA6ED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48F219E2" w14:textId="77777777" w:rsidTr="00264546">
        <w:trPr>
          <w:trHeight w:val="105"/>
        </w:trPr>
        <w:tc>
          <w:tcPr>
            <w:tcW w:w="5246" w:type="dxa"/>
            <w:tcBorders>
              <w:top w:val="nil"/>
              <w:left w:val="nil"/>
              <w:bottom w:val="nil"/>
              <w:right w:val="nil"/>
            </w:tcBorders>
            <w:shd w:val="clear" w:color="auto" w:fill="auto"/>
            <w:noWrap/>
            <w:vAlign w:val="bottom"/>
            <w:hideMark/>
          </w:tcPr>
          <w:p w14:paraId="68D78295"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2EB96AA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A3DE21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3182AA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1294AB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0825417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84CBE3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32AB50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86F8DF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AA6B81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617319E" w14:textId="77777777" w:rsidTr="00264546">
        <w:trPr>
          <w:trHeight w:val="45"/>
        </w:trPr>
        <w:tc>
          <w:tcPr>
            <w:tcW w:w="9074" w:type="dxa"/>
            <w:gridSpan w:val="10"/>
            <w:tcBorders>
              <w:top w:val="nil"/>
              <w:left w:val="nil"/>
              <w:bottom w:val="nil"/>
              <w:right w:val="nil"/>
            </w:tcBorders>
            <w:shd w:val="clear" w:color="auto" w:fill="auto"/>
            <w:vAlign w:val="bottom"/>
            <w:hideMark/>
          </w:tcPr>
          <w:p w14:paraId="0AD7DBC8"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På aktivitetsflaten kan det benyttes varmepaneler i taket (strålevarme) som gir en behagelig og jevn varme på gulvnivå.</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 xml:space="preserve">Oppvarming av mindre rom utføres generelt med radiatorer plassert under vinduer. I garderober og dusjrom skal det monteres vannbåren gulvvarme. </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I større anlegg med mye trafikk ut og inn skal det monteres luftport i inngangsparti og vindfang.</w:t>
            </w:r>
          </w:p>
        </w:tc>
      </w:tr>
      <w:tr w:rsidR="00720F70" w:rsidRPr="00A30AF5" w14:paraId="118D152E" w14:textId="77777777" w:rsidTr="00264546">
        <w:trPr>
          <w:trHeight w:val="255"/>
        </w:trPr>
        <w:tc>
          <w:tcPr>
            <w:tcW w:w="5246" w:type="dxa"/>
            <w:tcBorders>
              <w:top w:val="nil"/>
              <w:left w:val="nil"/>
              <w:bottom w:val="nil"/>
              <w:right w:val="nil"/>
            </w:tcBorders>
            <w:shd w:val="clear" w:color="auto" w:fill="auto"/>
            <w:noWrap/>
            <w:vAlign w:val="bottom"/>
            <w:hideMark/>
          </w:tcPr>
          <w:p w14:paraId="12D74973"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68298C7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CFE298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D8B6B9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8AB7A5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75821AF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B50BBF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347A49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E80D3C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F4913E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76CFC8F"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C72492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22774AC" w14:textId="77777777" w:rsidTr="00264546">
        <w:trPr>
          <w:trHeight w:val="45"/>
        </w:trPr>
        <w:tc>
          <w:tcPr>
            <w:tcW w:w="9074" w:type="dxa"/>
            <w:gridSpan w:val="10"/>
            <w:tcBorders>
              <w:top w:val="nil"/>
              <w:left w:val="nil"/>
              <w:bottom w:val="nil"/>
              <w:right w:val="nil"/>
            </w:tcBorders>
            <w:shd w:val="clear" w:color="auto" w:fill="auto"/>
            <w:vAlign w:val="bottom"/>
            <w:hideMark/>
          </w:tcPr>
          <w:p w14:paraId="2B21FE5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41EED1AB" w14:textId="77777777" w:rsidTr="00264546">
        <w:trPr>
          <w:trHeight w:val="480"/>
        </w:trPr>
        <w:tc>
          <w:tcPr>
            <w:tcW w:w="5246" w:type="dxa"/>
            <w:tcBorders>
              <w:top w:val="nil"/>
              <w:left w:val="nil"/>
              <w:bottom w:val="nil"/>
              <w:right w:val="nil"/>
            </w:tcBorders>
            <w:shd w:val="clear" w:color="auto" w:fill="auto"/>
            <w:noWrap/>
            <w:vAlign w:val="bottom"/>
            <w:hideMark/>
          </w:tcPr>
          <w:p w14:paraId="4EB3CA3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62628B9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992A66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A06A93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C9771B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8F12F5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7B15A7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9E7925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3E6060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A81D5A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374CB95"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1EE711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245D0C8"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2B2D94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840338D"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B6762A6" w14:textId="617A30F0" w:rsidR="00A30AF5" w:rsidRPr="00A30AF5" w:rsidRDefault="00A30AF5" w:rsidP="00C54427">
            <w:pPr>
              <w:pStyle w:val="Overskrift3"/>
              <w:rPr>
                <w:rFonts w:eastAsia="Times New Roman"/>
                <w:lang w:eastAsia="nb-NO"/>
              </w:rPr>
            </w:pPr>
            <w:bookmarkStart w:id="27" w:name="_Toc124238816"/>
            <w:r w:rsidRPr="00A30AF5">
              <w:rPr>
                <w:rFonts w:eastAsia="Times New Roman"/>
                <w:lang w:eastAsia="nb-NO"/>
              </w:rPr>
              <w:t>3.3.3 Ventilasjon</w:t>
            </w:r>
            <w:bookmarkEnd w:id="27"/>
          </w:p>
        </w:tc>
      </w:tr>
      <w:tr w:rsidR="00720F70" w:rsidRPr="00A30AF5" w14:paraId="3769CEBA" w14:textId="77777777" w:rsidTr="00264546">
        <w:trPr>
          <w:trHeight w:val="45"/>
        </w:trPr>
        <w:tc>
          <w:tcPr>
            <w:tcW w:w="5246" w:type="dxa"/>
            <w:tcBorders>
              <w:top w:val="nil"/>
              <w:left w:val="nil"/>
              <w:bottom w:val="nil"/>
              <w:right w:val="nil"/>
            </w:tcBorders>
            <w:shd w:val="clear" w:color="auto" w:fill="auto"/>
            <w:noWrap/>
            <w:vAlign w:val="bottom"/>
            <w:hideMark/>
          </w:tcPr>
          <w:p w14:paraId="7206795E"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Inneklima</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B007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FK-625</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CFE804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A8BAE3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BA70A9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524ED6F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599A8E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2F1AAB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C2E1D0B" w14:textId="63903735"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01D198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06E5F643" w14:textId="77777777" w:rsidTr="00264546">
        <w:trPr>
          <w:trHeight w:val="105"/>
        </w:trPr>
        <w:tc>
          <w:tcPr>
            <w:tcW w:w="5246" w:type="dxa"/>
            <w:tcBorders>
              <w:top w:val="nil"/>
              <w:left w:val="nil"/>
              <w:bottom w:val="nil"/>
              <w:right w:val="nil"/>
            </w:tcBorders>
            <w:shd w:val="clear" w:color="auto" w:fill="auto"/>
            <w:noWrap/>
            <w:vAlign w:val="bottom"/>
            <w:hideMark/>
          </w:tcPr>
          <w:p w14:paraId="712C7841"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520E48C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90ADB2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08721D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B2B174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F29635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1D44C9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88BADE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19B375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AA77FF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FE7D8BC" w14:textId="77777777" w:rsidTr="00264546">
        <w:trPr>
          <w:trHeight w:val="45"/>
        </w:trPr>
        <w:tc>
          <w:tcPr>
            <w:tcW w:w="9074" w:type="dxa"/>
            <w:gridSpan w:val="10"/>
            <w:tcBorders>
              <w:top w:val="nil"/>
              <w:left w:val="nil"/>
              <w:bottom w:val="nil"/>
              <w:right w:val="nil"/>
            </w:tcBorders>
            <w:shd w:val="clear" w:color="auto" w:fill="auto"/>
            <w:vAlign w:val="bottom"/>
            <w:hideMark/>
          </w:tcPr>
          <w:p w14:paraId="183797F5" w14:textId="2BC6AD14" w:rsid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 til luftmengder er definert i klimatabell for bygget. Der det ikke er angitt et bestemt krav eller romtype, skal inneklimaet tilfredsstille myndighetenes minimumskrav.</w:t>
            </w:r>
          </w:p>
          <w:p w14:paraId="7FEAAD4E" w14:textId="77777777" w:rsidR="000116F3" w:rsidRDefault="000116F3" w:rsidP="00A30AF5">
            <w:pPr>
              <w:spacing w:after="0" w:line="240" w:lineRule="auto"/>
              <w:rPr>
                <w:rFonts w:eastAsia="Times New Roman" w:cs="Calibri"/>
                <w:color w:val="000000"/>
                <w:szCs w:val="20"/>
                <w:lang w:eastAsia="nb-NO"/>
              </w:rPr>
            </w:pPr>
          </w:p>
          <w:p w14:paraId="3F252ACD" w14:textId="219625DF" w:rsidR="006761DA" w:rsidRPr="00A30AF5" w:rsidRDefault="006761DA" w:rsidP="00A30AF5">
            <w:pPr>
              <w:spacing w:after="0" w:line="240" w:lineRule="auto"/>
              <w:rPr>
                <w:rFonts w:eastAsia="Times New Roman" w:cs="Calibri"/>
                <w:color w:val="000000"/>
                <w:szCs w:val="20"/>
                <w:lang w:eastAsia="nb-NO"/>
              </w:rPr>
            </w:pPr>
          </w:p>
        </w:tc>
      </w:tr>
      <w:tr w:rsidR="00720F70" w:rsidRPr="00A30AF5" w14:paraId="4085A3CB" w14:textId="77777777" w:rsidTr="00264546">
        <w:trPr>
          <w:trHeight w:val="255"/>
        </w:trPr>
        <w:tc>
          <w:tcPr>
            <w:tcW w:w="5246" w:type="dxa"/>
            <w:tcBorders>
              <w:top w:val="nil"/>
              <w:left w:val="nil"/>
              <w:bottom w:val="nil"/>
              <w:right w:val="nil"/>
            </w:tcBorders>
            <w:shd w:val="clear" w:color="auto" w:fill="auto"/>
            <w:noWrap/>
            <w:vAlign w:val="bottom"/>
            <w:hideMark/>
          </w:tcPr>
          <w:p w14:paraId="4C726B1B"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5C83B73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4195D2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C1676C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4D7AE8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01500D2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716226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733C0D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778AB5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B517F1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0B8897AB" w14:textId="77777777" w:rsidTr="00264546">
        <w:trPr>
          <w:trHeight w:val="480"/>
        </w:trPr>
        <w:tc>
          <w:tcPr>
            <w:tcW w:w="5246" w:type="dxa"/>
            <w:tcBorders>
              <w:top w:val="nil"/>
              <w:left w:val="nil"/>
              <w:bottom w:val="nil"/>
              <w:right w:val="nil"/>
            </w:tcBorders>
            <w:shd w:val="clear" w:color="auto" w:fill="auto"/>
            <w:noWrap/>
            <w:vAlign w:val="bottom"/>
            <w:hideMark/>
          </w:tcPr>
          <w:p w14:paraId="64F4169D"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0314709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22EEA8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CE808F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CAC1CD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41DAE6F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5DAF4B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BEB9ED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938C5E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20D83D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9F59468"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22F41A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7534017"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D4B283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3B6D6E3"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FCE985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3399BB87" w14:textId="77777777" w:rsidTr="00264546">
        <w:trPr>
          <w:trHeight w:val="45"/>
        </w:trPr>
        <w:tc>
          <w:tcPr>
            <w:tcW w:w="5246" w:type="dxa"/>
            <w:tcBorders>
              <w:top w:val="nil"/>
              <w:left w:val="nil"/>
              <w:bottom w:val="nil"/>
              <w:right w:val="nil"/>
            </w:tcBorders>
            <w:shd w:val="clear" w:color="auto" w:fill="auto"/>
            <w:noWrap/>
            <w:vAlign w:val="bottom"/>
            <w:hideMark/>
          </w:tcPr>
          <w:p w14:paraId="085E8C6C"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Dimensjonering av ventilasjonsanlegg</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DC96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FK-1706</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3652B4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B3ACE2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A02F22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2E10890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B668B1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7F3DE1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19C945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EF3A1F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3C7392E4" w14:textId="77777777" w:rsidTr="00264546">
        <w:trPr>
          <w:trHeight w:val="105"/>
        </w:trPr>
        <w:tc>
          <w:tcPr>
            <w:tcW w:w="5246" w:type="dxa"/>
            <w:tcBorders>
              <w:top w:val="nil"/>
              <w:left w:val="nil"/>
              <w:bottom w:val="nil"/>
              <w:right w:val="nil"/>
            </w:tcBorders>
            <w:shd w:val="clear" w:color="auto" w:fill="auto"/>
            <w:noWrap/>
            <w:vAlign w:val="bottom"/>
            <w:hideMark/>
          </w:tcPr>
          <w:p w14:paraId="2BBBFD5D"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65F3B20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10176D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0389D6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6FA371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820C85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CB3BBE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63B78A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28FCD3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1C0CC8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D32499B" w14:textId="77777777" w:rsidTr="00264546">
        <w:trPr>
          <w:trHeight w:val="45"/>
        </w:trPr>
        <w:tc>
          <w:tcPr>
            <w:tcW w:w="9074" w:type="dxa"/>
            <w:gridSpan w:val="10"/>
            <w:tcBorders>
              <w:top w:val="nil"/>
              <w:left w:val="nil"/>
              <w:bottom w:val="nil"/>
              <w:right w:val="nil"/>
            </w:tcBorders>
            <w:shd w:val="clear" w:color="auto" w:fill="auto"/>
            <w:vAlign w:val="bottom"/>
            <w:hideMark/>
          </w:tcPr>
          <w:p w14:paraId="38D70D9E" w14:textId="128868A2" w:rsidR="00D61E8D" w:rsidRPr="00A30AF5" w:rsidRDefault="00A30AF5" w:rsidP="006761DA">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For dimensjonering av ventilasjonsmengden skal det tas hensyn til persontetthet, aktivitetsnivå, materialbruk (emisjoner), overflatebehandling, glassarealer og solavskjerming for de enkelte rom. Den aktiviteten som gir størst behov for luft skal være dimensjonerende.</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 xml:space="preserve">Ved dimensjoneringen av ventilasjonsanleggenes størrelser/kapasitet, skal det regnes med 100 % samtidighet i alle hallflater, dusjer og garderober som er tiltenkt hallen, samt eventuelt styrketreningsrom og aktivitetssal. Dvs. at alle rom er maksimalt utnyttet med et maksimalt antall personer samtidig. </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 xml:space="preserve">- Hver spillesone i hallen dimensjoneres for 32 personer dvs. til sammen 96 personer.   </w:t>
            </w:r>
            <w:r w:rsidRPr="00A30AF5">
              <w:rPr>
                <w:rFonts w:eastAsia="Times New Roman" w:cs="Calibri"/>
                <w:color w:val="000000"/>
                <w:szCs w:val="20"/>
                <w:lang w:eastAsia="nb-NO"/>
              </w:rPr>
              <w:br/>
              <w:t>- Hvert prosjekt må også ta høyde for prosjektert tribunekapasiteten ved dimensjonering av ventilasjonsanlegg.</w:t>
            </w:r>
            <w:r w:rsidRPr="00A30AF5">
              <w:rPr>
                <w:rFonts w:eastAsia="Times New Roman" w:cs="Calibri"/>
                <w:color w:val="000000"/>
                <w:szCs w:val="20"/>
                <w:lang w:eastAsia="nb-NO"/>
              </w:rPr>
              <w:br/>
              <w:t xml:space="preserve">- Garderober med tilhørende dusjer må dimensjoneres for 96 personer samtidig. </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Dette medfører at tekniske installasjoner blir overdimensjonert i forhold til normal drift.</w:t>
            </w:r>
          </w:p>
        </w:tc>
      </w:tr>
      <w:tr w:rsidR="00720F70" w:rsidRPr="00A30AF5" w14:paraId="1FD5734B" w14:textId="77777777" w:rsidTr="00264546">
        <w:trPr>
          <w:trHeight w:val="255"/>
        </w:trPr>
        <w:tc>
          <w:tcPr>
            <w:tcW w:w="5246" w:type="dxa"/>
            <w:tcBorders>
              <w:top w:val="nil"/>
              <w:left w:val="nil"/>
              <w:bottom w:val="nil"/>
              <w:right w:val="nil"/>
            </w:tcBorders>
            <w:shd w:val="clear" w:color="auto" w:fill="auto"/>
            <w:noWrap/>
            <w:vAlign w:val="bottom"/>
            <w:hideMark/>
          </w:tcPr>
          <w:p w14:paraId="7D3E85AA"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629ABA1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4E24E4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8E2345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8FFB89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055851E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84B638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F365D5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3A7423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2A35A8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63D54BC"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AB4D43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9FF6744" w14:textId="77777777" w:rsidTr="00264546">
        <w:trPr>
          <w:trHeight w:val="45"/>
        </w:trPr>
        <w:tc>
          <w:tcPr>
            <w:tcW w:w="9074" w:type="dxa"/>
            <w:gridSpan w:val="10"/>
            <w:tcBorders>
              <w:top w:val="nil"/>
              <w:left w:val="nil"/>
              <w:bottom w:val="nil"/>
              <w:right w:val="nil"/>
            </w:tcBorders>
            <w:shd w:val="clear" w:color="auto" w:fill="auto"/>
            <w:vAlign w:val="bottom"/>
            <w:hideMark/>
          </w:tcPr>
          <w:p w14:paraId="59E8909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747933F7" w14:textId="77777777" w:rsidTr="006761DA">
        <w:trPr>
          <w:trHeight w:val="164"/>
        </w:trPr>
        <w:tc>
          <w:tcPr>
            <w:tcW w:w="5246" w:type="dxa"/>
            <w:tcBorders>
              <w:top w:val="nil"/>
              <w:left w:val="nil"/>
              <w:bottom w:val="nil"/>
              <w:right w:val="nil"/>
            </w:tcBorders>
            <w:shd w:val="clear" w:color="auto" w:fill="auto"/>
            <w:noWrap/>
            <w:vAlign w:val="bottom"/>
            <w:hideMark/>
          </w:tcPr>
          <w:p w14:paraId="66296BF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5E1F37B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EA9840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83A055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4EC82F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06866B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03A3EE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58CAA8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07762E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F1ADC1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358C7AC"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8CB892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CCD8F4B" w14:textId="77777777" w:rsidTr="006761DA">
        <w:trPr>
          <w:trHeight w:val="74"/>
        </w:trPr>
        <w:tc>
          <w:tcPr>
            <w:tcW w:w="9074" w:type="dxa"/>
            <w:gridSpan w:val="10"/>
            <w:tcBorders>
              <w:top w:val="nil"/>
              <w:left w:val="nil"/>
              <w:bottom w:val="nil"/>
              <w:right w:val="nil"/>
            </w:tcBorders>
            <w:shd w:val="clear" w:color="auto" w:fill="auto"/>
            <w:noWrap/>
            <w:vAlign w:val="bottom"/>
            <w:hideMark/>
          </w:tcPr>
          <w:p w14:paraId="5FF1080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64FA9E2"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4FF042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73086607" w14:textId="77777777" w:rsidTr="00264546">
        <w:trPr>
          <w:trHeight w:val="45"/>
        </w:trPr>
        <w:tc>
          <w:tcPr>
            <w:tcW w:w="5246" w:type="dxa"/>
            <w:tcBorders>
              <w:top w:val="nil"/>
              <w:left w:val="nil"/>
              <w:bottom w:val="nil"/>
              <w:right w:val="nil"/>
            </w:tcBorders>
            <w:shd w:val="clear" w:color="auto" w:fill="auto"/>
            <w:noWrap/>
            <w:vAlign w:val="bottom"/>
            <w:hideMark/>
          </w:tcPr>
          <w:p w14:paraId="293508C9"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Styring av ventilasjon</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EDE0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FK-542</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3B7EE8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245CDC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AF3983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4E226E4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9EDC23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14137D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E08D860" w14:textId="2EA2CB30"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461B27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7746E5E5" w14:textId="77777777" w:rsidTr="00264546">
        <w:trPr>
          <w:trHeight w:val="105"/>
        </w:trPr>
        <w:tc>
          <w:tcPr>
            <w:tcW w:w="5246" w:type="dxa"/>
            <w:tcBorders>
              <w:top w:val="nil"/>
              <w:left w:val="nil"/>
              <w:bottom w:val="nil"/>
              <w:right w:val="nil"/>
            </w:tcBorders>
            <w:shd w:val="clear" w:color="auto" w:fill="auto"/>
            <w:noWrap/>
            <w:vAlign w:val="bottom"/>
            <w:hideMark/>
          </w:tcPr>
          <w:p w14:paraId="243F22D7"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2528552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7581BE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A33391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A2329B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02030D1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A1A287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89003E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7F374A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1CE6D6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A2CCD17" w14:textId="77777777" w:rsidTr="00264546">
        <w:trPr>
          <w:trHeight w:val="45"/>
        </w:trPr>
        <w:tc>
          <w:tcPr>
            <w:tcW w:w="9074" w:type="dxa"/>
            <w:gridSpan w:val="10"/>
            <w:tcBorders>
              <w:top w:val="nil"/>
              <w:left w:val="nil"/>
              <w:bottom w:val="nil"/>
              <w:right w:val="nil"/>
            </w:tcBorders>
            <w:shd w:val="clear" w:color="auto" w:fill="auto"/>
            <w:vAlign w:val="bottom"/>
            <w:hideMark/>
          </w:tcPr>
          <w:p w14:paraId="75EE8337"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Ventilasjonen skal la seg effektivt regulere i henhold til brukstider og luftkvalitetsparametre. Det skal være mulig med overstyring av driftstider til klimaanleggene og ønsket romtemperatur og CO2-settpunkt via SD-anlegget. Ventilasjon skal løses uten opplevelse av trekk.</w:t>
            </w:r>
          </w:p>
        </w:tc>
      </w:tr>
      <w:tr w:rsidR="00720F70" w:rsidRPr="00A30AF5" w14:paraId="00298B18" w14:textId="77777777" w:rsidTr="00264546">
        <w:trPr>
          <w:trHeight w:val="255"/>
        </w:trPr>
        <w:tc>
          <w:tcPr>
            <w:tcW w:w="5246" w:type="dxa"/>
            <w:tcBorders>
              <w:top w:val="nil"/>
              <w:left w:val="nil"/>
              <w:bottom w:val="nil"/>
              <w:right w:val="nil"/>
            </w:tcBorders>
            <w:shd w:val="clear" w:color="auto" w:fill="auto"/>
            <w:noWrap/>
            <w:vAlign w:val="bottom"/>
            <w:hideMark/>
          </w:tcPr>
          <w:p w14:paraId="03C4CBCB"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2FCAD57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36BB18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585B76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5DA72F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787A3C0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45EF7B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A5239D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F80D6F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CC301D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92C7560"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4C9B4DD"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2265CE53" w14:textId="77777777" w:rsidTr="00264546">
        <w:trPr>
          <w:trHeight w:val="45"/>
        </w:trPr>
        <w:tc>
          <w:tcPr>
            <w:tcW w:w="9074" w:type="dxa"/>
            <w:gridSpan w:val="10"/>
            <w:tcBorders>
              <w:top w:val="nil"/>
              <w:left w:val="nil"/>
              <w:bottom w:val="nil"/>
              <w:right w:val="nil"/>
            </w:tcBorders>
            <w:shd w:val="clear" w:color="auto" w:fill="auto"/>
            <w:vAlign w:val="bottom"/>
            <w:hideMark/>
          </w:tcPr>
          <w:p w14:paraId="199FCC1A" w14:textId="1662EAB2" w:rsidR="00A30AF5" w:rsidRPr="00A30AF5" w:rsidRDefault="00A30AF5" w:rsidP="00264546">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 xml:space="preserve">Det vises til klimatabellen for mer detaljert redegjørelse av disse parametrene. Kravet om trekk knyttes til lufthastighet i oppholdssonen. Det er ulike behov for overstyring av driftsparametre. I noen formålsbygg skal brukerne kunne påvirke temperatur i rommene. I andre er det kun driftstekniker/-personell som skal kunne gjøre denne type endringer. Dette medfører også at løsningene blir forskjellig fra at rommene utstyres med tablåer for klimastyring til at dette gjøre via </w:t>
            </w:r>
            <w:r w:rsidR="00264546">
              <w:rPr>
                <w:rFonts w:eastAsia="Times New Roman" w:cs="Calibri"/>
                <w:i/>
                <w:color w:val="000000"/>
                <w:szCs w:val="20"/>
                <w:lang w:eastAsia="nb-NO"/>
              </w:rPr>
              <w:t>SD-anlegget av driftspersonell.</w:t>
            </w:r>
          </w:p>
        </w:tc>
      </w:tr>
      <w:tr w:rsidR="00720F70" w:rsidRPr="00A30AF5" w14:paraId="76CC2C03" w14:textId="77777777" w:rsidTr="00264546">
        <w:trPr>
          <w:trHeight w:val="480"/>
        </w:trPr>
        <w:tc>
          <w:tcPr>
            <w:tcW w:w="5246" w:type="dxa"/>
            <w:tcBorders>
              <w:top w:val="nil"/>
              <w:left w:val="nil"/>
              <w:bottom w:val="nil"/>
              <w:right w:val="nil"/>
            </w:tcBorders>
            <w:shd w:val="clear" w:color="auto" w:fill="auto"/>
            <w:noWrap/>
            <w:vAlign w:val="bottom"/>
            <w:hideMark/>
          </w:tcPr>
          <w:p w14:paraId="36A90791"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0D940F1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41458F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BA5297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A345CC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5D7E7A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6DED5B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DB8FA5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C67911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C3560B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27E9D19"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1C15FA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7F75978"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E5D9A5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CEA20BA"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730243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077A34B3" w14:textId="77777777" w:rsidTr="00264546">
        <w:trPr>
          <w:trHeight w:val="45"/>
        </w:trPr>
        <w:tc>
          <w:tcPr>
            <w:tcW w:w="5246" w:type="dxa"/>
            <w:tcBorders>
              <w:top w:val="nil"/>
              <w:left w:val="nil"/>
              <w:bottom w:val="nil"/>
              <w:right w:val="nil"/>
            </w:tcBorders>
            <w:shd w:val="clear" w:color="auto" w:fill="auto"/>
            <w:noWrap/>
            <w:vAlign w:val="bottom"/>
            <w:hideMark/>
          </w:tcPr>
          <w:p w14:paraId="3CF67C1A"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Ventilasjon i flerbrukshaller</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3C71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FK-1748</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6F9886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DF3E45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08AB0A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23A887A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36820D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CC029B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30D8DB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A01F0A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020A38AA" w14:textId="77777777" w:rsidTr="00264546">
        <w:trPr>
          <w:trHeight w:val="105"/>
        </w:trPr>
        <w:tc>
          <w:tcPr>
            <w:tcW w:w="5246" w:type="dxa"/>
            <w:tcBorders>
              <w:top w:val="nil"/>
              <w:left w:val="nil"/>
              <w:bottom w:val="nil"/>
              <w:right w:val="nil"/>
            </w:tcBorders>
            <w:shd w:val="clear" w:color="auto" w:fill="auto"/>
            <w:noWrap/>
            <w:vAlign w:val="bottom"/>
            <w:hideMark/>
          </w:tcPr>
          <w:p w14:paraId="76447E6E"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3CB3462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496701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A566E0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0C8F12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77D8CF8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39EE7E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234669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F513DA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AB6CE0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CE9A40A" w14:textId="77777777" w:rsidTr="00264546">
        <w:trPr>
          <w:trHeight w:val="45"/>
        </w:trPr>
        <w:tc>
          <w:tcPr>
            <w:tcW w:w="9074" w:type="dxa"/>
            <w:gridSpan w:val="10"/>
            <w:tcBorders>
              <w:top w:val="nil"/>
              <w:left w:val="nil"/>
              <w:bottom w:val="nil"/>
              <w:right w:val="nil"/>
            </w:tcBorders>
            <w:shd w:val="clear" w:color="auto" w:fill="auto"/>
            <w:vAlign w:val="bottom"/>
            <w:hideMark/>
          </w:tcPr>
          <w:p w14:paraId="6222DA38" w14:textId="77777777" w:rsid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For å oppnå lavest mulig energibruk skal ventilasjonsluftmengden behovsstyres. Dersom aktivitetsflaten kan deles til mindre aktivitetsområder, må ventilasjon og temperatur kunne styres individuelt for hver del. Dette gjelder for både tilluft og avtrekk.</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CO2 og temperatur skal være gjennomsnitt av flere følere i oppholdssonen. Der det benyttes CO2-følere må disse plasseres slik at de gir realistiske verdier (ikke ved døra eller tilluftsventil).</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Alle rom med høy luftfuktighet og forurensing (våtrom) skal ha kontinuerlig undertrykk.</w:t>
            </w:r>
          </w:p>
          <w:p w14:paraId="5D2C70A0" w14:textId="69078FC1" w:rsidR="000116F3" w:rsidRPr="00A30AF5" w:rsidRDefault="000116F3" w:rsidP="00A30AF5">
            <w:pPr>
              <w:spacing w:after="0" w:line="240" w:lineRule="auto"/>
              <w:rPr>
                <w:rFonts w:eastAsia="Times New Roman" w:cs="Calibri"/>
                <w:color w:val="000000"/>
                <w:szCs w:val="20"/>
                <w:lang w:eastAsia="nb-NO"/>
              </w:rPr>
            </w:pPr>
          </w:p>
        </w:tc>
      </w:tr>
      <w:tr w:rsidR="00720F70" w:rsidRPr="00A30AF5" w14:paraId="0A877BBB" w14:textId="77777777" w:rsidTr="00264546">
        <w:trPr>
          <w:trHeight w:val="255"/>
        </w:trPr>
        <w:tc>
          <w:tcPr>
            <w:tcW w:w="5246" w:type="dxa"/>
            <w:tcBorders>
              <w:top w:val="nil"/>
              <w:left w:val="nil"/>
              <w:bottom w:val="nil"/>
              <w:right w:val="nil"/>
            </w:tcBorders>
            <w:shd w:val="clear" w:color="auto" w:fill="auto"/>
            <w:noWrap/>
            <w:vAlign w:val="bottom"/>
            <w:hideMark/>
          </w:tcPr>
          <w:p w14:paraId="7A46CC0D"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090F065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071DAA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ADDAC8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530A6E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268019C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B68C42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D3ABBA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13CDBB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6C4E4B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3167B1F"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AA2655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03D7556" w14:textId="77777777" w:rsidTr="00264546">
        <w:trPr>
          <w:trHeight w:val="45"/>
        </w:trPr>
        <w:tc>
          <w:tcPr>
            <w:tcW w:w="9074" w:type="dxa"/>
            <w:gridSpan w:val="10"/>
            <w:tcBorders>
              <w:top w:val="nil"/>
              <w:left w:val="nil"/>
              <w:bottom w:val="nil"/>
              <w:right w:val="nil"/>
            </w:tcBorders>
            <w:shd w:val="clear" w:color="auto" w:fill="auto"/>
            <w:vAlign w:val="bottom"/>
            <w:hideMark/>
          </w:tcPr>
          <w:p w14:paraId="607E16C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5B02940F" w14:textId="77777777" w:rsidTr="00264546">
        <w:trPr>
          <w:trHeight w:val="480"/>
        </w:trPr>
        <w:tc>
          <w:tcPr>
            <w:tcW w:w="5246" w:type="dxa"/>
            <w:tcBorders>
              <w:top w:val="nil"/>
              <w:left w:val="nil"/>
              <w:bottom w:val="nil"/>
              <w:right w:val="nil"/>
            </w:tcBorders>
            <w:shd w:val="clear" w:color="auto" w:fill="auto"/>
            <w:noWrap/>
            <w:vAlign w:val="bottom"/>
            <w:hideMark/>
          </w:tcPr>
          <w:p w14:paraId="30CB4D4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0261030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EBEC42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778732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2E74FC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EEB60C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6EB841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4370DC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F1806D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7CC7DC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85FF159" w14:textId="77777777" w:rsidTr="006761DA">
        <w:trPr>
          <w:trHeight w:val="74"/>
        </w:trPr>
        <w:tc>
          <w:tcPr>
            <w:tcW w:w="9074" w:type="dxa"/>
            <w:gridSpan w:val="10"/>
            <w:tcBorders>
              <w:top w:val="nil"/>
              <w:left w:val="nil"/>
              <w:bottom w:val="nil"/>
              <w:right w:val="nil"/>
            </w:tcBorders>
            <w:shd w:val="clear" w:color="auto" w:fill="auto"/>
            <w:noWrap/>
            <w:vAlign w:val="bottom"/>
            <w:hideMark/>
          </w:tcPr>
          <w:p w14:paraId="0CF6EFF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51960B0"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3BAECC1" w14:textId="0A6AAC44" w:rsidR="00A30AF5" w:rsidRPr="00A30AF5" w:rsidRDefault="00A30AF5" w:rsidP="00C54427">
            <w:pPr>
              <w:pStyle w:val="Overskrift2"/>
              <w:rPr>
                <w:rFonts w:eastAsia="Times New Roman"/>
                <w:lang w:eastAsia="nb-NO"/>
              </w:rPr>
            </w:pPr>
            <w:bookmarkStart w:id="28" w:name="_Toc124238817"/>
            <w:r w:rsidRPr="00A30AF5">
              <w:rPr>
                <w:rFonts w:eastAsia="Times New Roman"/>
                <w:lang w:eastAsia="nb-NO"/>
              </w:rPr>
              <w:t>3.4 Elektro</w:t>
            </w:r>
            <w:bookmarkEnd w:id="28"/>
          </w:p>
        </w:tc>
      </w:tr>
      <w:tr w:rsidR="00A30AF5" w:rsidRPr="00A30AF5" w14:paraId="22B91200"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99EF8BC" w14:textId="77777777" w:rsidR="00A30AF5" w:rsidRPr="00A30AF5" w:rsidRDefault="00A30AF5" w:rsidP="00C54427">
            <w:pPr>
              <w:pStyle w:val="Overskrift2"/>
              <w:rPr>
                <w:rFonts w:eastAsia="Times New Roman"/>
                <w:lang w:eastAsia="nb-NO"/>
              </w:rPr>
            </w:pPr>
          </w:p>
        </w:tc>
      </w:tr>
      <w:tr w:rsidR="00720F70" w:rsidRPr="00A30AF5" w14:paraId="484E9856" w14:textId="77777777" w:rsidTr="00264546">
        <w:trPr>
          <w:trHeight w:val="45"/>
        </w:trPr>
        <w:tc>
          <w:tcPr>
            <w:tcW w:w="5246" w:type="dxa"/>
            <w:tcBorders>
              <w:top w:val="nil"/>
              <w:left w:val="nil"/>
              <w:bottom w:val="nil"/>
              <w:right w:val="nil"/>
            </w:tcBorders>
            <w:shd w:val="clear" w:color="auto" w:fill="auto"/>
            <w:noWrap/>
            <w:vAlign w:val="bottom"/>
            <w:hideMark/>
          </w:tcPr>
          <w:p w14:paraId="30F44B57"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Elektro</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B0B1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FK-400</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7E4697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0ADB47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2F2389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2170D0A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00105B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245EC3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F82E70D" w14:textId="3659CF99"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BE6977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471D3A9F" w14:textId="77777777" w:rsidTr="00264546">
        <w:trPr>
          <w:trHeight w:val="105"/>
        </w:trPr>
        <w:tc>
          <w:tcPr>
            <w:tcW w:w="5246" w:type="dxa"/>
            <w:tcBorders>
              <w:top w:val="nil"/>
              <w:left w:val="nil"/>
              <w:bottom w:val="nil"/>
              <w:right w:val="nil"/>
            </w:tcBorders>
            <w:shd w:val="clear" w:color="auto" w:fill="auto"/>
            <w:noWrap/>
            <w:vAlign w:val="bottom"/>
            <w:hideMark/>
          </w:tcPr>
          <w:p w14:paraId="0A36F3BC"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79313AA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0A3095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9A9C97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1A1932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E96DAE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C583E9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066C22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133706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D6C845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6B5E1F8" w14:textId="77777777" w:rsidTr="00264546">
        <w:trPr>
          <w:trHeight w:val="45"/>
        </w:trPr>
        <w:tc>
          <w:tcPr>
            <w:tcW w:w="9074" w:type="dxa"/>
            <w:gridSpan w:val="10"/>
            <w:tcBorders>
              <w:top w:val="nil"/>
              <w:left w:val="nil"/>
              <w:bottom w:val="nil"/>
              <w:right w:val="nil"/>
            </w:tcBorders>
            <w:shd w:val="clear" w:color="auto" w:fill="auto"/>
            <w:vAlign w:val="bottom"/>
            <w:hideMark/>
          </w:tcPr>
          <w:p w14:paraId="475EB0EA"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Relevante NEK-standarder skal følges, med de krav som defineres for det aktuelle formålsbygg.</w:t>
            </w:r>
          </w:p>
        </w:tc>
      </w:tr>
      <w:tr w:rsidR="00720F70" w:rsidRPr="00A30AF5" w14:paraId="48DAEF94" w14:textId="77777777" w:rsidTr="00264546">
        <w:trPr>
          <w:trHeight w:val="255"/>
        </w:trPr>
        <w:tc>
          <w:tcPr>
            <w:tcW w:w="5246" w:type="dxa"/>
            <w:tcBorders>
              <w:top w:val="nil"/>
              <w:left w:val="nil"/>
              <w:bottom w:val="nil"/>
              <w:right w:val="nil"/>
            </w:tcBorders>
            <w:shd w:val="clear" w:color="auto" w:fill="auto"/>
            <w:noWrap/>
            <w:vAlign w:val="bottom"/>
            <w:hideMark/>
          </w:tcPr>
          <w:p w14:paraId="5AAA9C37"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5E37E1D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0E0CD1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B2934E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6DFC00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70D6062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DB823C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C412F9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BCB39F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E7CE7F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FDBCE04"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225D15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C7DBF7D" w14:textId="77777777" w:rsidTr="00264546">
        <w:trPr>
          <w:trHeight w:val="45"/>
        </w:trPr>
        <w:tc>
          <w:tcPr>
            <w:tcW w:w="9074" w:type="dxa"/>
            <w:gridSpan w:val="10"/>
            <w:tcBorders>
              <w:top w:val="nil"/>
              <w:left w:val="nil"/>
              <w:bottom w:val="nil"/>
              <w:right w:val="nil"/>
            </w:tcBorders>
            <w:shd w:val="clear" w:color="auto" w:fill="auto"/>
            <w:vAlign w:val="bottom"/>
            <w:hideMark/>
          </w:tcPr>
          <w:p w14:paraId="3E7B552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4C069E6D" w14:textId="77777777" w:rsidTr="006761DA">
        <w:trPr>
          <w:trHeight w:val="162"/>
        </w:trPr>
        <w:tc>
          <w:tcPr>
            <w:tcW w:w="5246" w:type="dxa"/>
            <w:tcBorders>
              <w:top w:val="nil"/>
              <w:left w:val="nil"/>
              <w:bottom w:val="nil"/>
              <w:right w:val="nil"/>
            </w:tcBorders>
            <w:shd w:val="clear" w:color="auto" w:fill="auto"/>
            <w:noWrap/>
            <w:vAlign w:val="bottom"/>
            <w:hideMark/>
          </w:tcPr>
          <w:p w14:paraId="1F27D27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55C2C21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B9D3E3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A692EA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02FB8F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01D80F6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8D3F8A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6F6D96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6FF919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580749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DF74D77"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4F88AF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15BCA67"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363A91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F6FF6CA"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970977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583F521B" w14:textId="77777777" w:rsidTr="00264546">
        <w:trPr>
          <w:trHeight w:val="45"/>
        </w:trPr>
        <w:tc>
          <w:tcPr>
            <w:tcW w:w="5246" w:type="dxa"/>
            <w:tcBorders>
              <w:top w:val="nil"/>
              <w:left w:val="nil"/>
              <w:bottom w:val="nil"/>
              <w:right w:val="nil"/>
            </w:tcBorders>
            <w:shd w:val="clear" w:color="auto" w:fill="auto"/>
            <w:noWrap/>
            <w:vAlign w:val="bottom"/>
            <w:hideMark/>
          </w:tcPr>
          <w:p w14:paraId="655B8A8F"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Stråling</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F6E5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FK-627</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D99942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7D5F9C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6DD38E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4FDD443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68E0E2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2C2B04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1F1B590" w14:textId="2E7DEE49"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0CF355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5D266E6F" w14:textId="77777777" w:rsidTr="00264546">
        <w:trPr>
          <w:trHeight w:val="105"/>
        </w:trPr>
        <w:tc>
          <w:tcPr>
            <w:tcW w:w="5246" w:type="dxa"/>
            <w:tcBorders>
              <w:top w:val="nil"/>
              <w:left w:val="nil"/>
              <w:bottom w:val="nil"/>
              <w:right w:val="nil"/>
            </w:tcBorders>
            <w:shd w:val="clear" w:color="auto" w:fill="auto"/>
            <w:noWrap/>
            <w:vAlign w:val="bottom"/>
            <w:hideMark/>
          </w:tcPr>
          <w:p w14:paraId="103DB280"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29F5801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A3EBC0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3C1418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7FC773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7B77682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EE2955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5877B2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98D480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C106CB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97F67D5" w14:textId="77777777" w:rsidTr="00264546">
        <w:trPr>
          <w:trHeight w:val="45"/>
        </w:trPr>
        <w:tc>
          <w:tcPr>
            <w:tcW w:w="9074" w:type="dxa"/>
            <w:gridSpan w:val="10"/>
            <w:tcBorders>
              <w:top w:val="nil"/>
              <w:left w:val="nil"/>
              <w:bottom w:val="nil"/>
              <w:right w:val="nil"/>
            </w:tcBorders>
            <w:shd w:val="clear" w:color="auto" w:fill="auto"/>
            <w:vAlign w:val="bottom"/>
            <w:hideMark/>
          </w:tcPr>
          <w:p w14:paraId="266771A4"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Anbefalinger fra Direktoratet for strålevern og atomsikkerhet benyttes i vurderinger knyttet til stråling og plassering av utstyr som avgir stråling.</w:t>
            </w:r>
          </w:p>
        </w:tc>
      </w:tr>
      <w:tr w:rsidR="00720F70" w:rsidRPr="00A30AF5" w14:paraId="755E6905" w14:textId="77777777" w:rsidTr="00264546">
        <w:trPr>
          <w:trHeight w:val="255"/>
        </w:trPr>
        <w:tc>
          <w:tcPr>
            <w:tcW w:w="5246" w:type="dxa"/>
            <w:tcBorders>
              <w:top w:val="nil"/>
              <w:left w:val="nil"/>
              <w:bottom w:val="nil"/>
              <w:right w:val="nil"/>
            </w:tcBorders>
            <w:shd w:val="clear" w:color="auto" w:fill="auto"/>
            <w:noWrap/>
            <w:vAlign w:val="bottom"/>
            <w:hideMark/>
          </w:tcPr>
          <w:p w14:paraId="57BF4C9D"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60EB150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591856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AB7A98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2F00D4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2E39C66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97CB84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0B56BD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AF78D1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5ECB81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B799F42"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1EFE6E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C5B71C4" w14:textId="77777777" w:rsidTr="00264546">
        <w:trPr>
          <w:trHeight w:val="45"/>
        </w:trPr>
        <w:tc>
          <w:tcPr>
            <w:tcW w:w="9074" w:type="dxa"/>
            <w:gridSpan w:val="10"/>
            <w:tcBorders>
              <w:top w:val="nil"/>
              <w:left w:val="nil"/>
              <w:bottom w:val="nil"/>
              <w:right w:val="nil"/>
            </w:tcBorders>
            <w:shd w:val="clear" w:color="auto" w:fill="auto"/>
            <w:vAlign w:val="bottom"/>
            <w:hideMark/>
          </w:tcPr>
          <w:p w14:paraId="73DF661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38439001" w14:textId="77777777" w:rsidTr="006761DA">
        <w:trPr>
          <w:trHeight w:val="258"/>
        </w:trPr>
        <w:tc>
          <w:tcPr>
            <w:tcW w:w="5246" w:type="dxa"/>
            <w:tcBorders>
              <w:top w:val="nil"/>
              <w:left w:val="nil"/>
              <w:bottom w:val="nil"/>
              <w:right w:val="nil"/>
            </w:tcBorders>
            <w:shd w:val="clear" w:color="auto" w:fill="auto"/>
            <w:noWrap/>
            <w:vAlign w:val="bottom"/>
            <w:hideMark/>
          </w:tcPr>
          <w:p w14:paraId="3B28531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15080F2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13AA37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19EB51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0964D0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1161AB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80C1DE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3E4C41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A43B2F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236B82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7415991" w14:textId="77777777" w:rsidTr="006761DA">
        <w:trPr>
          <w:trHeight w:val="74"/>
        </w:trPr>
        <w:tc>
          <w:tcPr>
            <w:tcW w:w="9074" w:type="dxa"/>
            <w:gridSpan w:val="10"/>
            <w:tcBorders>
              <w:top w:val="nil"/>
              <w:left w:val="nil"/>
              <w:bottom w:val="nil"/>
              <w:right w:val="nil"/>
            </w:tcBorders>
            <w:shd w:val="clear" w:color="auto" w:fill="auto"/>
            <w:noWrap/>
            <w:vAlign w:val="bottom"/>
            <w:hideMark/>
          </w:tcPr>
          <w:p w14:paraId="12F8362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2CE660E"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115F7C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4797D2C"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32DF0B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5238C64F" w14:textId="77777777" w:rsidTr="00264546">
        <w:trPr>
          <w:trHeight w:val="45"/>
        </w:trPr>
        <w:tc>
          <w:tcPr>
            <w:tcW w:w="5246" w:type="dxa"/>
            <w:tcBorders>
              <w:top w:val="nil"/>
              <w:left w:val="nil"/>
              <w:bottom w:val="nil"/>
              <w:right w:val="nil"/>
            </w:tcBorders>
            <w:shd w:val="clear" w:color="auto" w:fill="auto"/>
            <w:noWrap/>
            <w:vAlign w:val="bottom"/>
            <w:hideMark/>
          </w:tcPr>
          <w:p w14:paraId="13C3B3CB"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Sentraluranlegg</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51CB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FK-636</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BBB1AC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4001C8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352B91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67945A1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151D67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B9C609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932CC96" w14:textId="302B27DC"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CDF6BD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6A078104" w14:textId="77777777" w:rsidTr="00264546">
        <w:trPr>
          <w:trHeight w:val="105"/>
        </w:trPr>
        <w:tc>
          <w:tcPr>
            <w:tcW w:w="5246" w:type="dxa"/>
            <w:tcBorders>
              <w:top w:val="nil"/>
              <w:left w:val="nil"/>
              <w:bottom w:val="nil"/>
              <w:right w:val="nil"/>
            </w:tcBorders>
            <w:shd w:val="clear" w:color="auto" w:fill="auto"/>
            <w:noWrap/>
            <w:vAlign w:val="bottom"/>
            <w:hideMark/>
          </w:tcPr>
          <w:p w14:paraId="671CAF52"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527EC8D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4EB90B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C1C51B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577B60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7C8E9DC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648C65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0ED139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214DBC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541027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8984E9F" w14:textId="77777777" w:rsidTr="00264546">
        <w:trPr>
          <w:trHeight w:val="45"/>
        </w:trPr>
        <w:tc>
          <w:tcPr>
            <w:tcW w:w="9074" w:type="dxa"/>
            <w:gridSpan w:val="10"/>
            <w:tcBorders>
              <w:top w:val="nil"/>
              <w:left w:val="nil"/>
              <w:bottom w:val="nil"/>
              <w:right w:val="nil"/>
            </w:tcBorders>
            <w:shd w:val="clear" w:color="auto" w:fill="auto"/>
            <w:vAlign w:val="bottom"/>
            <w:hideMark/>
          </w:tcPr>
          <w:p w14:paraId="3CED59BC"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Det skal leveres og monteres sentraluranlegg. Det skal være veggmontert elektrisk klokke tilknyttet sentraluranlegget i alle generelle og felles læringsareal, samt personalrommet og forkontor. Klokkene leveres som fast inventar. Det skal være mulig med soneinndeling og volumstyring. </w:t>
            </w:r>
          </w:p>
        </w:tc>
      </w:tr>
      <w:tr w:rsidR="00720F70" w:rsidRPr="00A30AF5" w14:paraId="0ABD9728" w14:textId="77777777" w:rsidTr="00264546">
        <w:trPr>
          <w:trHeight w:val="255"/>
        </w:trPr>
        <w:tc>
          <w:tcPr>
            <w:tcW w:w="5246" w:type="dxa"/>
            <w:tcBorders>
              <w:top w:val="nil"/>
              <w:left w:val="nil"/>
              <w:bottom w:val="nil"/>
              <w:right w:val="nil"/>
            </w:tcBorders>
            <w:shd w:val="clear" w:color="auto" w:fill="auto"/>
            <w:noWrap/>
            <w:vAlign w:val="bottom"/>
            <w:hideMark/>
          </w:tcPr>
          <w:p w14:paraId="060D14FD"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3EEADEB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36DE94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A9BB68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2B6B33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606DC3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03BE90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5678C5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0805E9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7B9B76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61928BA"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65C82F8"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7AD99177" w14:textId="77777777" w:rsidTr="00264546">
        <w:trPr>
          <w:trHeight w:val="45"/>
        </w:trPr>
        <w:tc>
          <w:tcPr>
            <w:tcW w:w="9074" w:type="dxa"/>
            <w:gridSpan w:val="10"/>
            <w:tcBorders>
              <w:top w:val="nil"/>
              <w:left w:val="nil"/>
              <w:bottom w:val="nil"/>
              <w:right w:val="nil"/>
            </w:tcBorders>
            <w:shd w:val="clear" w:color="auto" w:fill="auto"/>
            <w:vAlign w:val="bottom"/>
            <w:hideMark/>
          </w:tcPr>
          <w:p w14:paraId="4E3C5018"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Krav til teknisk støy gjelder alle type tekniske installasjoner, som for eksempel klokker installert i undervisningsrom.</w:t>
            </w:r>
            <w:r w:rsidRPr="00A30AF5">
              <w:rPr>
                <w:rFonts w:eastAsia="Times New Roman" w:cs="Calibri"/>
                <w:i/>
                <w:color w:val="000000"/>
                <w:szCs w:val="20"/>
                <w:lang w:eastAsia="nb-NO"/>
              </w:rPr>
              <w:br/>
            </w:r>
            <w:r w:rsidRPr="006761DA">
              <w:rPr>
                <w:rFonts w:eastAsia="Times New Roman" w:cs="Calibri"/>
                <w:i/>
                <w:color w:val="000000"/>
                <w:sz w:val="16"/>
                <w:szCs w:val="20"/>
                <w:lang w:eastAsia="nb-NO"/>
              </w:rPr>
              <w:br/>
            </w:r>
            <w:r w:rsidRPr="00A30AF5">
              <w:rPr>
                <w:rFonts w:eastAsia="Times New Roman" w:cs="Calibri"/>
                <w:i/>
                <w:color w:val="000000"/>
                <w:szCs w:val="20"/>
                <w:lang w:eastAsia="nb-NO"/>
              </w:rPr>
              <w:t>For flerbrukshaller gjelder kravet om Sentraluranlegg der flerbrukshallen prosjekteres i tilknytning til skole.</w:t>
            </w:r>
          </w:p>
        </w:tc>
      </w:tr>
      <w:tr w:rsidR="00720F70" w:rsidRPr="00A30AF5" w14:paraId="62F821A1" w14:textId="77777777" w:rsidTr="00264546">
        <w:trPr>
          <w:trHeight w:val="480"/>
        </w:trPr>
        <w:tc>
          <w:tcPr>
            <w:tcW w:w="5246" w:type="dxa"/>
            <w:tcBorders>
              <w:top w:val="nil"/>
              <w:left w:val="nil"/>
              <w:bottom w:val="nil"/>
              <w:right w:val="nil"/>
            </w:tcBorders>
            <w:shd w:val="clear" w:color="auto" w:fill="auto"/>
            <w:noWrap/>
            <w:vAlign w:val="bottom"/>
            <w:hideMark/>
          </w:tcPr>
          <w:p w14:paraId="07AE7FE4"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4C6CF27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A9EB89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61D42C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B9729F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1322E5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D27B2B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700EA4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9289C0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5F6AA8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B1D88CD" w14:textId="77777777" w:rsidTr="000116F3">
        <w:trPr>
          <w:trHeight w:val="74"/>
        </w:trPr>
        <w:tc>
          <w:tcPr>
            <w:tcW w:w="9074" w:type="dxa"/>
            <w:gridSpan w:val="10"/>
            <w:tcBorders>
              <w:top w:val="nil"/>
              <w:left w:val="nil"/>
              <w:bottom w:val="nil"/>
              <w:right w:val="nil"/>
            </w:tcBorders>
            <w:shd w:val="clear" w:color="auto" w:fill="auto"/>
            <w:noWrap/>
            <w:vAlign w:val="bottom"/>
            <w:hideMark/>
          </w:tcPr>
          <w:p w14:paraId="642F069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75D99AE" w14:textId="77777777" w:rsidTr="000116F3">
        <w:trPr>
          <w:trHeight w:val="74"/>
        </w:trPr>
        <w:tc>
          <w:tcPr>
            <w:tcW w:w="9074" w:type="dxa"/>
            <w:gridSpan w:val="10"/>
            <w:tcBorders>
              <w:top w:val="nil"/>
              <w:left w:val="nil"/>
              <w:bottom w:val="nil"/>
              <w:right w:val="nil"/>
            </w:tcBorders>
            <w:shd w:val="clear" w:color="auto" w:fill="auto"/>
            <w:noWrap/>
            <w:vAlign w:val="bottom"/>
            <w:hideMark/>
          </w:tcPr>
          <w:p w14:paraId="3716238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9545894"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CDD856D" w14:textId="2D5BAB31" w:rsidR="00A30AF5" w:rsidRPr="00A30AF5" w:rsidRDefault="00A30AF5" w:rsidP="00C54427">
            <w:pPr>
              <w:pStyle w:val="Overskrift3"/>
              <w:rPr>
                <w:rFonts w:eastAsia="Times New Roman"/>
                <w:lang w:eastAsia="nb-NO"/>
              </w:rPr>
            </w:pPr>
            <w:bookmarkStart w:id="29" w:name="_Toc124238818"/>
            <w:r w:rsidRPr="00A30AF5">
              <w:rPr>
                <w:rFonts w:eastAsia="Times New Roman"/>
                <w:lang w:eastAsia="nb-NO"/>
              </w:rPr>
              <w:t>3.4.1 Strømforsyning</w:t>
            </w:r>
            <w:bookmarkEnd w:id="29"/>
          </w:p>
        </w:tc>
      </w:tr>
      <w:tr w:rsidR="00720F70" w:rsidRPr="00A30AF5" w14:paraId="4C83F96D" w14:textId="77777777" w:rsidTr="00264546">
        <w:trPr>
          <w:trHeight w:val="45"/>
        </w:trPr>
        <w:tc>
          <w:tcPr>
            <w:tcW w:w="5246" w:type="dxa"/>
            <w:tcBorders>
              <w:top w:val="nil"/>
              <w:left w:val="nil"/>
              <w:bottom w:val="nil"/>
              <w:right w:val="nil"/>
            </w:tcBorders>
            <w:shd w:val="clear" w:color="auto" w:fill="auto"/>
            <w:noWrap/>
            <w:vAlign w:val="bottom"/>
            <w:hideMark/>
          </w:tcPr>
          <w:p w14:paraId="23D6DF2A"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El-stikk</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C06F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FK-670</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AE491E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DBEA9D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686128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108220E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B34558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1C28E5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FDC49BF" w14:textId="02A4E563"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105F49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03324EDF" w14:textId="77777777" w:rsidTr="00264546">
        <w:trPr>
          <w:trHeight w:val="105"/>
        </w:trPr>
        <w:tc>
          <w:tcPr>
            <w:tcW w:w="5246" w:type="dxa"/>
            <w:tcBorders>
              <w:top w:val="nil"/>
              <w:left w:val="nil"/>
              <w:bottom w:val="nil"/>
              <w:right w:val="nil"/>
            </w:tcBorders>
            <w:shd w:val="clear" w:color="auto" w:fill="auto"/>
            <w:noWrap/>
            <w:vAlign w:val="bottom"/>
            <w:hideMark/>
          </w:tcPr>
          <w:p w14:paraId="7E049E84"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1242189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CB5AB8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08211A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8EB91E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0481B4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94BA25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5A0209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B0E852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716727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C978382" w14:textId="77777777" w:rsidTr="00264546">
        <w:trPr>
          <w:trHeight w:val="45"/>
        </w:trPr>
        <w:tc>
          <w:tcPr>
            <w:tcW w:w="9074" w:type="dxa"/>
            <w:gridSpan w:val="10"/>
            <w:tcBorders>
              <w:top w:val="nil"/>
              <w:left w:val="nil"/>
              <w:bottom w:val="nil"/>
              <w:right w:val="nil"/>
            </w:tcBorders>
            <w:shd w:val="clear" w:color="auto" w:fill="auto"/>
            <w:vAlign w:val="bottom"/>
            <w:hideMark/>
          </w:tcPr>
          <w:p w14:paraId="3C087C5B"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Fordelingskurser skal sikres iht. NEK 400. Minimum 16 A og tilpasset angitte utstyr. </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 xml:space="preserve">Når det omtales stikk, betyr det ett dobbelt el-stikk. Krav til antall og plassering av stikk er presisert for det enkelte areal. </w:t>
            </w:r>
            <w:r w:rsidRPr="00A30AF5">
              <w:rPr>
                <w:rFonts w:eastAsia="Times New Roman" w:cs="Calibri"/>
                <w:color w:val="000000"/>
                <w:szCs w:val="20"/>
                <w:lang w:eastAsia="nb-NO"/>
              </w:rPr>
              <w:br/>
              <w:t>Stikk i utsatte områder skal beskyttes mot påkjørsel/hærverk av for eksempel traller eller seng.</w:t>
            </w:r>
          </w:p>
        </w:tc>
      </w:tr>
      <w:tr w:rsidR="00720F70" w:rsidRPr="00A30AF5" w14:paraId="702E0C81" w14:textId="77777777" w:rsidTr="000116F3">
        <w:trPr>
          <w:trHeight w:val="74"/>
        </w:trPr>
        <w:tc>
          <w:tcPr>
            <w:tcW w:w="5246" w:type="dxa"/>
            <w:tcBorders>
              <w:top w:val="nil"/>
              <w:left w:val="nil"/>
              <w:bottom w:val="nil"/>
              <w:right w:val="nil"/>
            </w:tcBorders>
            <w:shd w:val="clear" w:color="auto" w:fill="auto"/>
            <w:noWrap/>
            <w:vAlign w:val="bottom"/>
            <w:hideMark/>
          </w:tcPr>
          <w:p w14:paraId="4B9CD18A" w14:textId="77777777" w:rsidR="00A30AF5" w:rsidRPr="000116F3" w:rsidRDefault="00A30AF5" w:rsidP="00A30AF5">
            <w:pPr>
              <w:spacing w:after="0" w:line="240" w:lineRule="auto"/>
              <w:rPr>
                <w:rFonts w:eastAsia="Times New Roman" w:cs="Calibri"/>
                <w:color w:val="000000"/>
                <w:sz w:val="4"/>
                <w:szCs w:val="4"/>
                <w:lang w:eastAsia="nb-NO"/>
              </w:rPr>
            </w:pPr>
          </w:p>
        </w:tc>
        <w:tc>
          <w:tcPr>
            <w:tcW w:w="923" w:type="dxa"/>
            <w:tcBorders>
              <w:top w:val="nil"/>
              <w:left w:val="nil"/>
              <w:bottom w:val="nil"/>
              <w:right w:val="nil"/>
            </w:tcBorders>
            <w:shd w:val="clear" w:color="auto" w:fill="auto"/>
            <w:noWrap/>
            <w:vAlign w:val="bottom"/>
            <w:hideMark/>
          </w:tcPr>
          <w:p w14:paraId="5A1F87A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6A305E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727382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6A20EF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422477D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C172F3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07BAB0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35CCEA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A71F0C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64C6F77D" w14:textId="77777777" w:rsidTr="00264546">
        <w:trPr>
          <w:trHeight w:val="480"/>
        </w:trPr>
        <w:tc>
          <w:tcPr>
            <w:tcW w:w="5246" w:type="dxa"/>
            <w:tcBorders>
              <w:top w:val="nil"/>
              <w:left w:val="nil"/>
              <w:bottom w:val="nil"/>
              <w:right w:val="nil"/>
            </w:tcBorders>
            <w:shd w:val="clear" w:color="auto" w:fill="auto"/>
            <w:noWrap/>
            <w:vAlign w:val="bottom"/>
            <w:hideMark/>
          </w:tcPr>
          <w:p w14:paraId="3BE8D303"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6DF3F2C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2B6A51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3E7947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6371C1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B3D018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E6FB4B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E73A35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54D636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4EAF50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814814F" w14:textId="77777777" w:rsidTr="000116F3">
        <w:trPr>
          <w:trHeight w:val="74"/>
        </w:trPr>
        <w:tc>
          <w:tcPr>
            <w:tcW w:w="9074" w:type="dxa"/>
            <w:gridSpan w:val="10"/>
            <w:tcBorders>
              <w:top w:val="nil"/>
              <w:left w:val="nil"/>
              <w:bottom w:val="nil"/>
              <w:right w:val="nil"/>
            </w:tcBorders>
            <w:shd w:val="clear" w:color="auto" w:fill="auto"/>
            <w:noWrap/>
            <w:vAlign w:val="bottom"/>
            <w:hideMark/>
          </w:tcPr>
          <w:p w14:paraId="4011707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C24841D" w14:textId="77777777" w:rsidTr="000116F3">
        <w:trPr>
          <w:trHeight w:val="74"/>
        </w:trPr>
        <w:tc>
          <w:tcPr>
            <w:tcW w:w="9074" w:type="dxa"/>
            <w:gridSpan w:val="10"/>
            <w:tcBorders>
              <w:top w:val="nil"/>
              <w:left w:val="nil"/>
              <w:bottom w:val="nil"/>
              <w:right w:val="nil"/>
            </w:tcBorders>
            <w:shd w:val="clear" w:color="auto" w:fill="auto"/>
            <w:noWrap/>
            <w:vAlign w:val="bottom"/>
            <w:hideMark/>
          </w:tcPr>
          <w:p w14:paraId="45B1AC1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9DD0BEA"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FED337D" w14:textId="7A724339" w:rsidR="00A30AF5" w:rsidRPr="00A30AF5" w:rsidRDefault="00A30AF5" w:rsidP="00C54427">
            <w:pPr>
              <w:pStyle w:val="Overskrift3"/>
              <w:rPr>
                <w:rFonts w:eastAsia="Times New Roman"/>
                <w:lang w:eastAsia="nb-NO"/>
              </w:rPr>
            </w:pPr>
            <w:bookmarkStart w:id="30" w:name="_Toc124238819"/>
            <w:r w:rsidRPr="00A30AF5">
              <w:rPr>
                <w:rFonts w:eastAsia="Times New Roman"/>
                <w:lang w:eastAsia="nb-NO"/>
              </w:rPr>
              <w:t>3.4.2 Belysning</w:t>
            </w:r>
            <w:bookmarkEnd w:id="30"/>
          </w:p>
        </w:tc>
      </w:tr>
      <w:tr w:rsidR="00720F70" w:rsidRPr="00A30AF5" w14:paraId="67037C28" w14:textId="77777777" w:rsidTr="00264546">
        <w:trPr>
          <w:trHeight w:val="45"/>
        </w:trPr>
        <w:tc>
          <w:tcPr>
            <w:tcW w:w="5246" w:type="dxa"/>
            <w:tcBorders>
              <w:top w:val="nil"/>
              <w:left w:val="nil"/>
              <w:bottom w:val="nil"/>
              <w:right w:val="nil"/>
            </w:tcBorders>
            <w:shd w:val="clear" w:color="auto" w:fill="auto"/>
            <w:noWrap/>
            <w:vAlign w:val="bottom"/>
            <w:hideMark/>
          </w:tcPr>
          <w:p w14:paraId="701EF11D"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Belysningsplan</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4CEF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FK-697</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F547CB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741987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A826C6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4885E2E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35F24F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41AF30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8EA035A" w14:textId="0B00BEDD"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48F42D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0BE063C5" w14:textId="77777777" w:rsidTr="00264546">
        <w:trPr>
          <w:trHeight w:val="105"/>
        </w:trPr>
        <w:tc>
          <w:tcPr>
            <w:tcW w:w="5246" w:type="dxa"/>
            <w:tcBorders>
              <w:top w:val="nil"/>
              <w:left w:val="nil"/>
              <w:bottom w:val="nil"/>
              <w:right w:val="nil"/>
            </w:tcBorders>
            <w:shd w:val="clear" w:color="auto" w:fill="auto"/>
            <w:noWrap/>
            <w:vAlign w:val="bottom"/>
            <w:hideMark/>
          </w:tcPr>
          <w:p w14:paraId="0BBEECC4"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368DD3B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9FF523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302002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ECD329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711A6A7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D7396D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66DE1A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076F56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EB11E3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90B718E" w14:textId="77777777" w:rsidTr="00264546">
        <w:trPr>
          <w:trHeight w:val="45"/>
        </w:trPr>
        <w:tc>
          <w:tcPr>
            <w:tcW w:w="9074" w:type="dxa"/>
            <w:gridSpan w:val="10"/>
            <w:tcBorders>
              <w:top w:val="nil"/>
              <w:left w:val="nil"/>
              <w:bottom w:val="nil"/>
              <w:right w:val="nil"/>
            </w:tcBorders>
            <w:shd w:val="clear" w:color="auto" w:fill="auto"/>
            <w:vAlign w:val="bottom"/>
            <w:hideMark/>
          </w:tcPr>
          <w:p w14:paraId="3A603CDB"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Det skal utarbeides en belysningsplan med angivelse av gjennomsnittlig lux og uniformitet/jevnhet iht. NS 12464 og eventuelle særkrav.</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 xml:space="preserve">Lysberegninger av typiske rom for det aktuelle bygget skal utføres og fremlegges, og kvalitet på belysning skal dokumenteres ref. TFDV-krav. </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Belysningsplanen skal også omfatte utomhusbelysning og skal vise plassering og planlagt lysstyrke, samt hvordan belysning understøtter orientering i utearealet. Planen skal også beskrive hvordan lysforurensning er ivaretatt.</w:t>
            </w:r>
          </w:p>
        </w:tc>
      </w:tr>
      <w:tr w:rsidR="00720F70" w:rsidRPr="00A30AF5" w14:paraId="3C68C916" w14:textId="77777777" w:rsidTr="00264546">
        <w:trPr>
          <w:trHeight w:val="255"/>
        </w:trPr>
        <w:tc>
          <w:tcPr>
            <w:tcW w:w="5246" w:type="dxa"/>
            <w:tcBorders>
              <w:top w:val="nil"/>
              <w:left w:val="nil"/>
              <w:bottom w:val="nil"/>
              <w:right w:val="nil"/>
            </w:tcBorders>
            <w:shd w:val="clear" w:color="auto" w:fill="auto"/>
            <w:noWrap/>
            <w:vAlign w:val="bottom"/>
            <w:hideMark/>
          </w:tcPr>
          <w:p w14:paraId="67101FD0"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70A1567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87FD0C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A79345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6D9C38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B2FB8D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0D1CD3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BBAA60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280155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6C05AD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53635F2"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AF71D92"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784305DE" w14:textId="77777777" w:rsidTr="00264546">
        <w:trPr>
          <w:trHeight w:val="45"/>
        </w:trPr>
        <w:tc>
          <w:tcPr>
            <w:tcW w:w="9074" w:type="dxa"/>
            <w:gridSpan w:val="10"/>
            <w:tcBorders>
              <w:top w:val="nil"/>
              <w:left w:val="nil"/>
              <w:bottom w:val="nil"/>
              <w:right w:val="nil"/>
            </w:tcBorders>
            <w:shd w:val="clear" w:color="auto" w:fill="auto"/>
            <w:vAlign w:val="bottom"/>
            <w:hideMark/>
          </w:tcPr>
          <w:p w14:paraId="5BC03877"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Hvem som skal ha ansvaret for en slik plan og når hvilke deler av den skal utarbeides, vil variere avhengig av kontraktsstrategi og hvor langt man har kommet i prosjektet før det legges ut i markedet. Kravet må derfor vurderes og presiseres i det enkelte prosjekt.</w:t>
            </w:r>
          </w:p>
        </w:tc>
      </w:tr>
      <w:tr w:rsidR="00720F70" w:rsidRPr="00A30AF5" w14:paraId="50C1ECAC" w14:textId="77777777" w:rsidTr="00264546">
        <w:trPr>
          <w:trHeight w:val="480"/>
        </w:trPr>
        <w:tc>
          <w:tcPr>
            <w:tcW w:w="5246" w:type="dxa"/>
            <w:tcBorders>
              <w:top w:val="nil"/>
              <w:left w:val="nil"/>
              <w:bottom w:val="nil"/>
              <w:right w:val="nil"/>
            </w:tcBorders>
            <w:shd w:val="clear" w:color="auto" w:fill="auto"/>
            <w:noWrap/>
            <w:vAlign w:val="bottom"/>
            <w:hideMark/>
          </w:tcPr>
          <w:p w14:paraId="3E451148"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7AB4C5E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4192B7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4A4B06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D10EA5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CF9D90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808A75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F08390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980908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435030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CFD9B33"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AA1671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2CAFE6B"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837E14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17B0460"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08F389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4CB11056" w14:textId="77777777" w:rsidTr="00264546">
        <w:trPr>
          <w:trHeight w:val="45"/>
        </w:trPr>
        <w:tc>
          <w:tcPr>
            <w:tcW w:w="5246" w:type="dxa"/>
            <w:tcBorders>
              <w:top w:val="nil"/>
              <w:left w:val="nil"/>
              <w:bottom w:val="nil"/>
              <w:right w:val="nil"/>
            </w:tcBorders>
            <w:shd w:val="clear" w:color="auto" w:fill="auto"/>
            <w:noWrap/>
            <w:vAlign w:val="bottom"/>
            <w:hideMark/>
          </w:tcPr>
          <w:p w14:paraId="57639297"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Lysanlegg i flerbrukshallen</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BA22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FK-1734</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D881F8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A2DB5A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69F02C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5D39E21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0A41BE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2CF043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AE1C4F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24F064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1B89296A" w14:textId="77777777" w:rsidTr="00264546">
        <w:trPr>
          <w:trHeight w:val="105"/>
        </w:trPr>
        <w:tc>
          <w:tcPr>
            <w:tcW w:w="5246" w:type="dxa"/>
            <w:tcBorders>
              <w:top w:val="nil"/>
              <w:left w:val="nil"/>
              <w:bottom w:val="nil"/>
              <w:right w:val="nil"/>
            </w:tcBorders>
            <w:shd w:val="clear" w:color="auto" w:fill="auto"/>
            <w:noWrap/>
            <w:vAlign w:val="bottom"/>
            <w:hideMark/>
          </w:tcPr>
          <w:p w14:paraId="3FCC89B6"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24CBD61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AE2364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3494BE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DF1143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24A23AA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EB1186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B02B57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1F83B9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B140ED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FFE754D" w14:textId="77777777" w:rsidTr="00264546">
        <w:trPr>
          <w:trHeight w:val="45"/>
        </w:trPr>
        <w:tc>
          <w:tcPr>
            <w:tcW w:w="9074" w:type="dxa"/>
            <w:gridSpan w:val="10"/>
            <w:tcBorders>
              <w:top w:val="nil"/>
              <w:left w:val="nil"/>
              <w:bottom w:val="nil"/>
              <w:right w:val="nil"/>
            </w:tcBorders>
            <w:shd w:val="clear" w:color="auto" w:fill="auto"/>
            <w:vAlign w:val="bottom"/>
            <w:hideMark/>
          </w:tcPr>
          <w:p w14:paraId="780697E7"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Lysanlegg skal dimensjoneres i henhold til norsk standard for idrettsbelysning, NS-EN 12193, tabell A.2, klasse II.  </w:t>
            </w:r>
            <w:r w:rsidRPr="00A30AF5">
              <w:rPr>
                <w:rFonts w:eastAsia="Times New Roman" w:cs="Calibri"/>
                <w:color w:val="000000"/>
                <w:szCs w:val="20"/>
                <w:lang w:eastAsia="nb-NO"/>
              </w:rPr>
              <w:br/>
            </w:r>
            <w:r w:rsidRPr="006761DA">
              <w:rPr>
                <w:rFonts w:eastAsia="Times New Roman" w:cs="Calibri"/>
                <w:color w:val="000000"/>
                <w:sz w:val="14"/>
                <w:szCs w:val="20"/>
                <w:lang w:eastAsia="nb-NO"/>
              </w:rPr>
              <w:br/>
            </w:r>
            <w:r w:rsidRPr="00A30AF5">
              <w:rPr>
                <w:rFonts w:eastAsia="Times New Roman" w:cs="Calibri"/>
                <w:color w:val="000000"/>
                <w:szCs w:val="20"/>
                <w:lang w:eastAsia="nb-NO"/>
              </w:rPr>
              <w:t xml:space="preserve">I tillegg til standardens verdier må lysanlegget tilfredsstille en del grunnleggende krav:  </w:t>
            </w:r>
            <w:r w:rsidRPr="00A30AF5">
              <w:rPr>
                <w:rFonts w:eastAsia="Times New Roman" w:cs="Calibri"/>
                <w:color w:val="000000"/>
                <w:szCs w:val="20"/>
                <w:lang w:eastAsia="nb-NO"/>
              </w:rPr>
              <w:br/>
              <w:t xml:space="preserve">- Det skal gi optimalt blendingsfritt lys både horisontalt og vertikalt </w:t>
            </w:r>
            <w:r w:rsidRPr="00A30AF5">
              <w:rPr>
                <w:rFonts w:eastAsia="Times New Roman" w:cs="Calibri"/>
                <w:color w:val="000000"/>
                <w:szCs w:val="20"/>
                <w:lang w:eastAsia="nb-NO"/>
              </w:rPr>
              <w:br/>
              <w:t xml:space="preserve">- Det skal ikke gi ugunstige skyggevirkninger av personer og bevegelige elementer i hallen  </w:t>
            </w:r>
            <w:r w:rsidRPr="00A30AF5">
              <w:rPr>
                <w:rFonts w:eastAsia="Times New Roman" w:cs="Calibri"/>
                <w:color w:val="000000"/>
                <w:szCs w:val="20"/>
                <w:lang w:eastAsia="nb-NO"/>
              </w:rPr>
              <w:br/>
              <w:t xml:space="preserve">- Det skal kunne reguleres trinnvis etter behov </w:t>
            </w:r>
            <w:r w:rsidRPr="00A30AF5">
              <w:rPr>
                <w:rFonts w:eastAsia="Times New Roman" w:cs="Calibri"/>
                <w:color w:val="000000"/>
                <w:szCs w:val="20"/>
                <w:lang w:eastAsia="nb-NO"/>
              </w:rPr>
              <w:br/>
              <w:t xml:space="preserve">- Armaturer skal plasseres i hallens lengderetning, men ikke i hallens midtakse </w:t>
            </w:r>
            <w:r w:rsidRPr="00A30AF5">
              <w:rPr>
                <w:rFonts w:eastAsia="Times New Roman" w:cs="Calibri"/>
                <w:color w:val="000000"/>
                <w:szCs w:val="20"/>
                <w:lang w:eastAsia="nb-NO"/>
              </w:rPr>
              <w:br/>
              <w:t xml:space="preserve">- Det skal ikke bestå av få, konsentrerte og sterke lyskilder </w:t>
            </w:r>
            <w:r w:rsidRPr="00A30AF5">
              <w:rPr>
                <w:rFonts w:eastAsia="Times New Roman" w:cs="Calibri"/>
                <w:color w:val="000000"/>
                <w:szCs w:val="20"/>
                <w:lang w:eastAsia="nb-NO"/>
              </w:rPr>
              <w:br/>
              <w:t>- Armaturer skal sikres slik at de tåler treff av baller</w:t>
            </w:r>
            <w:r w:rsidRPr="00A30AF5">
              <w:rPr>
                <w:rFonts w:eastAsia="Times New Roman" w:cs="Calibri"/>
                <w:color w:val="000000"/>
                <w:szCs w:val="20"/>
                <w:lang w:eastAsia="nb-NO"/>
              </w:rPr>
              <w:br/>
            </w:r>
            <w:r w:rsidRPr="006761DA">
              <w:rPr>
                <w:rFonts w:eastAsia="Times New Roman" w:cs="Calibri"/>
                <w:color w:val="000000"/>
                <w:sz w:val="14"/>
                <w:szCs w:val="20"/>
                <w:lang w:eastAsia="nb-NO"/>
              </w:rPr>
              <w:br/>
            </w:r>
            <w:r w:rsidRPr="00A30AF5">
              <w:rPr>
                <w:rFonts w:eastAsia="Times New Roman" w:cs="Calibri"/>
                <w:color w:val="000000"/>
                <w:szCs w:val="20"/>
                <w:lang w:eastAsia="nb-NO"/>
              </w:rPr>
              <w:t>I tilfelle av svikt i strømforsyning, eller andre feil, må anlegget gi uavbrutt belysning på minimum 5 % av oppgitt verdi i minimum 30 sekunder, eller lenger tid etter nærmere vurdering av anleggets utforming og antall personer som kan oppholde seg i anlegget.</w:t>
            </w:r>
          </w:p>
        </w:tc>
      </w:tr>
      <w:tr w:rsidR="00720F70" w:rsidRPr="00A30AF5" w14:paraId="4B1ED8ED" w14:textId="77777777" w:rsidTr="00264546">
        <w:trPr>
          <w:trHeight w:val="255"/>
        </w:trPr>
        <w:tc>
          <w:tcPr>
            <w:tcW w:w="5246" w:type="dxa"/>
            <w:tcBorders>
              <w:top w:val="nil"/>
              <w:left w:val="nil"/>
              <w:bottom w:val="nil"/>
              <w:right w:val="nil"/>
            </w:tcBorders>
            <w:shd w:val="clear" w:color="auto" w:fill="auto"/>
            <w:noWrap/>
            <w:vAlign w:val="bottom"/>
            <w:hideMark/>
          </w:tcPr>
          <w:p w14:paraId="4FE6D287"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652770C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51ED6D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B25C22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297867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A0EC47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3941AD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3D59AF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4A7DEA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715D1C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26B47EC"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974D70F"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42E47C33" w14:textId="77777777" w:rsidTr="00264546">
        <w:trPr>
          <w:trHeight w:val="45"/>
        </w:trPr>
        <w:tc>
          <w:tcPr>
            <w:tcW w:w="9074" w:type="dxa"/>
            <w:gridSpan w:val="10"/>
            <w:tcBorders>
              <w:top w:val="nil"/>
              <w:left w:val="nil"/>
              <w:bottom w:val="nil"/>
              <w:right w:val="nil"/>
            </w:tcBorders>
            <w:shd w:val="clear" w:color="auto" w:fill="auto"/>
            <w:vAlign w:val="bottom"/>
            <w:hideMark/>
          </w:tcPr>
          <w:p w14:paraId="38B2EABF"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Dette kravet gjelder spesifikt for aktivitetsflaten.</w:t>
            </w:r>
          </w:p>
        </w:tc>
      </w:tr>
      <w:tr w:rsidR="00720F70" w:rsidRPr="00A30AF5" w14:paraId="21ECF4D7" w14:textId="77777777" w:rsidTr="00264546">
        <w:trPr>
          <w:trHeight w:val="480"/>
        </w:trPr>
        <w:tc>
          <w:tcPr>
            <w:tcW w:w="5246" w:type="dxa"/>
            <w:tcBorders>
              <w:top w:val="nil"/>
              <w:left w:val="nil"/>
              <w:bottom w:val="nil"/>
              <w:right w:val="nil"/>
            </w:tcBorders>
            <w:shd w:val="clear" w:color="auto" w:fill="auto"/>
            <w:noWrap/>
            <w:vAlign w:val="bottom"/>
            <w:hideMark/>
          </w:tcPr>
          <w:p w14:paraId="527D900F"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360C7FF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897065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4DC2ED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DFE077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571F2F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F83D70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FDD492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74CA26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1FE401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98AFEFE"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A79B11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8C87C25"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4652EF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C2F00FE"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E4F885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3A8E015A" w14:textId="77777777" w:rsidTr="00264546">
        <w:trPr>
          <w:trHeight w:val="45"/>
        </w:trPr>
        <w:tc>
          <w:tcPr>
            <w:tcW w:w="5246" w:type="dxa"/>
            <w:tcBorders>
              <w:top w:val="nil"/>
              <w:left w:val="nil"/>
              <w:bottom w:val="nil"/>
              <w:right w:val="nil"/>
            </w:tcBorders>
            <w:shd w:val="clear" w:color="auto" w:fill="auto"/>
            <w:noWrap/>
            <w:vAlign w:val="bottom"/>
            <w:hideMark/>
          </w:tcPr>
          <w:p w14:paraId="32460CE1"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Kvalitet på belysningsutstyr</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8F04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FK-659</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8D693C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AF03E2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D8CC6C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7CB319C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DF1FFA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7E9816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4166798" w14:textId="36A6EB18"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A9112E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31BF716B" w14:textId="77777777" w:rsidTr="00264546">
        <w:trPr>
          <w:trHeight w:val="105"/>
        </w:trPr>
        <w:tc>
          <w:tcPr>
            <w:tcW w:w="5246" w:type="dxa"/>
            <w:tcBorders>
              <w:top w:val="nil"/>
              <w:left w:val="nil"/>
              <w:bottom w:val="nil"/>
              <w:right w:val="nil"/>
            </w:tcBorders>
            <w:shd w:val="clear" w:color="auto" w:fill="auto"/>
            <w:noWrap/>
            <w:vAlign w:val="bottom"/>
            <w:hideMark/>
          </w:tcPr>
          <w:p w14:paraId="74D6BBB3"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6CEBB25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925BE9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80DCB5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43DFD8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4933FDB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A99D90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B27E98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537209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EEAD37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36D6519" w14:textId="77777777" w:rsidTr="00264546">
        <w:trPr>
          <w:trHeight w:val="45"/>
        </w:trPr>
        <w:tc>
          <w:tcPr>
            <w:tcW w:w="9074" w:type="dxa"/>
            <w:gridSpan w:val="10"/>
            <w:tcBorders>
              <w:top w:val="nil"/>
              <w:left w:val="nil"/>
              <w:bottom w:val="nil"/>
              <w:right w:val="nil"/>
            </w:tcBorders>
            <w:shd w:val="clear" w:color="auto" w:fill="auto"/>
            <w:vAlign w:val="bottom"/>
            <w:hideMark/>
          </w:tcPr>
          <w:p w14:paraId="186EF302"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Det skal benyttes energieffektiv belysning. Det skal benyttes LED-armaturer med faste lyskilder. Alle armaturer skal ha glatte og jevne overflater og skal velges og plasseres med fokus på levetid, renhold og hærverk. Belysningsarmatur skal være avblendet og oppleves som flimmerfri. </w:t>
            </w:r>
            <w:r w:rsidRPr="00A30AF5">
              <w:rPr>
                <w:rFonts w:eastAsia="Times New Roman" w:cs="Calibri"/>
                <w:color w:val="000000"/>
                <w:szCs w:val="20"/>
                <w:lang w:eastAsia="nb-NO"/>
              </w:rPr>
              <w:br/>
            </w:r>
            <w:r w:rsidRPr="006761DA">
              <w:rPr>
                <w:rFonts w:eastAsia="Times New Roman" w:cs="Calibri"/>
                <w:color w:val="000000"/>
                <w:sz w:val="14"/>
                <w:szCs w:val="20"/>
                <w:lang w:eastAsia="nb-NO"/>
              </w:rPr>
              <w:br/>
            </w:r>
            <w:r w:rsidRPr="00A30AF5">
              <w:rPr>
                <w:rFonts w:eastAsia="Times New Roman" w:cs="Calibri"/>
                <w:color w:val="000000"/>
                <w:szCs w:val="20"/>
                <w:lang w:eastAsia="nb-NO"/>
              </w:rPr>
              <w:t>Ved armaturer med utskiftsbare lyskilder skal det være mulig å skifte disse uten spesialverktøy. Alle armaturer skal bruke lyskilder som er standard lagervare.</w:t>
            </w:r>
          </w:p>
        </w:tc>
      </w:tr>
      <w:tr w:rsidR="00720F70" w:rsidRPr="00A30AF5" w14:paraId="28E2611E" w14:textId="77777777" w:rsidTr="00264546">
        <w:trPr>
          <w:trHeight w:val="255"/>
        </w:trPr>
        <w:tc>
          <w:tcPr>
            <w:tcW w:w="5246" w:type="dxa"/>
            <w:tcBorders>
              <w:top w:val="nil"/>
              <w:left w:val="nil"/>
              <w:bottom w:val="nil"/>
              <w:right w:val="nil"/>
            </w:tcBorders>
            <w:shd w:val="clear" w:color="auto" w:fill="auto"/>
            <w:noWrap/>
            <w:vAlign w:val="bottom"/>
            <w:hideMark/>
          </w:tcPr>
          <w:p w14:paraId="46CC53F6"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27BDE32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AC0206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7A7724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DD7A80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0555917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EBA97B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75B094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A7F61F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3DE795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8B420F4"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FB47333"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100A62D2" w14:textId="77777777" w:rsidTr="00264546">
        <w:trPr>
          <w:trHeight w:val="45"/>
        </w:trPr>
        <w:tc>
          <w:tcPr>
            <w:tcW w:w="9074" w:type="dxa"/>
            <w:gridSpan w:val="10"/>
            <w:tcBorders>
              <w:top w:val="nil"/>
              <w:left w:val="nil"/>
              <w:bottom w:val="nil"/>
              <w:right w:val="nil"/>
            </w:tcBorders>
            <w:shd w:val="clear" w:color="auto" w:fill="auto"/>
            <w:vAlign w:val="bottom"/>
            <w:hideMark/>
          </w:tcPr>
          <w:p w14:paraId="5160F7AC"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For skoleanlegg skal armaturer med horisontale, nedhengte flater unngås grunnet renhold.</w:t>
            </w:r>
          </w:p>
        </w:tc>
      </w:tr>
      <w:tr w:rsidR="00720F70" w:rsidRPr="00A30AF5" w14:paraId="60ABA8DF" w14:textId="77777777" w:rsidTr="00264546">
        <w:trPr>
          <w:trHeight w:val="480"/>
        </w:trPr>
        <w:tc>
          <w:tcPr>
            <w:tcW w:w="5246" w:type="dxa"/>
            <w:tcBorders>
              <w:top w:val="nil"/>
              <w:left w:val="nil"/>
              <w:bottom w:val="nil"/>
              <w:right w:val="nil"/>
            </w:tcBorders>
            <w:shd w:val="clear" w:color="auto" w:fill="auto"/>
            <w:noWrap/>
            <w:vAlign w:val="bottom"/>
            <w:hideMark/>
          </w:tcPr>
          <w:p w14:paraId="797DC3E3"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68D0E51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0F2309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63E433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DA6016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48FC30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A38ABE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B27425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C27D3E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EF8FA6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36752EB"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47A504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FFF7530"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DE4DD0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B913885"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63F75A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27DF8FF9" w14:textId="77777777" w:rsidTr="00264546">
        <w:trPr>
          <w:trHeight w:val="45"/>
        </w:trPr>
        <w:tc>
          <w:tcPr>
            <w:tcW w:w="5246" w:type="dxa"/>
            <w:tcBorders>
              <w:top w:val="nil"/>
              <w:left w:val="nil"/>
              <w:bottom w:val="nil"/>
              <w:right w:val="nil"/>
            </w:tcBorders>
            <w:shd w:val="clear" w:color="auto" w:fill="auto"/>
            <w:noWrap/>
            <w:vAlign w:val="bottom"/>
            <w:hideMark/>
          </w:tcPr>
          <w:p w14:paraId="6D3230A3"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Undervisningsarealer</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0D3C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FK-594</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E48546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7D9C8B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8F6905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060B39D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7B77CD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53E499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199B990" w14:textId="3C95DB24"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1709A6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51CA8DD8" w14:textId="77777777" w:rsidTr="00264546">
        <w:trPr>
          <w:trHeight w:val="105"/>
        </w:trPr>
        <w:tc>
          <w:tcPr>
            <w:tcW w:w="5246" w:type="dxa"/>
            <w:tcBorders>
              <w:top w:val="nil"/>
              <w:left w:val="nil"/>
              <w:bottom w:val="nil"/>
              <w:right w:val="nil"/>
            </w:tcBorders>
            <w:shd w:val="clear" w:color="auto" w:fill="auto"/>
            <w:noWrap/>
            <w:vAlign w:val="bottom"/>
            <w:hideMark/>
          </w:tcPr>
          <w:p w14:paraId="46A30C4A"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781B3BA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7CBC45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F39103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B2F94B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B69648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542A1D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847159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A12FD1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5845C0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7F19E9D" w14:textId="77777777" w:rsidTr="00264546">
        <w:trPr>
          <w:trHeight w:val="45"/>
        </w:trPr>
        <w:tc>
          <w:tcPr>
            <w:tcW w:w="9074" w:type="dxa"/>
            <w:gridSpan w:val="10"/>
            <w:tcBorders>
              <w:top w:val="nil"/>
              <w:left w:val="nil"/>
              <w:bottom w:val="nil"/>
              <w:right w:val="nil"/>
            </w:tcBorders>
            <w:shd w:val="clear" w:color="auto" w:fill="auto"/>
            <w:vAlign w:val="bottom"/>
            <w:hideMark/>
          </w:tcPr>
          <w:p w14:paraId="09CF8FE9" w14:textId="77777777" w:rsid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Belysning skal være bevegelsesstyrt, med lokal overstyring. Alle bevegelsesdetektorer skal ha justerbar 30 min. forsinkelse på utkobling etter siste registrerte bevegelse. Belysning skal kunne dimmes. Generell belysning som er nærmest skjerm skal være på egen kurs for å kunne overstyres separat. Spesielle krav til belysning er definert for det enkelte areal.</w:t>
            </w:r>
          </w:p>
          <w:p w14:paraId="62B07E7E" w14:textId="6E1A80E4" w:rsidR="000116F3" w:rsidRPr="00A30AF5" w:rsidRDefault="000116F3" w:rsidP="00A30AF5">
            <w:pPr>
              <w:spacing w:after="0" w:line="240" w:lineRule="auto"/>
              <w:rPr>
                <w:rFonts w:eastAsia="Times New Roman" w:cs="Calibri"/>
                <w:color w:val="000000"/>
                <w:szCs w:val="20"/>
                <w:lang w:eastAsia="nb-NO"/>
              </w:rPr>
            </w:pPr>
          </w:p>
        </w:tc>
      </w:tr>
      <w:tr w:rsidR="00720F70" w:rsidRPr="00A30AF5" w14:paraId="702880E6" w14:textId="77777777" w:rsidTr="00264546">
        <w:trPr>
          <w:trHeight w:val="255"/>
        </w:trPr>
        <w:tc>
          <w:tcPr>
            <w:tcW w:w="5246" w:type="dxa"/>
            <w:tcBorders>
              <w:top w:val="nil"/>
              <w:left w:val="nil"/>
              <w:bottom w:val="nil"/>
              <w:right w:val="nil"/>
            </w:tcBorders>
            <w:shd w:val="clear" w:color="auto" w:fill="auto"/>
            <w:noWrap/>
            <w:vAlign w:val="bottom"/>
            <w:hideMark/>
          </w:tcPr>
          <w:p w14:paraId="7B5EA3A8"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78B94DD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7EBAA2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6EADEC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B70441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CF1061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58465A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33B4B7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4CC0C9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30C0BA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D9AFC6E"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CE5F954"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626336CC" w14:textId="77777777" w:rsidTr="00264546">
        <w:trPr>
          <w:trHeight w:val="45"/>
        </w:trPr>
        <w:tc>
          <w:tcPr>
            <w:tcW w:w="9074" w:type="dxa"/>
            <w:gridSpan w:val="10"/>
            <w:tcBorders>
              <w:top w:val="nil"/>
              <w:left w:val="nil"/>
              <w:bottom w:val="nil"/>
              <w:right w:val="nil"/>
            </w:tcBorders>
            <w:shd w:val="clear" w:color="auto" w:fill="auto"/>
            <w:vAlign w:val="bottom"/>
            <w:hideMark/>
          </w:tcPr>
          <w:p w14:paraId="7953388D" w14:textId="77777777" w:rsid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For flerbrukshall gjelder dette kravet i de prosjektene der flerbrukshallen etableres i tilknytning til skole, og det prosjekteres for undervisningsarealer. Behov må avklares i det enkelte prosjekt.</w:t>
            </w:r>
          </w:p>
          <w:p w14:paraId="1D822C8F" w14:textId="77777777" w:rsidR="00285EB2" w:rsidRDefault="00285EB2" w:rsidP="00A30AF5">
            <w:pPr>
              <w:spacing w:after="0" w:line="240" w:lineRule="auto"/>
              <w:rPr>
                <w:rFonts w:eastAsia="Times New Roman" w:cs="Calibri"/>
                <w:i/>
                <w:color w:val="000000"/>
                <w:szCs w:val="20"/>
                <w:lang w:eastAsia="nb-NO"/>
              </w:rPr>
            </w:pPr>
          </w:p>
          <w:p w14:paraId="3DD2FDE6" w14:textId="7D0E027B" w:rsidR="00285EB2" w:rsidRPr="00A30AF5" w:rsidRDefault="00285EB2" w:rsidP="00A30AF5">
            <w:pPr>
              <w:spacing w:after="0" w:line="240" w:lineRule="auto"/>
              <w:rPr>
                <w:rFonts w:eastAsia="Times New Roman" w:cs="Calibri"/>
                <w:i/>
                <w:color w:val="000000"/>
                <w:szCs w:val="20"/>
                <w:lang w:eastAsia="nb-NO"/>
              </w:rPr>
            </w:pPr>
          </w:p>
        </w:tc>
      </w:tr>
      <w:tr w:rsidR="00720F70" w:rsidRPr="00A30AF5" w14:paraId="5035F376" w14:textId="77777777" w:rsidTr="006761DA">
        <w:trPr>
          <w:trHeight w:val="74"/>
        </w:trPr>
        <w:tc>
          <w:tcPr>
            <w:tcW w:w="5246" w:type="dxa"/>
            <w:tcBorders>
              <w:top w:val="nil"/>
              <w:left w:val="nil"/>
              <w:bottom w:val="nil"/>
              <w:right w:val="nil"/>
            </w:tcBorders>
            <w:shd w:val="clear" w:color="auto" w:fill="auto"/>
            <w:noWrap/>
            <w:vAlign w:val="bottom"/>
            <w:hideMark/>
          </w:tcPr>
          <w:p w14:paraId="133A0C93"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35011C6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6AC3DD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8CD3C7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494A50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258AC4B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7A8B66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E699FA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51E792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D1B6D1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904267F" w14:textId="77777777" w:rsidTr="006761DA">
        <w:trPr>
          <w:trHeight w:val="74"/>
        </w:trPr>
        <w:tc>
          <w:tcPr>
            <w:tcW w:w="9074" w:type="dxa"/>
            <w:gridSpan w:val="10"/>
            <w:tcBorders>
              <w:top w:val="nil"/>
              <w:left w:val="nil"/>
              <w:bottom w:val="nil"/>
              <w:right w:val="nil"/>
            </w:tcBorders>
            <w:shd w:val="clear" w:color="auto" w:fill="auto"/>
            <w:noWrap/>
            <w:vAlign w:val="bottom"/>
            <w:hideMark/>
          </w:tcPr>
          <w:p w14:paraId="40C9CE8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DCDAEE4" w14:textId="77777777" w:rsidTr="006761DA">
        <w:trPr>
          <w:trHeight w:val="74"/>
        </w:trPr>
        <w:tc>
          <w:tcPr>
            <w:tcW w:w="9074" w:type="dxa"/>
            <w:gridSpan w:val="10"/>
            <w:tcBorders>
              <w:top w:val="nil"/>
              <w:left w:val="nil"/>
              <w:bottom w:val="nil"/>
              <w:right w:val="nil"/>
            </w:tcBorders>
            <w:shd w:val="clear" w:color="auto" w:fill="auto"/>
            <w:noWrap/>
            <w:vAlign w:val="bottom"/>
            <w:hideMark/>
          </w:tcPr>
          <w:p w14:paraId="4F45A4B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85BFD12"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6BB3E9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640A6F05" w14:textId="77777777" w:rsidTr="00264546">
        <w:trPr>
          <w:trHeight w:val="45"/>
        </w:trPr>
        <w:tc>
          <w:tcPr>
            <w:tcW w:w="5246" w:type="dxa"/>
            <w:tcBorders>
              <w:top w:val="nil"/>
              <w:left w:val="nil"/>
              <w:bottom w:val="nil"/>
              <w:right w:val="nil"/>
            </w:tcBorders>
            <w:shd w:val="clear" w:color="auto" w:fill="auto"/>
            <w:noWrap/>
            <w:vAlign w:val="bottom"/>
            <w:hideMark/>
          </w:tcPr>
          <w:p w14:paraId="6C085E73"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Innendørs i felles/offentlige arealer i flerbrukshaller</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C437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FK-1720</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F55C07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7C6707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2D4BAF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7615E26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09C9F7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39E0AF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117A02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2683D7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010752F2" w14:textId="77777777" w:rsidTr="00264546">
        <w:trPr>
          <w:trHeight w:val="105"/>
        </w:trPr>
        <w:tc>
          <w:tcPr>
            <w:tcW w:w="5246" w:type="dxa"/>
            <w:tcBorders>
              <w:top w:val="nil"/>
              <w:left w:val="nil"/>
              <w:bottom w:val="nil"/>
              <w:right w:val="nil"/>
            </w:tcBorders>
            <w:shd w:val="clear" w:color="auto" w:fill="auto"/>
            <w:noWrap/>
            <w:vAlign w:val="bottom"/>
            <w:hideMark/>
          </w:tcPr>
          <w:p w14:paraId="7F51F186"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05AB924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21847C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88557E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E8B34B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4D72B9A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549460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7119A1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951731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4B93A8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28305E7" w14:textId="77777777" w:rsidTr="00264546">
        <w:trPr>
          <w:trHeight w:val="45"/>
        </w:trPr>
        <w:tc>
          <w:tcPr>
            <w:tcW w:w="9074" w:type="dxa"/>
            <w:gridSpan w:val="10"/>
            <w:tcBorders>
              <w:top w:val="nil"/>
              <w:left w:val="nil"/>
              <w:bottom w:val="nil"/>
              <w:right w:val="nil"/>
            </w:tcBorders>
            <w:shd w:val="clear" w:color="auto" w:fill="auto"/>
            <w:vAlign w:val="bottom"/>
            <w:hideMark/>
          </w:tcPr>
          <w:p w14:paraId="1105B1CF"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Belysning skal være bevegelsesstyrt med lokal overstyring på aktivitetsflaten og garderober. </w:t>
            </w:r>
            <w:r w:rsidRPr="00A30AF5">
              <w:rPr>
                <w:rFonts w:eastAsia="Times New Roman" w:cs="Calibri"/>
                <w:color w:val="000000"/>
                <w:szCs w:val="20"/>
                <w:lang w:eastAsia="nb-NO"/>
              </w:rPr>
              <w:br/>
              <w:t>Belysning plasseres i moduler i forhold til akser/linjer.</w:t>
            </w:r>
          </w:p>
        </w:tc>
      </w:tr>
      <w:tr w:rsidR="00720F70" w:rsidRPr="00A30AF5" w14:paraId="401DDEAC" w14:textId="77777777" w:rsidTr="00264546">
        <w:trPr>
          <w:trHeight w:val="255"/>
        </w:trPr>
        <w:tc>
          <w:tcPr>
            <w:tcW w:w="5246" w:type="dxa"/>
            <w:tcBorders>
              <w:top w:val="nil"/>
              <w:left w:val="nil"/>
              <w:bottom w:val="nil"/>
              <w:right w:val="nil"/>
            </w:tcBorders>
            <w:shd w:val="clear" w:color="auto" w:fill="auto"/>
            <w:noWrap/>
            <w:vAlign w:val="bottom"/>
            <w:hideMark/>
          </w:tcPr>
          <w:p w14:paraId="17863AA3"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1384348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1DFEEC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6D9292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40D2DF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28AA14C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FED112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4B7073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C9C95D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E2DDA5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A462F4F"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4F4469F"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3D7DB408" w14:textId="77777777" w:rsidTr="00264546">
        <w:trPr>
          <w:trHeight w:val="45"/>
        </w:trPr>
        <w:tc>
          <w:tcPr>
            <w:tcW w:w="9074" w:type="dxa"/>
            <w:gridSpan w:val="10"/>
            <w:tcBorders>
              <w:top w:val="nil"/>
              <w:left w:val="nil"/>
              <w:bottom w:val="nil"/>
              <w:right w:val="nil"/>
            </w:tcBorders>
            <w:shd w:val="clear" w:color="auto" w:fill="auto"/>
            <w:vAlign w:val="bottom"/>
            <w:hideMark/>
          </w:tcPr>
          <w:p w14:paraId="3191B29B"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Dette kravet kommer i tillegg til FK-630.</w:t>
            </w:r>
          </w:p>
        </w:tc>
      </w:tr>
      <w:tr w:rsidR="00720F70" w:rsidRPr="00A30AF5" w14:paraId="258B6849" w14:textId="77777777" w:rsidTr="00264546">
        <w:trPr>
          <w:trHeight w:val="480"/>
        </w:trPr>
        <w:tc>
          <w:tcPr>
            <w:tcW w:w="5246" w:type="dxa"/>
            <w:tcBorders>
              <w:top w:val="nil"/>
              <w:left w:val="nil"/>
              <w:bottom w:val="nil"/>
              <w:right w:val="nil"/>
            </w:tcBorders>
            <w:shd w:val="clear" w:color="auto" w:fill="auto"/>
            <w:noWrap/>
            <w:vAlign w:val="bottom"/>
            <w:hideMark/>
          </w:tcPr>
          <w:p w14:paraId="1A707AF0"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68290F7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A4356F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46C42E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84F9DD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0166251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6AA4FE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EC83B9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2A3F48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6E836C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5EF8802"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02C7E2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0BB60B9"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141B4A2" w14:textId="1879EC7B" w:rsidR="00A30AF5" w:rsidRPr="00A30AF5" w:rsidRDefault="00A30AF5" w:rsidP="00C54427">
            <w:pPr>
              <w:pStyle w:val="Overskrift2"/>
              <w:rPr>
                <w:rFonts w:eastAsia="Times New Roman"/>
                <w:lang w:eastAsia="nb-NO"/>
              </w:rPr>
            </w:pPr>
            <w:bookmarkStart w:id="31" w:name="_Toc124238820"/>
            <w:r w:rsidRPr="00A30AF5">
              <w:rPr>
                <w:rFonts w:eastAsia="Times New Roman"/>
                <w:lang w:eastAsia="nb-NO"/>
              </w:rPr>
              <w:t>3.5 Tele- og automatisering</w:t>
            </w:r>
            <w:bookmarkEnd w:id="31"/>
          </w:p>
        </w:tc>
      </w:tr>
      <w:tr w:rsidR="00A30AF5" w:rsidRPr="00A30AF5" w14:paraId="5B0EE8CA"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F7A8A0D" w14:textId="77777777" w:rsidR="00A30AF5" w:rsidRPr="00A30AF5" w:rsidRDefault="00A30AF5" w:rsidP="00A30AF5">
            <w:pPr>
              <w:spacing w:after="0" w:line="240" w:lineRule="auto"/>
              <w:rPr>
                <w:rFonts w:eastAsia="Times New Roman" w:cs="Calibri"/>
                <w:color w:val="000000"/>
                <w:lang w:eastAsia="nb-NO"/>
              </w:rPr>
            </w:pPr>
          </w:p>
        </w:tc>
      </w:tr>
      <w:tr w:rsidR="00720F70" w:rsidRPr="00A30AF5" w14:paraId="71F9F5A7" w14:textId="77777777" w:rsidTr="00264546">
        <w:trPr>
          <w:trHeight w:val="45"/>
        </w:trPr>
        <w:tc>
          <w:tcPr>
            <w:tcW w:w="5246" w:type="dxa"/>
            <w:tcBorders>
              <w:top w:val="nil"/>
              <w:left w:val="nil"/>
              <w:bottom w:val="nil"/>
              <w:right w:val="nil"/>
            </w:tcBorders>
            <w:shd w:val="clear" w:color="auto" w:fill="auto"/>
            <w:noWrap/>
            <w:vAlign w:val="bottom"/>
            <w:hideMark/>
          </w:tcPr>
          <w:p w14:paraId="660585F1"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System for telefoni</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0525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FK-347</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A9444C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5203AE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081506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4BF5F24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55D7C5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E7805E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D88134A" w14:textId="5C04C00E"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858CE9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7A918EBA" w14:textId="77777777" w:rsidTr="00264546">
        <w:trPr>
          <w:trHeight w:val="105"/>
        </w:trPr>
        <w:tc>
          <w:tcPr>
            <w:tcW w:w="5246" w:type="dxa"/>
            <w:tcBorders>
              <w:top w:val="nil"/>
              <w:left w:val="nil"/>
              <w:bottom w:val="nil"/>
              <w:right w:val="nil"/>
            </w:tcBorders>
            <w:shd w:val="clear" w:color="auto" w:fill="auto"/>
            <w:noWrap/>
            <w:vAlign w:val="bottom"/>
            <w:hideMark/>
          </w:tcPr>
          <w:p w14:paraId="1D520B78"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6F8EC18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2A4189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C500EB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651E66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2F01394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CFEA77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06C52A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6ACC91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DAC003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E8C7B0F" w14:textId="77777777" w:rsidTr="00264546">
        <w:trPr>
          <w:trHeight w:val="45"/>
        </w:trPr>
        <w:tc>
          <w:tcPr>
            <w:tcW w:w="9074" w:type="dxa"/>
            <w:gridSpan w:val="10"/>
            <w:tcBorders>
              <w:top w:val="nil"/>
              <w:left w:val="nil"/>
              <w:bottom w:val="nil"/>
              <w:right w:val="nil"/>
            </w:tcBorders>
            <w:shd w:val="clear" w:color="auto" w:fill="auto"/>
            <w:vAlign w:val="bottom"/>
            <w:hideMark/>
          </w:tcPr>
          <w:p w14:paraId="3D1D77DF"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Det skal benyttes mobiltelefoni som telefoniløsning. Byggeprosjektet skal sørge for at det etableres god mobildekning innendørs og utendørs (f.eks. skolegården). Med god mobildekning menes signalstyrke for 2G mellom -70 og -90 dBm og 4G/5G maksimalt -100 dBm i høytrafikkerte områder i bygget og maksimum -105 dBm i mindre trafikkerte områder. </w:t>
            </w:r>
            <w:r w:rsidRPr="00A30AF5">
              <w:rPr>
                <w:rFonts w:eastAsia="Times New Roman" w:cs="Calibri"/>
                <w:color w:val="000000"/>
                <w:szCs w:val="20"/>
                <w:lang w:eastAsia="nb-NO"/>
              </w:rPr>
              <w:br/>
              <w:t xml:space="preserve"> </w:t>
            </w:r>
            <w:r w:rsidRPr="006761DA">
              <w:rPr>
                <w:rFonts w:eastAsia="Times New Roman" w:cs="Calibri"/>
                <w:color w:val="000000"/>
                <w:sz w:val="14"/>
                <w:szCs w:val="20"/>
                <w:lang w:eastAsia="nb-NO"/>
              </w:rPr>
              <w:br/>
            </w:r>
            <w:r w:rsidRPr="00A30AF5">
              <w:rPr>
                <w:rFonts w:eastAsia="Times New Roman" w:cs="Calibri"/>
                <w:color w:val="000000"/>
                <w:szCs w:val="20"/>
                <w:lang w:eastAsia="nb-NO"/>
              </w:rPr>
              <w:t>Dersom det blir nødvendig med tiltak, kan disse være:</w:t>
            </w:r>
            <w:r w:rsidRPr="00A30AF5">
              <w:rPr>
                <w:rFonts w:eastAsia="Times New Roman" w:cs="Calibri"/>
                <w:color w:val="000000"/>
                <w:szCs w:val="20"/>
                <w:lang w:eastAsia="nb-NO"/>
              </w:rPr>
              <w:br/>
              <w:t>- Bygningsmessige tiltak og materialvalg</w:t>
            </w:r>
            <w:r w:rsidRPr="00A30AF5">
              <w:rPr>
                <w:rFonts w:eastAsia="Times New Roman" w:cs="Calibri"/>
                <w:color w:val="000000"/>
                <w:szCs w:val="20"/>
                <w:lang w:eastAsia="nb-NO"/>
              </w:rPr>
              <w:br/>
              <w:t>- Utendørs basestasjoner</w:t>
            </w:r>
            <w:r w:rsidRPr="00A30AF5">
              <w:rPr>
                <w:rFonts w:eastAsia="Times New Roman" w:cs="Calibri"/>
                <w:color w:val="000000"/>
                <w:szCs w:val="20"/>
                <w:lang w:eastAsia="nb-NO"/>
              </w:rPr>
              <w:br/>
              <w:t>- Kabling og etablering av innendørs basestasjoner, antenner eller forsterkere</w:t>
            </w:r>
            <w:r w:rsidRPr="00A30AF5">
              <w:rPr>
                <w:rFonts w:eastAsia="Times New Roman" w:cs="Calibri"/>
                <w:color w:val="000000"/>
                <w:szCs w:val="20"/>
                <w:lang w:eastAsia="nb-NO"/>
              </w:rPr>
              <w:br/>
            </w:r>
            <w:r w:rsidRPr="00285EB2">
              <w:rPr>
                <w:rFonts w:eastAsia="Times New Roman" w:cs="Calibri"/>
                <w:color w:val="000000"/>
                <w:sz w:val="16"/>
                <w:szCs w:val="20"/>
                <w:lang w:eastAsia="nb-NO"/>
              </w:rPr>
              <w:t xml:space="preserve"> </w:t>
            </w:r>
            <w:r w:rsidRPr="006761DA">
              <w:rPr>
                <w:rFonts w:eastAsia="Times New Roman" w:cs="Calibri"/>
                <w:color w:val="000000"/>
                <w:sz w:val="14"/>
                <w:szCs w:val="20"/>
                <w:lang w:eastAsia="nb-NO"/>
              </w:rPr>
              <w:br/>
            </w:r>
            <w:r w:rsidRPr="00A30AF5">
              <w:rPr>
                <w:rFonts w:eastAsia="Times New Roman" w:cs="Calibri"/>
                <w:color w:val="000000"/>
                <w:szCs w:val="20"/>
                <w:lang w:eastAsia="nb-NO"/>
              </w:rPr>
              <w:t>Teknisk kjerneutstyr plasseres i IKT-fordeler. Nødvendig areal, strøm og kjøling av rommet skal ivaretas.</w:t>
            </w:r>
            <w:r w:rsidRPr="00A30AF5">
              <w:rPr>
                <w:rFonts w:eastAsia="Times New Roman" w:cs="Calibri"/>
                <w:color w:val="000000"/>
                <w:szCs w:val="20"/>
                <w:lang w:eastAsia="nb-NO"/>
              </w:rPr>
              <w:br/>
              <w:t xml:space="preserve"> </w:t>
            </w:r>
            <w:r w:rsidRPr="006761DA">
              <w:rPr>
                <w:rFonts w:eastAsia="Times New Roman" w:cs="Calibri"/>
                <w:color w:val="000000"/>
                <w:sz w:val="14"/>
                <w:szCs w:val="20"/>
                <w:lang w:eastAsia="nb-NO"/>
              </w:rPr>
              <w:br/>
            </w:r>
            <w:r w:rsidRPr="00A30AF5">
              <w:rPr>
                <w:rFonts w:eastAsia="Times New Roman" w:cs="Calibri"/>
                <w:color w:val="000000"/>
                <w:szCs w:val="20"/>
                <w:lang w:eastAsia="nb-NO"/>
              </w:rPr>
              <w:t>Før bygget overleveres skal det gjennomføres målinger for å verifisere at innendørs og utendørs dekning er god. Entreprenøren engasjerer nøytral tredjepart til å gjennomføre akseptansetest av mobildekning. Akseptansetest skal godkjennes av leietager og byggherre. Ved manglende dekning er det entreprenørens ansvar at mangelen utbedres før overtagelse.</w:t>
            </w:r>
            <w:r w:rsidRPr="00A30AF5">
              <w:rPr>
                <w:rFonts w:eastAsia="Times New Roman" w:cs="Calibri"/>
                <w:color w:val="000000"/>
                <w:szCs w:val="20"/>
                <w:lang w:eastAsia="nb-NO"/>
              </w:rPr>
              <w:br/>
              <w:t xml:space="preserve"> </w:t>
            </w:r>
            <w:r w:rsidRPr="006761DA">
              <w:rPr>
                <w:rFonts w:eastAsia="Times New Roman" w:cs="Calibri"/>
                <w:color w:val="000000"/>
                <w:sz w:val="14"/>
                <w:szCs w:val="20"/>
                <w:lang w:eastAsia="nb-NO"/>
              </w:rPr>
              <w:br/>
            </w:r>
            <w:r w:rsidRPr="00A30AF5">
              <w:rPr>
                <w:rFonts w:eastAsia="Times New Roman" w:cs="Calibri"/>
                <w:color w:val="000000"/>
                <w:szCs w:val="20"/>
                <w:lang w:eastAsia="nb-NO"/>
              </w:rPr>
              <w:t>Det skal legges til rette for mobilsignaler fra alle operatørene ved etablering av nye forsterkningsanlegg. Anskaffelse og etablering av mobiltelefoniløsning ivaretas av Oslo kommunes gjeldende rammeavtaler.</w:t>
            </w:r>
          </w:p>
        </w:tc>
      </w:tr>
      <w:tr w:rsidR="00720F70" w:rsidRPr="00A30AF5" w14:paraId="69789E8E" w14:textId="77777777" w:rsidTr="00264546">
        <w:trPr>
          <w:trHeight w:val="255"/>
        </w:trPr>
        <w:tc>
          <w:tcPr>
            <w:tcW w:w="5246" w:type="dxa"/>
            <w:tcBorders>
              <w:top w:val="nil"/>
              <w:left w:val="nil"/>
              <w:bottom w:val="nil"/>
              <w:right w:val="nil"/>
            </w:tcBorders>
            <w:shd w:val="clear" w:color="auto" w:fill="auto"/>
            <w:noWrap/>
            <w:vAlign w:val="bottom"/>
            <w:hideMark/>
          </w:tcPr>
          <w:p w14:paraId="5E59A824"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3094680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867FDE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8838E0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9EDAFD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E7E9AA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9FFB53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1D7A97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98D13B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43968D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821B6FB"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367973C"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4BBD2383" w14:textId="77777777" w:rsidTr="00264546">
        <w:trPr>
          <w:trHeight w:val="45"/>
        </w:trPr>
        <w:tc>
          <w:tcPr>
            <w:tcW w:w="9074" w:type="dxa"/>
            <w:gridSpan w:val="10"/>
            <w:tcBorders>
              <w:top w:val="nil"/>
              <w:left w:val="nil"/>
              <w:bottom w:val="nil"/>
              <w:right w:val="nil"/>
            </w:tcBorders>
            <w:shd w:val="clear" w:color="auto" w:fill="auto"/>
            <w:vAlign w:val="bottom"/>
            <w:hideMark/>
          </w:tcPr>
          <w:p w14:paraId="5075A163"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Hvilken løsning som velges må avklares i det enkelte prosjekt basert på behov.</w:t>
            </w:r>
          </w:p>
        </w:tc>
      </w:tr>
      <w:tr w:rsidR="00720F70" w:rsidRPr="00A30AF5" w14:paraId="36338B9B" w14:textId="77777777" w:rsidTr="00264546">
        <w:trPr>
          <w:trHeight w:val="480"/>
        </w:trPr>
        <w:tc>
          <w:tcPr>
            <w:tcW w:w="5246" w:type="dxa"/>
            <w:tcBorders>
              <w:top w:val="nil"/>
              <w:left w:val="nil"/>
              <w:bottom w:val="nil"/>
              <w:right w:val="nil"/>
            </w:tcBorders>
            <w:shd w:val="clear" w:color="auto" w:fill="auto"/>
            <w:noWrap/>
            <w:vAlign w:val="bottom"/>
            <w:hideMark/>
          </w:tcPr>
          <w:p w14:paraId="32083C8C"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0107862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8B3327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DA4732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8E15AD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865F15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9E9280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0B28A2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C6B9D7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78436B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1A79CB7"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27F889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CED7E9F"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633D13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A548DA7"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E1F859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58EA8D61" w14:textId="77777777" w:rsidTr="00264546">
        <w:trPr>
          <w:trHeight w:val="45"/>
        </w:trPr>
        <w:tc>
          <w:tcPr>
            <w:tcW w:w="5246" w:type="dxa"/>
            <w:tcBorders>
              <w:top w:val="nil"/>
              <w:left w:val="nil"/>
              <w:bottom w:val="nil"/>
              <w:right w:val="nil"/>
            </w:tcBorders>
            <w:shd w:val="clear" w:color="auto" w:fill="auto"/>
            <w:noWrap/>
            <w:vAlign w:val="bottom"/>
            <w:hideMark/>
          </w:tcPr>
          <w:p w14:paraId="78CB286A"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System for intercom</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A682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FK-346</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9DADE4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C8D835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BF5442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7B445CF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8AE5C0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40E11C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ACBC0FA" w14:textId="3D48B9F8"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5B7029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2232F99E" w14:textId="77777777" w:rsidTr="00264546">
        <w:trPr>
          <w:trHeight w:val="105"/>
        </w:trPr>
        <w:tc>
          <w:tcPr>
            <w:tcW w:w="5246" w:type="dxa"/>
            <w:tcBorders>
              <w:top w:val="nil"/>
              <w:left w:val="nil"/>
              <w:bottom w:val="nil"/>
              <w:right w:val="nil"/>
            </w:tcBorders>
            <w:shd w:val="clear" w:color="auto" w:fill="auto"/>
            <w:noWrap/>
            <w:vAlign w:val="bottom"/>
            <w:hideMark/>
          </w:tcPr>
          <w:p w14:paraId="393EA31F"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3304B0C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5FEBE4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8D75B0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8CCDBB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615B4B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9C314B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BFEA5D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32C2DF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0ED7F2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5EC2596" w14:textId="77777777" w:rsidTr="00264546">
        <w:trPr>
          <w:trHeight w:val="45"/>
        </w:trPr>
        <w:tc>
          <w:tcPr>
            <w:tcW w:w="9074" w:type="dxa"/>
            <w:gridSpan w:val="10"/>
            <w:tcBorders>
              <w:top w:val="nil"/>
              <w:left w:val="nil"/>
              <w:bottom w:val="nil"/>
              <w:right w:val="nil"/>
            </w:tcBorders>
            <w:shd w:val="clear" w:color="auto" w:fill="auto"/>
            <w:vAlign w:val="bottom"/>
            <w:hideMark/>
          </w:tcPr>
          <w:p w14:paraId="189EFA11"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Av beredskapsmessige hensyn skal det etableres en intercomløsning for toveis varsling i tilfelle en kritisk situasjon skulle oppstå på skolen. Anlegget skal være trådbundet og dekke hele skolen inklusive skolegård. Varslingsanlegget styres fra minst to enheter plassert på rektors kontor og/eller på et egnet sted i administrasjonen, i tillegg plasseres én av enhetene tilgjengelig for tilsynsvakt. Intercom etableres som et selvstendig og frittstående anlegg og skal ikke integreres med andre anlegg på skolen som telefonløsning, brannvarslingsanlegg, lydanlegg, skoleklokke m.m. Intercomterminaler plasseres i alle rom hvor elever og/eller ansatte oppholder seg over kortere eller lengre tid. </w:t>
            </w:r>
            <w:r w:rsidRPr="00A30AF5">
              <w:rPr>
                <w:rFonts w:eastAsia="Times New Roman" w:cs="Calibri"/>
                <w:color w:val="000000"/>
                <w:szCs w:val="20"/>
                <w:lang w:eastAsia="nb-NO"/>
              </w:rPr>
              <w:br/>
            </w:r>
            <w:r w:rsidRPr="006761DA">
              <w:rPr>
                <w:rFonts w:eastAsia="Times New Roman" w:cs="Calibri"/>
                <w:color w:val="000000"/>
                <w:sz w:val="12"/>
                <w:szCs w:val="20"/>
                <w:lang w:eastAsia="nb-NO"/>
              </w:rPr>
              <w:br/>
            </w:r>
            <w:r w:rsidRPr="00A30AF5">
              <w:rPr>
                <w:rFonts w:eastAsia="Times New Roman" w:cs="Calibri"/>
                <w:color w:val="000000"/>
                <w:szCs w:val="20"/>
                <w:lang w:eastAsia="nb-NO"/>
              </w:rPr>
              <w:t>Intercomanlegget anskaffes av Utdanningsetatens IKT-avdeling. Byggeprosjektets elektroleverandør skal levere kablingen basert på intercomprosjektering levert av Utdanningsetatens IKT-avdeling/intercomleverandør.</w:t>
            </w:r>
            <w:r w:rsidRPr="00A30AF5">
              <w:rPr>
                <w:rFonts w:eastAsia="Times New Roman" w:cs="Calibri"/>
                <w:color w:val="000000"/>
                <w:szCs w:val="20"/>
                <w:lang w:eastAsia="nb-NO"/>
              </w:rPr>
              <w:br/>
              <w:t xml:space="preserve">Prosjektets elektroleverandør utfører montering av intercomterminalene. Dette gjøres i samarbeid med intercomleverandør. Terminalene skal plasseres i tråd med krav til universell utforming. </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Intercomanlegget benytter samme type kabling som datanettverket.</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Til utvendige intercomhøyttalere skal det legges opp 2 x 2,5 kvadrats kabel. Omfang og plassering må prosjekteres av intercom leverandør.</w:t>
            </w:r>
          </w:p>
        </w:tc>
      </w:tr>
      <w:tr w:rsidR="00720F70" w:rsidRPr="00A30AF5" w14:paraId="2585198D" w14:textId="77777777" w:rsidTr="00264546">
        <w:trPr>
          <w:trHeight w:val="255"/>
        </w:trPr>
        <w:tc>
          <w:tcPr>
            <w:tcW w:w="5246" w:type="dxa"/>
            <w:tcBorders>
              <w:top w:val="nil"/>
              <w:left w:val="nil"/>
              <w:bottom w:val="nil"/>
              <w:right w:val="nil"/>
            </w:tcBorders>
            <w:shd w:val="clear" w:color="auto" w:fill="auto"/>
            <w:noWrap/>
            <w:vAlign w:val="bottom"/>
            <w:hideMark/>
          </w:tcPr>
          <w:p w14:paraId="6F6AA2F0"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68F9BAE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F8461D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4AB911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4E8DF9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4D76AD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72AAE0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B62CF9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8C251D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1CA35F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F6BA0D5"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E32015F"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607C63E9" w14:textId="77777777" w:rsidTr="00264546">
        <w:trPr>
          <w:trHeight w:val="45"/>
        </w:trPr>
        <w:tc>
          <w:tcPr>
            <w:tcW w:w="9074" w:type="dxa"/>
            <w:gridSpan w:val="10"/>
            <w:tcBorders>
              <w:top w:val="nil"/>
              <w:left w:val="nil"/>
              <w:bottom w:val="nil"/>
              <w:right w:val="nil"/>
            </w:tcBorders>
            <w:shd w:val="clear" w:color="auto" w:fill="auto"/>
            <w:vAlign w:val="bottom"/>
            <w:hideMark/>
          </w:tcPr>
          <w:p w14:paraId="3F05E704" w14:textId="74395FC0" w:rsidR="00A30AF5" w:rsidRPr="00A30AF5" w:rsidRDefault="00A30AF5" w:rsidP="00264546">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Der hvor det bygges flerbrukshall i tilknytning til skole, skal det etableres intercomløsning som dekker hele idrettsanlegget.</w:t>
            </w:r>
          </w:p>
        </w:tc>
      </w:tr>
      <w:tr w:rsidR="00720F70" w:rsidRPr="00A30AF5" w14:paraId="10EB3831" w14:textId="77777777" w:rsidTr="00264546">
        <w:trPr>
          <w:trHeight w:val="480"/>
        </w:trPr>
        <w:tc>
          <w:tcPr>
            <w:tcW w:w="5246" w:type="dxa"/>
            <w:tcBorders>
              <w:top w:val="nil"/>
              <w:left w:val="nil"/>
              <w:bottom w:val="nil"/>
              <w:right w:val="nil"/>
            </w:tcBorders>
            <w:shd w:val="clear" w:color="auto" w:fill="auto"/>
            <w:noWrap/>
            <w:vAlign w:val="bottom"/>
            <w:hideMark/>
          </w:tcPr>
          <w:p w14:paraId="1F11CB39"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08ADFA9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5722A4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7CC8F9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DADEE6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74A0792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B54B7C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C1BAC8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CB5AED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100A5F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5616873"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AD76C4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474BA89"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4F0C9A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E4D81B0"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D24F81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0EBF2962" w14:textId="77777777" w:rsidTr="00264546">
        <w:trPr>
          <w:trHeight w:val="45"/>
        </w:trPr>
        <w:tc>
          <w:tcPr>
            <w:tcW w:w="5246" w:type="dxa"/>
            <w:tcBorders>
              <w:top w:val="nil"/>
              <w:left w:val="nil"/>
              <w:bottom w:val="nil"/>
              <w:right w:val="nil"/>
            </w:tcBorders>
            <w:shd w:val="clear" w:color="auto" w:fill="auto"/>
            <w:noWrap/>
            <w:vAlign w:val="bottom"/>
            <w:hideMark/>
          </w:tcPr>
          <w:p w14:paraId="1E750ACA"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Styringssystem for bygget</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BB6A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FK-640</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70B2B9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295050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9EF5D1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4ED45E4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431B8D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28CCAE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E51B021" w14:textId="1FBE554B"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EDEA72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2F788CA6" w14:textId="77777777" w:rsidTr="00264546">
        <w:trPr>
          <w:trHeight w:val="105"/>
        </w:trPr>
        <w:tc>
          <w:tcPr>
            <w:tcW w:w="5246" w:type="dxa"/>
            <w:tcBorders>
              <w:top w:val="nil"/>
              <w:left w:val="nil"/>
              <w:bottom w:val="nil"/>
              <w:right w:val="nil"/>
            </w:tcBorders>
            <w:shd w:val="clear" w:color="auto" w:fill="auto"/>
            <w:noWrap/>
            <w:vAlign w:val="bottom"/>
            <w:hideMark/>
          </w:tcPr>
          <w:p w14:paraId="56A36081"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54BA0EC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0D5C0F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357661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AF4755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F459E8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CDF40B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BC3662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231E75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F83D46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745BF11" w14:textId="77777777" w:rsidTr="00264546">
        <w:trPr>
          <w:trHeight w:val="45"/>
        </w:trPr>
        <w:tc>
          <w:tcPr>
            <w:tcW w:w="9074" w:type="dxa"/>
            <w:gridSpan w:val="10"/>
            <w:tcBorders>
              <w:top w:val="nil"/>
              <w:left w:val="nil"/>
              <w:bottom w:val="nil"/>
              <w:right w:val="nil"/>
            </w:tcBorders>
            <w:shd w:val="clear" w:color="auto" w:fill="auto"/>
            <w:vAlign w:val="bottom"/>
            <w:hideMark/>
          </w:tcPr>
          <w:p w14:paraId="3EB88150"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Det skal være mulig å koble alle tekniske anlegg opp mot et sentralt driftsanlegg. Det skal tilrettelegges for overvåkning og fjernstyring av ulike driftsanlegg for å kunne følge opp energiforbruk, alarmer osv. Det skal benyttes åpne protokoller og etableres felles nettverkstopologi og IP-protokoll, i henhold til TK-1031.</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 xml:space="preserve">NS 3935 "Integrerte tekniske bygningsinstallasjoner (ITB) - Prosjektering, utførelse og idriftsettelse" skal følges. </w:t>
            </w:r>
          </w:p>
        </w:tc>
      </w:tr>
      <w:tr w:rsidR="00720F70" w:rsidRPr="00A30AF5" w14:paraId="4E896D36" w14:textId="77777777" w:rsidTr="00264546">
        <w:trPr>
          <w:trHeight w:val="255"/>
        </w:trPr>
        <w:tc>
          <w:tcPr>
            <w:tcW w:w="5246" w:type="dxa"/>
            <w:tcBorders>
              <w:top w:val="nil"/>
              <w:left w:val="nil"/>
              <w:bottom w:val="nil"/>
              <w:right w:val="nil"/>
            </w:tcBorders>
            <w:shd w:val="clear" w:color="auto" w:fill="auto"/>
            <w:noWrap/>
            <w:vAlign w:val="bottom"/>
            <w:hideMark/>
          </w:tcPr>
          <w:p w14:paraId="59BFC352"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2CB4F9F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5E5E55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F9B794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A8816E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71E420D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7CBDDE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30C90A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416372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34F916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326D66B"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92FA057"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05C0D319" w14:textId="77777777" w:rsidTr="00264546">
        <w:trPr>
          <w:trHeight w:val="45"/>
        </w:trPr>
        <w:tc>
          <w:tcPr>
            <w:tcW w:w="9074" w:type="dxa"/>
            <w:gridSpan w:val="10"/>
            <w:tcBorders>
              <w:top w:val="nil"/>
              <w:left w:val="nil"/>
              <w:bottom w:val="nil"/>
              <w:right w:val="nil"/>
            </w:tcBorders>
            <w:shd w:val="clear" w:color="auto" w:fill="auto"/>
            <w:vAlign w:val="bottom"/>
            <w:hideMark/>
          </w:tcPr>
          <w:p w14:paraId="03FC6BD1"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For omsorgsbolig må behovet vurderes i det enkelte prosjekt, avhengig av størrelse på bygget, smarthusteknologi og andre tekniske løsninger.</w:t>
            </w:r>
          </w:p>
        </w:tc>
      </w:tr>
      <w:tr w:rsidR="00720F70" w:rsidRPr="00A30AF5" w14:paraId="72C998B0" w14:textId="77777777" w:rsidTr="00264546">
        <w:trPr>
          <w:trHeight w:val="480"/>
        </w:trPr>
        <w:tc>
          <w:tcPr>
            <w:tcW w:w="5246" w:type="dxa"/>
            <w:tcBorders>
              <w:top w:val="nil"/>
              <w:left w:val="nil"/>
              <w:bottom w:val="nil"/>
              <w:right w:val="nil"/>
            </w:tcBorders>
            <w:shd w:val="clear" w:color="auto" w:fill="auto"/>
            <w:noWrap/>
            <w:vAlign w:val="bottom"/>
            <w:hideMark/>
          </w:tcPr>
          <w:p w14:paraId="516F29F5"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30A97C5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112F9F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00CE1C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93DA5B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D0B604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87A7D6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E28A8D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8E2E9B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42D23F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CD8BD92"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AF38F9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7C20714"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1ED4D7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A294A5F"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996683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34C3DF79" w14:textId="77777777" w:rsidTr="00264546">
        <w:trPr>
          <w:trHeight w:val="45"/>
        </w:trPr>
        <w:tc>
          <w:tcPr>
            <w:tcW w:w="5246" w:type="dxa"/>
            <w:tcBorders>
              <w:top w:val="nil"/>
              <w:left w:val="nil"/>
              <w:bottom w:val="nil"/>
              <w:right w:val="nil"/>
            </w:tcBorders>
            <w:shd w:val="clear" w:color="auto" w:fill="auto"/>
            <w:noWrap/>
            <w:vAlign w:val="bottom"/>
            <w:hideMark/>
          </w:tcPr>
          <w:p w14:paraId="0D16D510"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Styringssystemer for bygget i flerbrukshaller</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8834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FK-1721</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BD12B0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26CD5D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455076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4D08DF6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86EE04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09F2C0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5681A3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5C3D4B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0CBD2AC8" w14:textId="77777777" w:rsidTr="00264546">
        <w:trPr>
          <w:trHeight w:val="105"/>
        </w:trPr>
        <w:tc>
          <w:tcPr>
            <w:tcW w:w="5246" w:type="dxa"/>
            <w:tcBorders>
              <w:top w:val="nil"/>
              <w:left w:val="nil"/>
              <w:bottom w:val="nil"/>
              <w:right w:val="nil"/>
            </w:tcBorders>
            <w:shd w:val="clear" w:color="auto" w:fill="auto"/>
            <w:noWrap/>
            <w:vAlign w:val="bottom"/>
            <w:hideMark/>
          </w:tcPr>
          <w:p w14:paraId="5960F5E1"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77C5992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291FE0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5CC4D9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9CA0A2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06F441A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387621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BCAA53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831ADF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4EB94E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EEA1148" w14:textId="77777777" w:rsidTr="00264546">
        <w:trPr>
          <w:trHeight w:val="45"/>
        </w:trPr>
        <w:tc>
          <w:tcPr>
            <w:tcW w:w="9074" w:type="dxa"/>
            <w:gridSpan w:val="10"/>
            <w:tcBorders>
              <w:top w:val="nil"/>
              <w:left w:val="nil"/>
              <w:bottom w:val="nil"/>
              <w:right w:val="nil"/>
            </w:tcBorders>
            <w:shd w:val="clear" w:color="auto" w:fill="auto"/>
            <w:vAlign w:val="bottom"/>
            <w:hideMark/>
          </w:tcPr>
          <w:p w14:paraId="501EF6AC"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Det skal være mulighet for manuell overstyring. Det innebærer:</w:t>
            </w:r>
            <w:r w:rsidRPr="00A30AF5">
              <w:rPr>
                <w:rFonts w:eastAsia="Times New Roman" w:cs="Calibri"/>
                <w:color w:val="000000"/>
                <w:szCs w:val="20"/>
                <w:lang w:eastAsia="nb-NO"/>
              </w:rPr>
              <w:br/>
              <w:t>- Justering av romtemperatur og driftstider for ventilasjon og lys</w:t>
            </w:r>
            <w:r w:rsidRPr="00A30AF5">
              <w:rPr>
                <w:rFonts w:eastAsia="Times New Roman" w:cs="Calibri"/>
                <w:color w:val="000000"/>
                <w:szCs w:val="20"/>
                <w:lang w:eastAsia="nb-NO"/>
              </w:rPr>
              <w:br/>
              <w:t>- Justeringen skal kunne håndteres via SD-anlegg</w:t>
            </w:r>
          </w:p>
        </w:tc>
      </w:tr>
      <w:tr w:rsidR="00720F70" w:rsidRPr="00A30AF5" w14:paraId="1C5C6E86" w14:textId="77777777" w:rsidTr="00264546">
        <w:trPr>
          <w:trHeight w:val="255"/>
        </w:trPr>
        <w:tc>
          <w:tcPr>
            <w:tcW w:w="5246" w:type="dxa"/>
            <w:tcBorders>
              <w:top w:val="nil"/>
              <w:left w:val="nil"/>
              <w:bottom w:val="nil"/>
              <w:right w:val="nil"/>
            </w:tcBorders>
            <w:shd w:val="clear" w:color="auto" w:fill="auto"/>
            <w:noWrap/>
            <w:vAlign w:val="bottom"/>
            <w:hideMark/>
          </w:tcPr>
          <w:p w14:paraId="04A5C71C"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66D4296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4444E8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B852DD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F3B7B2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7F1358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B9E6CA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7BA435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FB72FA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1AD31C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B452A3B"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108D7A2"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4C3AB765" w14:textId="77777777" w:rsidTr="00264546">
        <w:trPr>
          <w:trHeight w:val="45"/>
        </w:trPr>
        <w:tc>
          <w:tcPr>
            <w:tcW w:w="9074" w:type="dxa"/>
            <w:gridSpan w:val="10"/>
            <w:tcBorders>
              <w:top w:val="nil"/>
              <w:left w:val="nil"/>
              <w:bottom w:val="nil"/>
              <w:right w:val="nil"/>
            </w:tcBorders>
            <w:shd w:val="clear" w:color="auto" w:fill="auto"/>
            <w:vAlign w:val="bottom"/>
            <w:hideMark/>
          </w:tcPr>
          <w:p w14:paraId="5772051B"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Dette er nødvendig for å kunne gjennomføre andre aktiviteter i hallen, for eksempel eksamen.</w:t>
            </w:r>
          </w:p>
        </w:tc>
      </w:tr>
      <w:tr w:rsidR="00720F70" w:rsidRPr="00A30AF5" w14:paraId="782ED896" w14:textId="77777777" w:rsidTr="00264546">
        <w:trPr>
          <w:trHeight w:val="480"/>
        </w:trPr>
        <w:tc>
          <w:tcPr>
            <w:tcW w:w="5246" w:type="dxa"/>
            <w:tcBorders>
              <w:top w:val="nil"/>
              <w:left w:val="nil"/>
              <w:bottom w:val="nil"/>
              <w:right w:val="nil"/>
            </w:tcBorders>
            <w:shd w:val="clear" w:color="auto" w:fill="auto"/>
            <w:noWrap/>
            <w:vAlign w:val="bottom"/>
            <w:hideMark/>
          </w:tcPr>
          <w:p w14:paraId="039A8EB0"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5B60A61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5D19ED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5C89FE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CAB91C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4D03400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0BB244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66AACC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574107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0A940F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6550924"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837F8E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DAFBD11"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74C85A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C479BDB"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9F522E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039A4E83" w14:textId="77777777" w:rsidTr="00264546">
        <w:trPr>
          <w:trHeight w:val="45"/>
        </w:trPr>
        <w:tc>
          <w:tcPr>
            <w:tcW w:w="5246" w:type="dxa"/>
            <w:tcBorders>
              <w:top w:val="nil"/>
              <w:left w:val="nil"/>
              <w:bottom w:val="nil"/>
              <w:right w:val="nil"/>
            </w:tcBorders>
            <w:shd w:val="clear" w:color="auto" w:fill="auto"/>
            <w:noWrap/>
            <w:vAlign w:val="bottom"/>
            <w:hideMark/>
          </w:tcPr>
          <w:p w14:paraId="0232E80B"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Infrastruktur</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CAC6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FK-172</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96F1DB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6D524F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9F900D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50A0EB8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8795EB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333217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B97B8A9" w14:textId="63DAD1DF"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693EA8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6A35387F" w14:textId="77777777" w:rsidTr="00264546">
        <w:trPr>
          <w:trHeight w:val="105"/>
        </w:trPr>
        <w:tc>
          <w:tcPr>
            <w:tcW w:w="5246" w:type="dxa"/>
            <w:tcBorders>
              <w:top w:val="nil"/>
              <w:left w:val="nil"/>
              <w:bottom w:val="nil"/>
              <w:right w:val="nil"/>
            </w:tcBorders>
            <w:shd w:val="clear" w:color="auto" w:fill="auto"/>
            <w:noWrap/>
            <w:vAlign w:val="bottom"/>
            <w:hideMark/>
          </w:tcPr>
          <w:p w14:paraId="51C2B3E8"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357CAD9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B1C395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4CFD2D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3D9141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79E5A6B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A391F2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C6C29C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C8C7E3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4D27DE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A1C9D2A" w14:textId="77777777" w:rsidTr="00264546">
        <w:trPr>
          <w:trHeight w:val="45"/>
        </w:trPr>
        <w:tc>
          <w:tcPr>
            <w:tcW w:w="9074" w:type="dxa"/>
            <w:gridSpan w:val="10"/>
            <w:tcBorders>
              <w:top w:val="nil"/>
              <w:left w:val="nil"/>
              <w:bottom w:val="nil"/>
              <w:right w:val="nil"/>
            </w:tcBorders>
            <w:shd w:val="clear" w:color="auto" w:fill="auto"/>
            <w:vAlign w:val="bottom"/>
            <w:hideMark/>
          </w:tcPr>
          <w:p w14:paraId="16C54CB6"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Det trådbundne nettverket skal ha tilstrekkelig kapasitet for å dekke behovene i de forskjellige områdene av bygget og herunder både brukerbehov og tekniske behov. </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Der det ikke er spesifisert, skal det til hver kontorarbeidsplass legges opp et dobbelt datapunkt og et dobbelt stikk i kanal langs vegg. Fra veggkanal fremføres egen strømlist med minimum 5 el-uttak som kan monteres opp under bordplate. Uttak skal ha løsning for montering til bordplate med skruer, klemmer eller borrelås. Det skal etableres en mekanisk beskyttelse fra kanal til uttak som tillater hev/senk pult. Patchekabel skal strekkes fra punkt i vegg, til hvert arbeidsbord. Den skal legges i felles føring med strømkabel mellom kanal og arbeidsbord.</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I utskrift-sone skal det leveres to doble datapunkt og to doble strømstikk. Datapunkter og stikk skal plasseres sammen. Endelig plassering av datapunkter og stikk skal avklares i hvert enkelt byggeprosjekt i samråd med leietaker/byggherre.</w:t>
            </w:r>
          </w:p>
        </w:tc>
      </w:tr>
      <w:tr w:rsidR="00720F70" w:rsidRPr="00A30AF5" w14:paraId="22778F5E" w14:textId="77777777" w:rsidTr="00264546">
        <w:trPr>
          <w:trHeight w:val="255"/>
        </w:trPr>
        <w:tc>
          <w:tcPr>
            <w:tcW w:w="5246" w:type="dxa"/>
            <w:tcBorders>
              <w:top w:val="nil"/>
              <w:left w:val="nil"/>
              <w:bottom w:val="nil"/>
              <w:right w:val="nil"/>
            </w:tcBorders>
            <w:shd w:val="clear" w:color="auto" w:fill="auto"/>
            <w:noWrap/>
            <w:vAlign w:val="bottom"/>
            <w:hideMark/>
          </w:tcPr>
          <w:p w14:paraId="26C60CD5"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16E7002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6FE8C0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E4F900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D56784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950F3B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1A1941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EBBC29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4254BE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5DE0BC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386F387"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FC3BF18"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05134192" w14:textId="77777777" w:rsidTr="00264546">
        <w:trPr>
          <w:trHeight w:val="45"/>
        </w:trPr>
        <w:tc>
          <w:tcPr>
            <w:tcW w:w="9074" w:type="dxa"/>
            <w:gridSpan w:val="10"/>
            <w:tcBorders>
              <w:top w:val="nil"/>
              <w:left w:val="nil"/>
              <w:bottom w:val="nil"/>
              <w:right w:val="nil"/>
            </w:tcBorders>
            <w:shd w:val="clear" w:color="auto" w:fill="auto"/>
            <w:vAlign w:val="bottom"/>
            <w:hideMark/>
          </w:tcPr>
          <w:p w14:paraId="1B396CE5"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Krav til datapunkter og stikk til å understøtte behov for kablet nettverk. Det kan vurderes reduksjon til et datapunkt per arbeidsplass.</w:t>
            </w:r>
          </w:p>
        </w:tc>
      </w:tr>
      <w:tr w:rsidR="00720F70" w:rsidRPr="00A30AF5" w14:paraId="73F0BBF8" w14:textId="77777777" w:rsidTr="00264546">
        <w:trPr>
          <w:trHeight w:val="480"/>
        </w:trPr>
        <w:tc>
          <w:tcPr>
            <w:tcW w:w="5246" w:type="dxa"/>
            <w:tcBorders>
              <w:top w:val="nil"/>
              <w:left w:val="nil"/>
              <w:bottom w:val="nil"/>
              <w:right w:val="nil"/>
            </w:tcBorders>
            <w:shd w:val="clear" w:color="auto" w:fill="auto"/>
            <w:noWrap/>
            <w:vAlign w:val="bottom"/>
            <w:hideMark/>
          </w:tcPr>
          <w:p w14:paraId="4EC7303E"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4A9288D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297D95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67AFFB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7B18A4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71122AA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0FBC58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5D68D9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30190E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E209B3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229F231"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568023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515E565"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E3CFF2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DDBD8C0"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40E263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59412CA1" w14:textId="77777777" w:rsidTr="00264546">
        <w:trPr>
          <w:trHeight w:val="45"/>
        </w:trPr>
        <w:tc>
          <w:tcPr>
            <w:tcW w:w="5246" w:type="dxa"/>
            <w:tcBorders>
              <w:top w:val="nil"/>
              <w:left w:val="nil"/>
              <w:bottom w:val="nil"/>
              <w:right w:val="nil"/>
            </w:tcBorders>
            <w:shd w:val="clear" w:color="auto" w:fill="auto"/>
            <w:noWrap/>
            <w:vAlign w:val="bottom"/>
            <w:hideMark/>
          </w:tcPr>
          <w:p w14:paraId="26172B5F"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Trådløst nett</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7AB7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FK-546</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FA9A07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97CC8F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336BB9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25C7867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27E71A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7DBC9A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5D3AA0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42E24A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64BAD175" w14:textId="77777777" w:rsidTr="00264546">
        <w:trPr>
          <w:trHeight w:val="105"/>
        </w:trPr>
        <w:tc>
          <w:tcPr>
            <w:tcW w:w="5246" w:type="dxa"/>
            <w:tcBorders>
              <w:top w:val="nil"/>
              <w:left w:val="nil"/>
              <w:bottom w:val="nil"/>
              <w:right w:val="nil"/>
            </w:tcBorders>
            <w:shd w:val="clear" w:color="auto" w:fill="auto"/>
            <w:noWrap/>
            <w:vAlign w:val="bottom"/>
            <w:hideMark/>
          </w:tcPr>
          <w:p w14:paraId="3459F009"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795A510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8E43A0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6925A4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79E6A2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35B268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AE199A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BD1681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B946B3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7E203D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B5FA0FB" w14:textId="77777777" w:rsidTr="00264546">
        <w:trPr>
          <w:trHeight w:val="45"/>
        </w:trPr>
        <w:tc>
          <w:tcPr>
            <w:tcW w:w="9074" w:type="dxa"/>
            <w:gridSpan w:val="10"/>
            <w:tcBorders>
              <w:top w:val="nil"/>
              <w:left w:val="nil"/>
              <w:bottom w:val="nil"/>
              <w:right w:val="nil"/>
            </w:tcBorders>
            <w:shd w:val="clear" w:color="auto" w:fill="auto"/>
            <w:vAlign w:val="bottom"/>
            <w:hideMark/>
          </w:tcPr>
          <w:p w14:paraId="6E025ABB"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Det etableres et trådløst nettverk som dekker alle rom og uteområder. Det trådløse nettverket skal ha tilstrekkelig stabilitet og kapasitet for å dekke behovene i de forskjellige områdene av bygget og i utearealene. </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 xml:space="preserve">Byggherre skal selv levere det aktive utstyret som nettverkssvitsjer og aksesspunkter. Byggherre skal bestille bistand fra kommunens nettverksleverandør som utfører dekningsplan for inne- og uteområder i samråd med leietager. Når dekningsplan foreligger, skal kabling leveres av entreprenør med maksimum 1 m avvik fra punktene i dekningsplanen. </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 xml:space="preserve">Inne i bygning skal datapunktene og de trådløse aksesspunktene monteres i tak. Ute skal datapunktene og de trådløse aksesspunktene monteres på egnet sted og må avklares i hvert prosjekt. Entreprenøren skal utføre montering av aksesspunktene. </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Før bygget overleveres skal det gjennomføres målinger for å verifisere at innendørs og utendørs dekning er god. Entreprenøren engasjerer nøytral tredjepart til å gjennomføre akseptansetest av det trådløse nettverket før overtagelse. Akseptansetest skal godkjennes av leietager og byggherre. Ved manglende dekning er det entreprenørens ansvar at kabling for utvidelsen utbedres og kommunens nettverksleverandør setter opp manglende aksesspunkter før overtagelse.</w:t>
            </w:r>
          </w:p>
        </w:tc>
      </w:tr>
      <w:tr w:rsidR="00720F70" w:rsidRPr="00A30AF5" w14:paraId="65427AAF" w14:textId="77777777" w:rsidTr="00264546">
        <w:trPr>
          <w:trHeight w:val="255"/>
        </w:trPr>
        <w:tc>
          <w:tcPr>
            <w:tcW w:w="5246" w:type="dxa"/>
            <w:tcBorders>
              <w:top w:val="nil"/>
              <w:left w:val="nil"/>
              <w:bottom w:val="nil"/>
              <w:right w:val="nil"/>
            </w:tcBorders>
            <w:shd w:val="clear" w:color="auto" w:fill="auto"/>
            <w:noWrap/>
            <w:vAlign w:val="bottom"/>
            <w:hideMark/>
          </w:tcPr>
          <w:p w14:paraId="4EAFB07F"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4512E6F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133114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F2ACD8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81C5E4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0358ECA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57A5B7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212C30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4D1FB7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6A8654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1449B17"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2696B42"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0915767D" w14:textId="77777777" w:rsidTr="00264546">
        <w:trPr>
          <w:trHeight w:val="45"/>
        </w:trPr>
        <w:tc>
          <w:tcPr>
            <w:tcW w:w="9074" w:type="dxa"/>
            <w:gridSpan w:val="10"/>
            <w:tcBorders>
              <w:top w:val="nil"/>
              <w:left w:val="nil"/>
              <w:bottom w:val="nil"/>
              <w:right w:val="nil"/>
            </w:tcBorders>
            <w:shd w:val="clear" w:color="auto" w:fill="auto"/>
            <w:vAlign w:val="bottom"/>
            <w:hideMark/>
          </w:tcPr>
          <w:p w14:paraId="1FFEB293"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Dimensjonering og kapasitet på det trådløse nettet må beskrives i det enkelte prosjekt, avhengig av avdekket behov. Ha fokus på nødvendig kapasitet i et langtidsperspektiv.</w:t>
            </w:r>
          </w:p>
        </w:tc>
      </w:tr>
      <w:tr w:rsidR="00720F70" w:rsidRPr="00A30AF5" w14:paraId="0FC0F0BE" w14:textId="77777777" w:rsidTr="00264546">
        <w:trPr>
          <w:trHeight w:val="480"/>
        </w:trPr>
        <w:tc>
          <w:tcPr>
            <w:tcW w:w="5246" w:type="dxa"/>
            <w:tcBorders>
              <w:top w:val="nil"/>
              <w:left w:val="nil"/>
              <w:bottom w:val="nil"/>
              <w:right w:val="nil"/>
            </w:tcBorders>
            <w:shd w:val="clear" w:color="auto" w:fill="auto"/>
            <w:noWrap/>
            <w:vAlign w:val="bottom"/>
            <w:hideMark/>
          </w:tcPr>
          <w:p w14:paraId="176F5F05"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269D12D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2E89BA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0A7E51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40D007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21D7D64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043739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6B5A0D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0E790F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EB2786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3AE5EAA"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7E051C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BB51D0C"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372871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B72F1F9"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E284F3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0EEF95AF" w14:textId="77777777" w:rsidTr="00264546">
        <w:trPr>
          <w:trHeight w:val="45"/>
        </w:trPr>
        <w:tc>
          <w:tcPr>
            <w:tcW w:w="5246" w:type="dxa"/>
            <w:tcBorders>
              <w:top w:val="nil"/>
              <w:left w:val="nil"/>
              <w:bottom w:val="nil"/>
              <w:right w:val="nil"/>
            </w:tcBorders>
            <w:shd w:val="clear" w:color="auto" w:fill="auto"/>
            <w:noWrap/>
            <w:vAlign w:val="bottom"/>
            <w:hideMark/>
          </w:tcPr>
          <w:p w14:paraId="03B9E23C"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Trådbundet nett i flerbrukshaller</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8C62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FK-1719</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04796E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574B44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934964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217517A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418311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F1F07C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47A5CB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544E41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2215A7DE" w14:textId="77777777" w:rsidTr="00264546">
        <w:trPr>
          <w:trHeight w:val="105"/>
        </w:trPr>
        <w:tc>
          <w:tcPr>
            <w:tcW w:w="5246" w:type="dxa"/>
            <w:tcBorders>
              <w:top w:val="nil"/>
              <w:left w:val="nil"/>
              <w:bottom w:val="nil"/>
              <w:right w:val="nil"/>
            </w:tcBorders>
            <w:shd w:val="clear" w:color="auto" w:fill="auto"/>
            <w:noWrap/>
            <w:vAlign w:val="bottom"/>
            <w:hideMark/>
          </w:tcPr>
          <w:p w14:paraId="184E250E"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08F052B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6A12A8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FE8D81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2B7489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C68BF7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98626A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A868AA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681C6F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BB9CDB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B439639" w14:textId="77777777" w:rsidTr="00264546">
        <w:trPr>
          <w:trHeight w:val="45"/>
        </w:trPr>
        <w:tc>
          <w:tcPr>
            <w:tcW w:w="9074" w:type="dxa"/>
            <w:gridSpan w:val="10"/>
            <w:tcBorders>
              <w:top w:val="nil"/>
              <w:left w:val="nil"/>
              <w:bottom w:val="nil"/>
              <w:right w:val="nil"/>
            </w:tcBorders>
            <w:shd w:val="clear" w:color="auto" w:fill="auto"/>
            <w:vAlign w:val="bottom"/>
            <w:hideMark/>
          </w:tcPr>
          <w:p w14:paraId="33D5C717"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Det trådbundne nettverket skal ha tilstrekkelig kapasitet for å dekke behovene i de forskjellige områdene av flerbrukshallen.  </w:t>
            </w:r>
          </w:p>
        </w:tc>
      </w:tr>
      <w:tr w:rsidR="00720F70" w:rsidRPr="00A30AF5" w14:paraId="28F4E51A" w14:textId="77777777" w:rsidTr="00264546">
        <w:trPr>
          <w:trHeight w:val="255"/>
        </w:trPr>
        <w:tc>
          <w:tcPr>
            <w:tcW w:w="5246" w:type="dxa"/>
            <w:tcBorders>
              <w:top w:val="nil"/>
              <w:left w:val="nil"/>
              <w:bottom w:val="nil"/>
              <w:right w:val="nil"/>
            </w:tcBorders>
            <w:shd w:val="clear" w:color="auto" w:fill="auto"/>
            <w:noWrap/>
            <w:vAlign w:val="bottom"/>
            <w:hideMark/>
          </w:tcPr>
          <w:p w14:paraId="5AE6CC84"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6340CC8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7F42CF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D6CECB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6C2408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7531AA3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D5B1A6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B0FC96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7ADC61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09616C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B5EC386"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605E63E"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663CF9DA" w14:textId="77777777" w:rsidTr="00264546">
        <w:trPr>
          <w:trHeight w:val="45"/>
        </w:trPr>
        <w:tc>
          <w:tcPr>
            <w:tcW w:w="9074" w:type="dxa"/>
            <w:gridSpan w:val="10"/>
            <w:tcBorders>
              <w:top w:val="nil"/>
              <w:left w:val="nil"/>
              <w:bottom w:val="nil"/>
              <w:right w:val="nil"/>
            </w:tcBorders>
            <w:shd w:val="clear" w:color="auto" w:fill="auto"/>
            <w:vAlign w:val="bottom"/>
            <w:hideMark/>
          </w:tcPr>
          <w:p w14:paraId="3D7FADD8" w14:textId="2E02B5FF"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Behov og plassering av datapunkter avklares i hvert enkelt prosjekt.  </w:t>
            </w:r>
          </w:p>
        </w:tc>
      </w:tr>
      <w:tr w:rsidR="00720F70" w:rsidRPr="00A30AF5" w14:paraId="6BB314C5" w14:textId="77777777" w:rsidTr="00264546">
        <w:trPr>
          <w:trHeight w:val="480"/>
        </w:trPr>
        <w:tc>
          <w:tcPr>
            <w:tcW w:w="5246" w:type="dxa"/>
            <w:tcBorders>
              <w:top w:val="nil"/>
              <w:left w:val="nil"/>
              <w:bottom w:val="nil"/>
              <w:right w:val="nil"/>
            </w:tcBorders>
            <w:shd w:val="clear" w:color="auto" w:fill="auto"/>
            <w:noWrap/>
            <w:vAlign w:val="bottom"/>
            <w:hideMark/>
          </w:tcPr>
          <w:p w14:paraId="4C4A1DDA" w14:textId="77777777" w:rsidR="00A30AF5" w:rsidRPr="00422B83" w:rsidRDefault="00A30AF5" w:rsidP="00A30AF5">
            <w:pPr>
              <w:spacing w:after="0" w:line="240" w:lineRule="auto"/>
              <w:rPr>
                <w:rFonts w:eastAsia="Times New Roman" w:cs="Calibri"/>
                <w:i/>
                <w:color w:val="000000"/>
                <w:sz w:val="4"/>
                <w:szCs w:val="4"/>
                <w:lang w:eastAsia="nb-NO"/>
              </w:rPr>
            </w:pPr>
          </w:p>
        </w:tc>
        <w:tc>
          <w:tcPr>
            <w:tcW w:w="923" w:type="dxa"/>
            <w:tcBorders>
              <w:top w:val="nil"/>
              <w:left w:val="nil"/>
              <w:bottom w:val="nil"/>
              <w:right w:val="nil"/>
            </w:tcBorders>
            <w:shd w:val="clear" w:color="auto" w:fill="auto"/>
            <w:noWrap/>
            <w:vAlign w:val="bottom"/>
            <w:hideMark/>
          </w:tcPr>
          <w:p w14:paraId="5267FF1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AB33AA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8DEE6B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A45319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B8BB85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A2C60B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387F8C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2605E2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60A142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96ECB1C" w14:textId="77777777" w:rsidTr="00422B83">
        <w:trPr>
          <w:trHeight w:val="74"/>
        </w:trPr>
        <w:tc>
          <w:tcPr>
            <w:tcW w:w="9074" w:type="dxa"/>
            <w:gridSpan w:val="10"/>
            <w:tcBorders>
              <w:top w:val="nil"/>
              <w:left w:val="nil"/>
              <w:bottom w:val="nil"/>
              <w:right w:val="nil"/>
            </w:tcBorders>
            <w:shd w:val="clear" w:color="auto" w:fill="auto"/>
            <w:noWrap/>
            <w:vAlign w:val="bottom"/>
            <w:hideMark/>
          </w:tcPr>
          <w:p w14:paraId="5030C127" w14:textId="77777777" w:rsidR="00A30AF5" w:rsidRPr="00A30AF5" w:rsidRDefault="00A30AF5" w:rsidP="004A2BE3">
            <w:pPr>
              <w:pStyle w:val="Overskrift2"/>
              <w:rPr>
                <w:rFonts w:eastAsia="Times New Roman"/>
                <w:lang w:eastAsia="nb-NO"/>
              </w:rPr>
            </w:pPr>
          </w:p>
        </w:tc>
      </w:tr>
      <w:tr w:rsidR="00A30AF5" w:rsidRPr="00A30AF5" w14:paraId="12DA0D48"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A72D820" w14:textId="76B727DA" w:rsidR="00A30AF5" w:rsidRPr="004A2BE3" w:rsidRDefault="00A30AF5" w:rsidP="004A2BE3">
            <w:pPr>
              <w:pStyle w:val="Overskrift2"/>
            </w:pPr>
            <w:bookmarkStart w:id="32" w:name="_Toc124238821"/>
            <w:r w:rsidRPr="004A2BE3">
              <w:t>3.6 Andre installasjoner</w:t>
            </w:r>
            <w:bookmarkEnd w:id="32"/>
          </w:p>
        </w:tc>
      </w:tr>
      <w:tr w:rsidR="00A30AF5" w:rsidRPr="00A30AF5" w14:paraId="6E3631EC"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23C4BD6" w14:textId="77777777" w:rsidR="00A30AF5" w:rsidRPr="00A30AF5" w:rsidRDefault="00A30AF5" w:rsidP="00A30AF5">
            <w:pPr>
              <w:spacing w:after="0" w:line="240" w:lineRule="auto"/>
              <w:rPr>
                <w:rFonts w:eastAsia="Times New Roman" w:cs="Calibri"/>
                <w:color w:val="000000"/>
                <w:lang w:eastAsia="nb-NO"/>
              </w:rPr>
            </w:pPr>
          </w:p>
        </w:tc>
      </w:tr>
      <w:tr w:rsidR="00720F70" w:rsidRPr="00A30AF5" w14:paraId="0B196547" w14:textId="77777777" w:rsidTr="00264546">
        <w:trPr>
          <w:trHeight w:val="45"/>
        </w:trPr>
        <w:tc>
          <w:tcPr>
            <w:tcW w:w="5246" w:type="dxa"/>
            <w:tcBorders>
              <w:top w:val="nil"/>
              <w:left w:val="nil"/>
              <w:bottom w:val="nil"/>
              <w:right w:val="nil"/>
            </w:tcBorders>
            <w:shd w:val="clear" w:color="auto" w:fill="auto"/>
            <w:noWrap/>
            <w:vAlign w:val="bottom"/>
            <w:hideMark/>
          </w:tcPr>
          <w:p w14:paraId="30261B21"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Heis i flerbrukshaller</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B862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FK-1746</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6862C6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461778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A3269C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6B10CFE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F05D91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E663C7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32A9DD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4F5F73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4B6B9C03" w14:textId="77777777" w:rsidTr="00264546">
        <w:trPr>
          <w:trHeight w:val="105"/>
        </w:trPr>
        <w:tc>
          <w:tcPr>
            <w:tcW w:w="5246" w:type="dxa"/>
            <w:tcBorders>
              <w:top w:val="nil"/>
              <w:left w:val="nil"/>
              <w:bottom w:val="nil"/>
              <w:right w:val="nil"/>
            </w:tcBorders>
            <w:shd w:val="clear" w:color="auto" w:fill="auto"/>
            <w:noWrap/>
            <w:vAlign w:val="bottom"/>
            <w:hideMark/>
          </w:tcPr>
          <w:p w14:paraId="684F1108"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3C4D619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FA6614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CEDF4A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FD0404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33EBCC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8DE22F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CEF7E4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ACC0D8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1300CE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3EE4B8A" w14:textId="77777777" w:rsidTr="00264546">
        <w:trPr>
          <w:trHeight w:val="45"/>
        </w:trPr>
        <w:tc>
          <w:tcPr>
            <w:tcW w:w="9074" w:type="dxa"/>
            <w:gridSpan w:val="10"/>
            <w:tcBorders>
              <w:top w:val="nil"/>
              <w:left w:val="nil"/>
              <w:bottom w:val="nil"/>
              <w:right w:val="nil"/>
            </w:tcBorders>
            <w:shd w:val="clear" w:color="auto" w:fill="auto"/>
            <w:vAlign w:val="bottom"/>
            <w:hideMark/>
          </w:tcPr>
          <w:p w14:paraId="7A4CEB5D"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Ved to eller flere etasjer skal det installeres en heis. Heisen må dimensjoneres for å kunne frakte en lift. Liften skal ha enkel tilgang til aktivitetsflaten fra heisen. Heisens plassering i bygget må også være slik at alle brukere til enhver tid har mulighet for enkel atkomst til og mellom sentrale funksjoner og rom.</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Størrelse og bæreevne på heisen må ses opp imot behovet. Krav til dimensjonering av heis for lift gjelder kun der hvor det ikke er tilgang til spilleflaten utenifra</w:t>
            </w:r>
          </w:p>
        </w:tc>
      </w:tr>
      <w:tr w:rsidR="00720F70" w:rsidRPr="00A30AF5" w14:paraId="78676405" w14:textId="77777777" w:rsidTr="00264546">
        <w:trPr>
          <w:trHeight w:val="255"/>
        </w:trPr>
        <w:tc>
          <w:tcPr>
            <w:tcW w:w="5246" w:type="dxa"/>
            <w:tcBorders>
              <w:top w:val="nil"/>
              <w:left w:val="nil"/>
              <w:bottom w:val="nil"/>
              <w:right w:val="nil"/>
            </w:tcBorders>
            <w:shd w:val="clear" w:color="auto" w:fill="auto"/>
            <w:noWrap/>
            <w:vAlign w:val="bottom"/>
            <w:hideMark/>
          </w:tcPr>
          <w:p w14:paraId="17D4D79C"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5B60337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4A44EF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E769D5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780031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7503E24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10C6B8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484DFD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88C533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A610E1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279E1FA"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1750CD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2E1DE46" w14:textId="77777777" w:rsidTr="00264546">
        <w:trPr>
          <w:trHeight w:val="45"/>
        </w:trPr>
        <w:tc>
          <w:tcPr>
            <w:tcW w:w="9074" w:type="dxa"/>
            <w:gridSpan w:val="10"/>
            <w:tcBorders>
              <w:top w:val="nil"/>
              <w:left w:val="nil"/>
              <w:bottom w:val="nil"/>
              <w:right w:val="nil"/>
            </w:tcBorders>
            <w:shd w:val="clear" w:color="auto" w:fill="auto"/>
            <w:vAlign w:val="bottom"/>
            <w:hideMark/>
          </w:tcPr>
          <w:p w14:paraId="48DF202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63A21561" w14:textId="77777777" w:rsidTr="00264546">
        <w:trPr>
          <w:trHeight w:val="480"/>
        </w:trPr>
        <w:tc>
          <w:tcPr>
            <w:tcW w:w="5246" w:type="dxa"/>
            <w:tcBorders>
              <w:top w:val="nil"/>
              <w:left w:val="nil"/>
              <w:bottom w:val="nil"/>
              <w:right w:val="nil"/>
            </w:tcBorders>
            <w:shd w:val="clear" w:color="auto" w:fill="auto"/>
            <w:noWrap/>
            <w:vAlign w:val="bottom"/>
            <w:hideMark/>
          </w:tcPr>
          <w:p w14:paraId="1E18F64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3EADBDC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A55E13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BADF31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B5399B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713CCB9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45B059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2F36D3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FB1C99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290AF4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89FA994"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C1B267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433BD0F"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0396064" w14:textId="56DC5FC5" w:rsidR="00A30AF5" w:rsidRPr="00A30AF5" w:rsidRDefault="00A30AF5" w:rsidP="004A2BE3">
            <w:pPr>
              <w:pStyle w:val="Overskrift2"/>
              <w:rPr>
                <w:rFonts w:eastAsia="Times New Roman"/>
                <w:lang w:eastAsia="nb-NO"/>
              </w:rPr>
            </w:pPr>
            <w:bookmarkStart w:id="33" w:name="_Toc124238822"/>
            <w:r w:rsidRPr="00A30AF5">
              <w:rPr>
                <w:rFonts w:eastAsia="Times New Roman"/>
                <w:lang w:eastAsia="nb-NO"/>
              </w:rPr>
              <w:t>3.7 Utendørs</w:t>
            </w:r>
            <w:bookmarkEnd w:id="33"/>
          </w:p>
        </w:tc>
      </w:tr>
      <w:tr w:rsidR="00A30AF5" w:rsidRPr="00A30AF5" w14:paraId="224F61BB"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FE8D564" w14:textId="77777777" w:rsidR="00A30AF5" w:rsidRPr="00A30AF5" w:rsidRDefault="00A30AF5" w:rsidP="00A30AF5">
            <w:pPr>
              <w:spacing w:after="0" w:line="240" w:lineRule="auto"/>
              <w:rPr>
                <w:rFonts w:eastAsia="Times New Roman" w:cs="Calibri"/>
                <w:color w:val="000000"/>
                <w:lang w:eastAsia="nb-NO"/>
              </w:rPr>
            </w:pPr>
          </w:p>
        </w:tc>
      </w:tr>
      <w:tr w:rsidR="00720F70" w:rsidRPr="00A30AF5" w14:paraId="5E56BFB4" w14:textId="77777777" w:rsidTr="00264546">
        <w:trPr>
          <w:trHeight w:val="45"/>
        </w:trPr>
        <w:tc>
          <w:tcPr>
            <w:tcW w:w="5246" w:type="dxa"/>
            <w:tcBorders>
              <w:top w:val="nil"/>
              <w:left w:val="nil"/>
              <w:bottom w:val="nil"/>
              <w:right w:val="nil"/>
            </w:tcBorders>
            <w:shd w:val="clear" w:color="auto" w:fill="auto"/>
            <w:noWrap/>
            <w:vAlign w:val="bottom"/>
            <w:hideMark/>
          </w:tcPr>
          <w:p w14:paraId="5A64F4E9"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Naturmangfold</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46E6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FK-1609</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0DC448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D3CCFA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0F7C5E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1C705FF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E1EB59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B2A1FE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A17A369" w14:textId="5CB2379E"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7E4C49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0E66F58A" w14:textId="77777777" w:rsidTr="00264546">
        <w:trPr>
          <w:trHeight w:val="105"/>
        </w:trPr>
        <w:tc>
          <w:tcPr>
            <w:tcW w:w="5246" w:type="dxa"/>
            <w:tcBorders>
              <w:top w:val="nil"/>
              <w:left w:val="nil"/>
              <w:bottom w:val="nil"/>
              <w:right w:val="nil"/>
            </w:tcBorders>
            <w:shd w:val="clear" w:color="auto" w:fill="auto"/>
            <w:noWrap/>
            <w:vAlign w:val="bottom"/>
            <w:hideMark/>
          </w:tcPr>
          <w:p w14:paraId="410536FB"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001B05D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7BAD31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54184C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D8FC9F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04301D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5AB308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372BD6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3D9288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CF3C20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60BBBBD" w14:textId="77777777" w:rsidTr="00264546">
        <w:trPr>
          <w:trHeight w:val="45"/>
        </w:trPr>
        <w:tc>
          <w:tcPr>
            <w:tcW w:w="9074" w:type="dxa"/>
            <w:gridSpan w:val="10"/>
            <w:tcBorders>
              <w:top w:val="nil"/>
              <w:left w:val="nil"/>
              <w:bottom w:val="nil"/>
              <w:right w:val="nil"/>
            </w:tcBorders>
            <w:shd w:val="clear" w:color="auto" w:fill="auto"/>
            <w:vAlign w:val="bottom"/>
            <w:hideMark/>
          </w:tcPr>
          <w:p w14:paraId="1EE659B2"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Det skal tas hensyn til biologisk mangfold, og legges opp til artsvariasjon. Det skal benyttes planter som er herdige, tilpasset klimasonen og som er kjent i det lokale eller regionale artsmangfoldet. Vegetasjonsfelt bør være større og sammenhengende fremfor mange små. Fremmedarter med høy, svært høy eller potensiell høy risiko iht. Fremmedartlisten skal ikke benyttes. Giftige og allergifremkallende planter skal ikke benyttes. Ved valg av vegetasjon skal hensynet til astmatikere og allergikere vektlegges, og typisk allergihyppige planter som hassel, bjørk og or skal ikke plantes nær adkomstveier, inngangsparti, luftinntak for ventilasjonsanlegg og vinduer som brukes til lufting. Trær i rekker eller gruppe skal ha sammenhengende jordvolum. Trær plasseres slik at de ikke vil gripe inn i bygget når de vokser til. I beplantningen skal det, der det er relevant, tilstrebes å knytte sammen omkringliggende grøntområder for å bidra til vandringskorridorer. </w:t>
            </w:r>
          </w:p>
        </w:tc>
      </w:tr>
      <w:tr w:rsidR="00720F70" w:rsidRPr="00A30AF5" w14:paraId="397D6179" w14:textId="77777777" w:rsidTr="00264546">
        <w:trPr>
          <w:trHeight w:val="255"/>
        </w:trPr>
        <w:tc>
          <w:tcPr>
            <w:tcW w:w="5246" w:type="dxa"/>
            <w:tcBorders>
              <w:top w:val="nil"/>
              <w:left w:val="nil"/>
              <w:bottom w:val="nil"/>
              <w:right w:val="nil"/>
            </w:tcBorders>
            <w:shd w:val="clear" w:color="auto" w:fill="auto"/>
            <w:noWrap/>
            <w:vAlign w:val="bottom"/>
            <w:hideMark/>
          </w:tcPr>
          <w:p w14:paraId="0B2DEC5F"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7BD1C08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8D3772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38EB59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4D8171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0FB065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92F969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1B10E4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07D711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7685B2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2DC2EDA"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A11404B"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76D60BDC" w14:textId="77777777" w:rsidTr="00264546">
        <w:trPr>
          <w:trHeight w:val="45"/>
        </w:trPr>
        <w:tc>
          <w:tcPr>
            <w:tcW w:w="9074" w:type="dxa"/>
            <w:gridSpan w:val="10"/>
            <w:tcBorders>
              <w:top w:val="nil"/>
              <w:left w:val="nil"/>
              <w:bottom w:val="nil"/>
              <w:right w:val="nil"/>
            </w:tcBorders>
            <w:shd w:val="clear" w:color="auto" w:fill="auto"/>
            <w:vAlign w:val="bottom"/>
            <w:hideMark/>
          </w:tcPr>
          <w:p w14:paraId="73FE1E1C"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For flerbrukshall: Der hvor Bymiljøetaten skal ha forvaltningsansvaret skal parkinstruksen følges, se kapittel 4.2, 4.3 og 4.4. Se Parkinstruks under Planer og veiledere på www.oslo.kommune.no.</w:t>
            </w:r>
          </w:p>
        </w:tc>
      </w:tr>
      <w:tr w:rsidR="00720F70" w:rsidRPr="00A30AF5" w14:paraId="70C779CA" w14:textId="77777777" w:rsidTr="00264546">
        <w:trPr>
          <w:trHeight w:val="480"/>
        </w:trPr>
        <w:tc>
          <w:tcPr>
            <w:tcW w:w="5246" w:type="dxa"/>
            <w:tcBorders>
              <w:top w:val="nil"/>
              <w:left w:val="nil"/>
              <w:bottom w:val="nil"/>
              <w:right w:val="nil"/>
            </w:tcBorders>
            <w:shd w:val="clear" w:color="auto" w:fill="auto"/>
            <w:noWrap/>
            <w:vAlign w:val="bottom"/>
            <w:hideMark/>
          </w:tcPr>
          <w:p w14:paraId="0C91E226"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539D7C9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BC1437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046C05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54DB0B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2080E73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C32420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F1BF0B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DEE851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2743FF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CECEB2B"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F98331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804A64C"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806CD7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B7FE261"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56C6C3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45EF6640" w14:textId="77777777" w:rsidTr="00264546">
        <w:trPr>
          <w:trHeight w:val="45"/>
        </w:trPr>
        <w:tc>
          <w:tcPr>
            <w:tcW w:w="5246" w:type="dxa"/>
            <w:tcBorders>
              <w:top w:val="nil"/>
              <w:left w:val="nil"/>
              <w:bottom w:val="nil"/>
              <w:right w:val="nil"/>
            </w:tcBorders>
            <w:shd w:val="clear" w:color="auto" w:fill="auto"/>
            <w:noWrap/>
            <w:vAlign w:val="bottom"/>
            <w:hideMark/>
          </w:tcPr>
          <w:p w14:paraId="341C74C3"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Utomhusplan</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8284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FK-72</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DEE9BB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5D8867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EAC161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3AD76DE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5A02E0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D13A19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52AAA85" w14:textId="3C0C9FE9"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0DC7E8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6F5573F2" w14:textId="77777777" w:rsidTr="00264546">
        <w:trPr>
          <w:trHeight w:val="105"/>
        </w:trPr>
        <w:tc>
          <w:tcPr>
            <w:tcW w:w="5246" w:type="dxa"/>
            <w:tcBorders>
              <w:top w:val="nil"/>
              <w:left w:val="nil"/>
              <w:bottom w:val="nil"/>
              <w:right w:val="nil"/>
            </w:tcBorders>
            <w:shd w:val="clear" w:color="auto" w:fill="auto"/>
            <w:noWrap/>
            <w:vAlign w:val="bottom"/>
            <w:hideMark/>
          </w:tcPr>
          <w:p w14:paraId="0C32713B"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062E9EF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594CB2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842B98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2D4AE3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242C27C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CFE04A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805904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87DA9B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7E3F5B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57B38C6" w14:textId="77777777" w:rsidTr="00264546">
        <w:trPr>
          <w:trHeight w:val="45"/>
        </w:trPr>
        <w:tc>
          <w:tcPr>
            <w:tcW w:w="9074" w:type="dxa"/>
            <w:gridSpan w:val="10"/>
            <w:tcBorders>
              <w:top w:val="nil"/>
              <w:left w:val="nil"/>
              <w:bottom w:val="nil"/>
              <w:right w:val="nil"/>
            </w:tcBorders>
            <w:shd w:val="clear" w:color="auto" w:fill="auto"/>
            <w:vAlign w:val="bottom"/>
            <w:hideMark/>
          </w:tcPr>
          <w:p w14:paraId="3C4DF34A"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Utomhusplanen skal synliggjøre utforming av utomhusarealet til ulike formål som parkering, kommunikasjon/transportareal, samt plasser for opphold, lek og aktivitet. Det skal legges til rette for et variert tilbud for opphold, lek og aktiviteter tilpasset formålet, aldersgrupper, interesser m.m. Eksisterende topografi skal benyttes som en integrert del av arealet til lek og aktiviteter. </w:t>
            </w:r>
            <w:r w:rsidRPr="00A30AF5">
              <w:rPr>
                <w:rFonts w:eastAsia="Times New Roman" w:cs="Calibri"/>
                <w:color w:val="000000"/>
                <w:szCs w:val="20"/>
                <w:lang w:eastAsia="nb-NO"/>
              </w:rPr>
              <w:br/>
              <w:t xml:space="preserve">Utomhusplanen skal dokumentere forhold knyttet til driften av uteområdene. Planen skal vise stigningsforhold og tverrfall på gangadkomster og vise hvordan universell utforming i utearealet er løst. </w:t>
            </w:r>
            <w:r w:rsidRPr="00A30AF5">
              <w:rPr>
                <w:rFonts w:eastAsia="Times New Roman" w:cs="Calibri"/>
                <w:color w:val="000000"/>
                <w:szCs w:val="20"/>
                <w:lang w:eastAsia="nb-NO"/>
              </w:rPr>
              <w:br/>
              <w:t>Planen skal vise plassering av sluk og retning for avrenning av overvann. Planen skal vise tilkomst for gangtrafikk, brannbil, vareleveranse og tilkomst for vindusvask/fasadevedlikehold (f.eks. oppstilling av lift). Planen skal vise brøyteareal med breddemål på gang- og adkomstvei og snødeponier.</w:t>
            </w:r>
          </w:p>
        </w:tc>
      </w:tr>
      <w:tr w:rsidR="00720F70" w:rsidRPr="00A30AF5" w14:paraId="1B49B5F1" w14:textId="77777777" w:rsidTr="00264546">
        <w:trPr>
          <w:trHeight w:val="255"/>
        </w:trPr>
        <w:tc>
          <w:tcPr>
            <w:tcW w:w="5246" w:type="dxa"/>
            <w:tcBorders>
              <w:top w:val="nil"/>
              <w:left w:val="nil"/>
              <w:bottom w:val="nil"/>
              <w:right w:val="nil"/>
            </w:tcBorders>
            <w:shd w:val="clear" w:color="auto" w:fill="auto"/>
            <w:noWrap/>
            <w:vAlign w:val="bottom"/>
            <w:hideMark/>
          </w:tcPr>
          <w:p w14:paraId="333DC412"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6397AC9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CC53D0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5C402E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BB00FF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7C614B7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B994B8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2F2791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B1C506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845729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FDF4ABB"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5D5A31B"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1D30BBB6" w14:textId="77777777" w:rsidTr="00264546">
        <w:trPr>
          <w:trHeight w:val="45"/>
        </w:trPr>
        <w:tc>
          <w:tcPr>
            <w:tcW w:w="9074" w:type="dxa"/>
            <w:gridSpan w:val="10"/>
            <w:tcBorders>
              <w:top w:val="nil"/>
              <w:left w:val="nil"/>
              <w:bottom w:val="nil"/>
              <w:right w:val="nil"/>
            </w:tcBorders>
            <w:shd w:val="clear" w:color="auto" w:fill="auto"/>
            <w:vAlign w:val="bottom"/>
            <w:hideMark/>
          </w:tcPr>
          <w:p w14:paraId="5442AE97" w14:textId="127700B5" w:rsidR="00A30AF5" w:rsidRPr="00A30AF5" w:rsidRDefault="00A30AF5" w:rsidP="00264546">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Hvem som skal ha ansvaret for en slik plan og når hvilke deler av den skal utarbeides vil variere, avhengig av kontraktsstrategi og hvor langt man har kommet i prosjektet før det legges ut i markedet. Kravet må derfor vurderes og presiseres i det enkelte prosjekt. Krav til utomhusplan i byggesaken er også definert i veiled</w:t>
            </w:r>
            <w:r w:rsidR="00264546">
              <w:rPr>
                <w:rFonts w:eastAsia="Times New Roman" w:cs="Calibri"/>
                <w:i/>
                <w:color w:val="000000"/>
                <w:szCs w:val="20"/>
                <w:lang w:eastAsia="nb-NO"/>
              </w:rPr>
              <w:t>er fra Plan- og bygningsetaten.</w:t>
            </w:r>
          </w:p>
        </w:tc>
      </w:tr>
      <w:tr w:rsidR="00720F70" w:rsidRPr="00A30AF5" w14:paraId="217F55E0" w14:textId="77777777" w:rsidTr="00264546">
        <w:trPr>
          <w:trHeight w:val="480"/>
        </w:trPr>
        <w:tc>
          <w:tcPr>
            <w:tcW w:w="5246" w:type="dxa"/>
            <w:tcBorders>
              <w:top w:val="nil"/>
              <w:left w:val="nil"/>
              <w:bottom w:val="nil"/>
              <w:right w:val="nil"/>
            </w:tcBorders>
            <w:shd w:val="clear" w:color="auto" w:fill="auto"/>
            <w:noWrap/>
            <w:vAlign w:val="bottom"/>
            <w:hideMark/>
          </w:tcPr>
          <w:p w14:paraId="719DFB53"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54BF808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1B3CCE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9C7D94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2E6AD0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689406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A78C59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640898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4E97DF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C92A98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34D682E"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D0E292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0D211C8"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BA26A3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D0097B4"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600EFE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0418785C" w14:textId="77777777" w:rsidTr="00264546">
        <w:trPr>
          <w:trHeight w:val="45"/>
        </w:trPr>
        <w:tc>
          <w:tcPr>
            <w:tcW w:w="5246" w:type="dxa"/>
            <w:tcBorders>
              <w:top w:val="nil"/>
              <w:left w:val="nil"/>
              <w:bottom w:val="nil"/>
              <w:right w:val="nil"/>
            </w:tcBorders>
            <w:shd w:val="clear" w:color="auto" w:fill="auto"/>
            <w:noWrap/>
            <w:vAlign w:val="bottom"/>
            <w:hideMark/>
          </w:tcPr>
          <w:p w14:paraId="1AC8E155"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Uteområde flerbrukshall</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946F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FK-1751</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2A4E18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A6BCEE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4EE5BC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57448B0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B97922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0CE6B2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9F1D5F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DA9546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606502B5" w14:textId="77777777" w:rsidTr="00264546">
        <w:trPr>
          <w:trHeight w:val="105"/>
        </w:trPr>
        <w:tc>
          <w:tcPr>
            <w:tcW w:w="5246" w:type="dxa"/>
            <w:tcBorders>
              <w:top w:val="nil"/>
              <w:left w:val="nil"/>
              <w:bottom w:val="nil"/>
              <w:right w:val="nil"/>
            </w:tcBorders>
            <w:shd w:val="clear" w:color="auto" w:fill="auto"/>
            <w:noWrap/>
            <w:vAlign w:val="bottom"/>
            <w:hideMark/>
          </w:tcPr>
          <w:p w14:paraId="39CE1755"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3261F90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39B34F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44AF29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A4A74F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4576BC5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7252D4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847C3E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4345D1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7E4678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703046B" w14:textId="77777777" w:rsidTr="00264546">
        <w:trPr>
          <w:trHeight w:val="45"/>
        </w:trPr>
        <w:tc>
          <w:tcPr>
            <w:tcW w:w="9074" w:type="dxa"/>
            <w:gridSpan w:val="10"/>
            <w:tcBorders>
              <w:top w:val="nil"/>
              <w:left w:val="nil"/>
              <w:bottom w:val="nil"/>
              <w:right w:val="nil"/>
            </w:tcBorders>
            <w:shd w:val="clear" w:color="auto" w:fill="auto"/>
            <w:vAlign w:val="bottom"/>
            <w:hideMark/>
          </w:tcPr>
          <w:p w14:paraId="1E25B0F9"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Utearealet skal tilrettelegges med beplantning og oppholdssoner. Kravet må vurderes og detaljeres basert på avdekket behov hos brukergruppen.</w:t>
            </w:r>
          </w:p>
        </w:tc>
      </w:tr>
      <w:tr w:rsidR="00720F70" w:rsidRPr="00A30AF5" w14:paraId="4B6F83FF" w14:textId="77777777" w:rsidTr="00264546">
        <w:trPr>
          <w:trHeight w:val="255"/>
        </w:trPr>
        <w:tc>
          <w:tcPr>
            <w:tcW w:w="5246" w:type="dxa"/>
            <w:tcBorders>
              <w:top w:val="nil"/>
              <w:left w:val="nil"/>
              <w:bottom w:val="nil"/>
              <w:right w:val="nil"/>
            </w:tcBorders>
            <w:shd w:val="clear" w:color="auto" w:fill="auto"/>
            <w:noWrap/>
            <w:vAlign w:val="bottom"/>
            <w:hideMark/>
          </w:tcPr>
          <w:p w14:paraId="39CD4D0C"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1411867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F60A3E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97BB30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98ECCC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6520C7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4B3F5F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6F0A17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86EE85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1D3F51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DA6D59A"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027B065"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6BD2191C" w14:textId="77777777" w:rsidTr="00264546">
        <w:trPr>
          <w:trHeight w:val="45"/>
        </w:trPr>
        <w:tc>
          <w:tcPr>
            <w:tcW w:w="9074" w:type="dxa"/>
            <w:gridSpan w:val="10"/>
            <w:tcBorders>
              <w:top w:val="nil"/>
              <w:left w:val="nil"/>
              <w:bottom w:val="nil"/>
              <w:right w:val="nil"/>
            </w:tcBorders>
            <w:shd w:val="clear" w:color="auto" w:fill="auto"/>
            <w:vAlign w:val="bottom"/>
            <w:hideMark/>
          </w:tcPr>
          <w:p w14:paraId="645D56A6"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Der hvor Bymiljøetaten har forvaltningsansvaret skal parkinstruksen følges der det er aktuelt. Se Parkinstruks under Planer og veiledere på www.oslo.kommune.no.</w:t>
            </w:r>
          </w:p>
        </w:tc>
      </w:tr>
      <w:tr w:rsidR="00720F70" w:rsidRPr="00A30AF5" w14:paraId="17C2A4F4" w14:textId="77777777" w:rsidTr="00264546">
        <w:trPr>
          <w:trHeight w:val="480"/>
        </w:trPr>
        <w:tc>
          <w:tcPr>
            <w:tcW w:w="5246" w:type="dxa"/>
            <w:tcBorders>
              <w:top w:val="nil"/>
              <w:left w:val="nil"/>
              <w:bottom w:val="nil"/>
              <w:right w:val="nil"/>
            </w:tcBorders>
            <w:shd w:val="clear" w:color="auto" w:fill="auto"/>
            <w:noWrap/>
            <w:vAlign w:val="bottom"/>
            <w:hideMark/>
          </w:tcPr>
          <w:p w14:paraId="761A3C35"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6784B2F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8D2955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1B8A5E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3C1E46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06396D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79E66A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2D52FD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799522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FF07B9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65421C7"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13EEE9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B66E103"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4A079A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57A78CA"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4D333E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2E9EF81E" w14:textId="77777777" w:rsidTr="00264546">
        <w:trPr>
          <w:trHeight w:val="45"/>
        </w:trPr>
        <w:tc>
          <w:tcPr>
            <w:tcW w:w="5246" w:type="dxa"/>
            <w:tcBorders>
              <w:top w:val="nil"/>
              <w:left w:val="nil"/>
              <w:bottom w:val="nil"/>
              <w:right w:val="nil"/>
            </w:tcBorders>
            <w:shd w:val="clear" w:color="auto" w:fill="auto"/>
            <w:noWrap/>
            <w:vAlign w:val="bottom"/>
            <w:hideMark/>
          </w:tcPr>
          <w:p w14:paraId="66789162"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Mindre aktivitetsanlegg</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E38B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FK-1753</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1819AD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41E215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2F0F9E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11AF750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3292ED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DF5ADE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51DC75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276476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677F69A0" w14:textId="77777777" w:rsidTr="00264546">
        <w:trPr>
          <w:trHeight w:val="105"/>
        </w:trPr>
        <w:tc>
          <w:tcPr>
            <w:tcW w:w="5246" w:type="dxa"/>
            <w:tcBorders>
              <w:top w:val="nil"/>
              <w:left w:val="nil"/>
              <w:bottom w:val="nil"/>
              <w:right w:val="nil"/>
            </w:tcBorders>
            <w:shd w:val="clear" w:color="auto" w:fill="auto"/>
            <w:noWrap/>
            <w:vAlign w:val="bottom"/>
            <w:hideMark/>
          </w:tcPr>
          <w:p w14:paraId="23A1505F"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7E950C3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701E98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F67BFC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A34D47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47C7A24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0A9A82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7A5C88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E099D8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1ED4BB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ADD1D1C" w14:textId="77777777" w:rsidTr="00264546">
        <w:trPr>
          <w:trHeight w:val="45"/>
        </w:trPr>
        <w:tc>
          <w:tcPr>
            <w:tcW w:w="9074" w:type="dxa"/>
            <w:gridSpan w:val="10"/>
            <w:tcBorders>
              <w:top w:val="nil"/>
              <w:left w:val="nil"/>
              <w:bottom w:val="nil"/>
              <w:right w:val="nil"/>
            </w:tcBorders>
            <w:shd w:val="clear" w:color="auto" w:fill="auto"/>
            <w:vAlign w:val="bottom"/>
            <w:hideMark/>
          </w:tcPr>
          <w:p w14:paraId="1E040268"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Mindre aktivitetsanlegg er anlegg som er åpne for alle, og er viktige møteplasser for de som ønsker å utøve egenorganisert aktivitet. Eksempler på slike anlegg er utendørs treningsapparater, parkouranlegg, streetbasketbaner, petanque, ballbinger, mindre klatrevegger, hinderløyper m.m. Oppramsingen er ikke uttømmende.</w:t>
            </w:r>
          </w:p>
        </w:tc>
      </w:tr>
      <w:tr w:rsidR="00720F70" w:rsidRPr="00A30AF5" w14:paraId="009B35AE" w14:textId="77777777" w:rsidTr="00264546">
        <w:trPr>
          <w:trHeight w:val="255"/>
        </w:trPr>
        <w:tc>
          <w:tcPr>
            <w:tcW w:w="5246" w:type="dxa"/>
            <w:tcBorders>
              <w:top w:val="nil"/>
              <w:left w:val="nil"/>
              <w:bottom w:val="nil"/>
              <w:right w:val="nil"/>
            </w:tcBorders>
            <w:shd w:val="clear" w:color="auto" w:fill="auto"/>
            <w:noWrap/>
            <w:vAlign w:val="bottom"/>
            <w:hideMark/>
          </w:tcPr>
          <w:p w14:paraId="2FB28008"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6DE689F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047F1D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315C3F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50B7BB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749558D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07F2A7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98E08B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8F0AE9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465CDF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4E3B981"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D67097C"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0E21331F" w14:textId="77777777" w:rsidTr="00264546">
        <w:trPr>
          <w:trHeight w:val="45"/>
        </w:trPr>
        <w:tc>
          <w:tcPr>
            <w:tcW w:w="9074" w:type="dxa"/>
            <w:gridSpan w:val="10"/>
            <w:tcBorders>
              <w:top w:val="nil"/>
              <w:left w:val="nil"/>
              <w:bottom w:val="nil"/>
              <w:right w:val="nil"/>
            </w:tcBorders>
            <w:shd w:val="clear" w:color="auto" w:fill="auto"/>
            <w:vAlign w:val="bottom"/>
            <w:hideMark/>
          </w:tcPr>
          <w:p w14:paraId="3F507EE7"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Kravet må vurderes og detaljeres basert på avdekket brukerbehov. Bymiljøetaten skal involveres i denne prosessen. </w:t>
            </w:r>
          </w:p>
        </w:tc>
      </w:tr>
      <w:tr w:rsidR="00720F70" w:rsidRPr="00A30AF5" w14:paraId="31EC92E9" w14:textId="77777777" w:rsidTr="00264546">
        <w:trPr>
          <w:trHeight w:val="480"/>
        </w:trPr>
        <w:tc>
          <w:tcPr>
            <w:tcW w:w="5246" w:type="dxa"/>
            <w:tcBorders>
              <w:top w:val="nil"/>
              <w:left w:val="nil"/>
              <w:bottom w:val="nil"/>
              <w:right w:val="nil"/>
            </w:tcBorders>
            <w:shd w:val="clear" w:color="auto" w:fill="auto"/>
            <w:noWrap/>
            <w:vAlign w:val="bottom"/>
            <w:hideMark/>
          </w:tcPr>
          <w:p w14:paraId="2AB2DF84"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2B3587B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FA4839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55951A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E9F7CE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77871A4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507315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FFBB41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6388AA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22C20A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9FAC9A6"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BCCC6FD" w14:textId="42593717" w:rsidR="00A30AF5" w:rsidRPr="00A30AF5" w:rsidRDefault="00A30AF5" w:rsidP="00093DD6">
            <w:pPr>
              <w:pStyle w:val="Overskrift1"/>
              <w:rPr>
                <w:rFonts w:eastAsia="Times New Roman"/>
                <w:lang w:eastAsia="nb-NO"/>
              </w:rPr>
            </w:pPr>
            <w:bookmarkStart w:id="34" w:name="_Toc124238823"/>
            <w:r w:rsidRPr="00A30AF5">
              <w:rPr>
                <w:rFonts w:eastAsia="Times New Roman"/>
                <w:lang w:eastAsia="nb-NO"/>
              </w:rPr>
              <w:t>4 Fellesareal</w:t>
            </w:r>
            <w:bookmarkEnd w:id="34"/>
          </w:p>
        </w:tc>
      </w:tr>
      <w:tr w:rsidR="00A30AF5" w:rsidRPr="00A30AF5" w14:paraId="58E2CFBF"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516DB2C" w14:textId="3CE143B0" w:rsidR="00A30AF5" w:rsidRPr="00A30AF5" w:rsidRDefault="00A30AF5" w:rsidP="00093DD6">
            <w:pPr>
              <w:pStyle w:val="Overskrift2"/>
              <w:rPr>
                <w:rFonts w:eastAsia="Times New Roman"/>
                <w:lang w:eastAsia="nb-NO"/>
              </w:rPr>
            </w:pPr>
            <w:bookmarkStart w:id="35" w:name="_Toc124238824"/>
            <w:r w:rsidRPr="00A30AF5">
              <w:rPr>
                <w:rFonts w:eastAsia="Times New Roman"/>
                <w:lang w:eastAsia="nb-NO"/>
              </w:rPr>
              <w:t>4.1 Aktivitetsarealer</w:t>
            </w:r>
            <w:bookmarkEnd w:id="35"/>
          </w:p>
        </w:tc>
      </w:tr>
      <w:tr w:rsidR="00A30AF5" w:rsidRPr="00A30AF5" w14:paraId="4DF00B28"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048A509" w14:textId="77777777" w:rsidR="00A30AF5" w:rsidRPr="00A30AF5" w:rsidRDefault="00A30AF5" w:rsidP="00A30AF5">
            <w:pPr>
              <w:spacing w:after="0" w:line="240" w:lineRule="auto"/>
              <w:rPr>
                <w:rFonts w:eastAsia="Times New Roman" w:cs="Calibri"/>
                <w:color w:val="000000"/>
                <w:lang w:eastAsia="nb-NO"/>
              </w:rPr>
            </w:pPr>
          </w:p>
        </w:tc>
      </w:tr>
      <w:tr w:rsidR="00720F70" w:rsidRPr="00A30AF5" w14:paraId="53449BA7" w14:textId="77777777" w:rsidTr="00264546">
        <w:trPr>
          <w:trHeight w:val="45"/>
        </w:trPr>
        <w:tc>
          <w:tcPr>
            <w:tcW w:w="5246" w:type="dxa"/>
            <w:tcBorders>
              <w:top w:val="nil"/>
              <w:left w:val="nil"/>
              <w:bottom w:val="nil"/>
              <w:right w:val="nil"/>
            </w:tcBorders>
            <w:shd w:val="clear" w:color="auto" w:fill="auto"/>
            <w:noWrap/>
            <w:vAlign w:val="bottom"/>
            <w:hideMark/>
          </w:tcPr>
          <w:p w14:paraId="0CE8E2EA"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Aktivitetsflate</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5D54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FK-1727</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0E37CA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230E7A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934EB1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5E2B5B9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066B82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FB4993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E67EC3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3DEBEA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4A0392E0" w14:textId="77777777" w:rsidTr="00264546">
        <w:trPr>
          <w:trHeight w:val="105"/>
        </w:trPr>
        <w:tc>
          <w:tcPr>
            <w:tcW w:w="5246" w:type="dxa"/>
            <w:tcBorders>
              <w:top w:val="nil"/>
              <w:left w:val="nil"/>
              <w:bottom w:val="nil"/>
              <w:right w:val="nil"/>
            </w:tcBorders>
            <w:shd w:val="clear" w:color="auto" w:fill="auto"/>
            <w:noWrap/>
            <w:vAlign w:val="bottom"/>
            <w:hideMark/>
          </w:tcPr>
          <w:p w14:paraId="0A143C19"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45524A2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0F4519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7EA5B3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4B9BBD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4675C1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C45321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59FF56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497123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2A39E7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B0CE06F" w14:textId="77777777" w:rsidTr="00264546">
        <w:trPr>
          <w:trHeight w:val="45"/>
        </w:trPr>
        <w:tc>
          <w:tcPr>
            <w:tcW w:w="9074" w:type="dxa"/>
            <w:gridSpan w:val="10"/>
            <w:tcBorders>
              <w:top w:val="nil"/>
              <w:left w:val="nil"/>
              <w:bottom w:val="nil"/>
              <w:right w:val="nil"/>
            </w:tcBorders>
            <w:shd w:val="clear" w:color="auto" w:fill="auto"/>
            <w:vAlign w:val="bottom"/>
            <w:hideMark/>
          </w:tcPr>
          <w:p w14:paraId="19D75BDF" w14:textId="77777777" w:rsidR="006761DA"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En standard flerbrukshall har fri gulvflate på 25 x 45 m, og fri takhøyde på 7,0 m over hele aktivitetsområdet. </w:t>
            </w:r>
            <w:r w:rsidRPr="00A30AF5">
              <w:rPr>
                <w:rFonts w:eastAsia="Times New Roman" w:cs="Calibri"/>
                <w:color w:val="000000"/>
                <w:szCs w:val="20"/>
                <w:lang w:eastAsia="nb-NO"/>
              </w:rPr>
              <w:br/>
              <w:t xml:space="preserve">Standard flerbrukshall gir én spilleflate for håndball og innebandy, 20 x 40 m, foreskrevne sikkerhetssoner og plass for sekretariat utenfor sikkerhetssonene. </w:t>
            </w:r>
            <w:r w:rsidRPr="00A30AF5">
              <w:rPr>
                <w:rFonts w:eastAsia="Times New Roman" w:cs="Calibri"/>
                <w:color w:val="000000"/>
                <w:szCs w:val="20"/>
                <w:lang w:eastAsia="nb-NO"/>
              </w:rPr>
              <w:br/>
              <w:t xml:space="preserve">En standard flerbrukshall vil gi plass til blant annet: </w:t>
            </w:r>
            <w:r w:rsidRPr="00A30AF5">
              <w:rPr>
                <w:rFonts w:eastAsia="Times New Roman" w:cs="Calibri"/>
                <w:color w:val="000000"/>
                <w:szCs w:val="20"/>
                <w:lang w:eastAsia="nb-NO"/>
              </w:rPr>
              <w:br/>
              <w:t xml:space="preserve">- Én håndballbane  </w:t>
            </w:r>
            <w:r w:rsidRPr="00A30AF5">
              <w:rPr>
                <w:rFonts w:eastAsia="Times New Roman" w:cs="Calibri"/>
                <w:color w:val="000000"/>
                <w:szCs w:val="20"/>
                <w:lang w:eastAsia="nb-NO"/>
              </w:rPr>
              <w:br/>
              <w:t xml:space="preserve">- Tre minihåndballbaner på tvers  </w:t>
            </w:r>
            <w:r w:rsidRPr="00A30AF5">
              <w:rPr>
                <w:rFonts w:eastAsia="Times New Roman" w:cs="Calibri"/>
                <w:color w:val="000000"/>
                <w:szCs w:val="20"/>
                <w:lang w:eastAsia="nb-NO"/>
              </w:rPr>
              <w:br/>
              <w:t>- En kortbane håndball</w:t>
            </w:r>
            <w:r w:rsidRPr="00A30AF5">
              <w:rPr>
                <w:rFonts w:eastAsia="Times New Roman" w:cs="Calibri"/>
                <w:color w:val="000000"/>
                <w:szCs w:val="20"/>
                <w:lang w:eastAsia="nb-NO"/>
              </w:rPr>
              <w:br/>
              <w:t xml:space="preserve">- Innebandybane  </w:t>
            </w:r>
            <w:r w:rsidRPr="00A30AF5">
              <w:rPr>
                <w:rFonts w:eastAsia="Times New Roman" w:cs="Calibri"/>
                <w:color w:val="000000"/>
                <w:szCs w:val="20"/>
                <w:lang w:eastAsia="nb-NO"/>
              </w:rPr>
              <w:br/>
              <w:t xml:space="preserve">- Syv badmintonbaner  </w:t>
            </w:r>
            <w:r w:rsidRPr="00A30AF5">
              <w:rPr>
                <w:rFonts w:eastAsia="Times New Roman" w:cs="Calibri"/>
                <w:color w:val="000000"/>
                <w:szCs w:val="20"/>
                <w:lang w:eastAsia="nb-NO"/>
              </w:rPr>
              <w:br/>
              <w:t xml:space="preserve">- Basketball matchbane  </w:t>
            </w:r>
            <w:r w:rsidRPr="00A30AF5">
              <w:rPr>
                <w:rFonts w:eastAsia="Times New Roman" w:cs="Calibri"/>
                <w:color w:val="000000"/>
                <w:szCs w:val="20"/>
                <w:lang w:eastAsia="nb-NO"/>
              </w:rPr>
              <w:br/>
              <w:t xml:space="preserve">- Tre basketball treningsbaner på tvers  </w:t>
            </w:r>
            <w:r w:rsidRPr="00A30AF5">
              <w:rPr>
                <w:rFonts w:eastAsia="Times New Roman" w:cs="Calibri"/>
                <w:color w:val="000000"/>
                <w:szCs w:val="20"/>
                <w:lang w:eastAsia="nb-NO"/>
              </w:rPr>
              <w:br/>
              <w:t xml:space="preserve">- Volleyball matchbane  </w:t>
            </w:r>
            <w:r w:rsidRPr="00A30AF5">
              <w:rPr>
                <w:rFonts w:eastAsia="Times New Roman" w:cs="Calibri"/>
                <w:color w:val="000000"/>
                <w:szCs w:val="20"/>
                <w:lang w:eastAsia="nb-NO"/>
              </w:rPr>
              <w:br/>
              <w:t xml:space="preserve">- Tre volleyball treningsbane  </w:t>
            </w:r>
          </w:p>
          <w:p w14:paraId="06266C14" w14:textId="7E86F0F8"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br/>
              <w:t xml:space="preserve">                                                                  </w:t>
            </w:r>
            <w:r w:rsidRPr="00A30AF5">
              <w:rPr>
                <w:rFonts w:eastAsia="Times New Roman" w:cs="Calibri"/>
                <w:color w:val="000000"/>
                <w:szCs w:val="20"/>
                <w:lang w:eastAsia="nb-NO"/>
              </w:rPr>
              <w:br/>
              <w:t xml:space="preserve">Følgende fast inventar skal leveres til flerbrukshallen:                                         </w:t>
            </w:r>
            <w:r w:rsidRPr="00A30AF5">
              <w:rPr>
                <w:rFonts w:eastAsia="Times New Roman" w:cs="Calibri"/>
                <w:color w:val="000000"/>
                <w:szCs w:val="20"/>
                <w:lang w:eastAsia="nb-NO"/>
              </w:rPr>
              <w:br/>
              <w:t xml:space="preserve">- 6 basketballplater </w:t>
            </w:r>
            <w:r w:rsidRPr="00A30AF5">
              <w:rPr>
                <w:rFonts w:eastAsia="Times New Roman" w:cs="Calibri"/>
                <w:color w:val="000000"/>
                <w:szCs w:val="20"/>
                <w:lang w:eastAsia="nb-NO"/>
              </w:rPr>
              <w:br/>
              <w:t xml:space="preserve">- 2 elektronisk nedsenkbare basketballkurver til matchbanen </w:t>
            </w:r>
            <w:r w:rsidRPr="00A30AF5">
              <w:rPr>
                <w:rFonts w:eastAsia="Times New Roman" w:cs="Calibri"/>
                <w:color w:val="000000"/>
                <w:szCs w:val="20"/>
                <w:lang w:eastAsia="nb-NO"/>
              </w:rPr>
              <w:br/>
              <w:t>- Resultattavle som imøtekommer idrettens krav</w:t>
            </w:r>
            <w:r w:rsidRPr="00A30AF5">
              <w:rPr>
                <w:rFonts w:eastAsia="Times New Roman" w:cs="Calibri"/>
                <w:color w:val="000000"/>
                <w:szCs w:val="20"/>
                <w:lang w:eastAsia="nb-NO"/>
              </w:rPr>
              <w:br/>
              <w:t xml:space="preserve">- 2 håndballmål </w:t>
            </w:r>
            <w:r w:rsidRPr="00A30AF5">
              <w:rPr>
                <w:rFonts w:eastAsia="Times New Roman" w:cs="Calibri"/>
                <w:color w:val="000000"/>
                <w:szCs w:val="20"/>
                <w:lang w:eastAsia="nb-NO"/>
              </w:rPr>
              <w:br/>
              <w:t>- Lydanlegg</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 xml:space="preserve">Dersom hallen skal brukes til skoleformål er det behov for følgende utstyr på to spilleflater i tillegg til fast inventar over: </w:t>
            </w:r>
            <w:r w:rsidRPr="00A30AF5">
              <w:rPr>
                <w:rFonts w:eastAsia="Times New Roman" w:cs="Calibri"/>
                <w:color w:val="000000"/>
                <w:szCs w:val="20"/>
                <w:lang w:eastAsia="nb-NO"/>
              </w:rPr>
              <w:br/>
              <w:t xml:space="preserve">- 17 ribbevegger  </w:t>
            </w:r>
            <w:r w:rsidRPr="00A30AF5">
              <w:rPr>
                <w:rFonts w:eastAsia="Times New Roman" w:cs="Calibri"/>
                <w:color w:val="000000"/>
                <w:szCs w:val="20"/>
                <w:lang w:eastAsia="nb-NO"/>
              </w:rPr>
              <w:br/>
              <w:t xml:space="preserve">- 1 bomarrangement med svingstang </w:t>
            </w:r>
            <w:r w:rsidRPr="00A30AF5">
              <w:rPr>
                <w:rFonts w:eastAsia="Times New Roman" w:cs="Calibri"/>
                <w:color w:val="000000"/>
                <w:szCs w:val="20"/>
                <w:lang w:eastAsia="nb-NO"/>
              </w:rPr>
              <w:br/>
              <w:t xml:space="preserve">- 1 klatretauskinne med 8 tau </w:t>
            </w:r>
            <w:r w:rsidRPr="00A30AF5">
              <w:rPr>
                <w:rFonts w:eastAsia="Times New Roman" w:cs="Calibri"/>
                <w:color w:val="000000"/>
                <w:szCs w:val="20"/>
                <w:lang w:eastAsia="nb-NO"/>
              </w:rPr>
              <w:br/>
              <w:t xml:space="preserve">- 1 heisbare turneringer med skinner </w:t>
            </w:r>
            <w:r w:rsidRPr="00A30AF5">
              <w:rPr>
                <w:rFonts w:eastAsia="Times New Roman" w:cs="Calibri"/>
                <w:color w:val="000000"/>
                <w:szCs w:val="20"/>
                <w:lang w:eastAsia="nb-NO"/>
              </w:rPr>
              <w:br/>
              <w:t xml:space="preserve">- 1 feste for armgangstau </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 xml:space="preserve">I skoleprosjekter vil det også være behov for tilrettelegging og dimensjonering av AV-utstyr. </w:t>
            </w:r>
            <w:r w:rsidRPr="00A30AF5">
              <w:rPr>
                <w:rFonts w:eastAsia="Times New Roman" w:cs="Calibri"/>
                <w:color w:val="000000"/>
                <w:szCs w:val="20"/>
                <w:lang w:eastAsia="nb-NO"/>
              </w:rPr>
              <w:br/>
              <w:t>Dette avklares i de enkelte prosjektene.</w:t>
            </w:r>
            <w:r w:rsidRPr="00A30AF5">
              <w:rPr>
                <w:rFonts w:eastAsia="Times New Roman" w:cs="Calibri"/>
                <w:color w:val="000000"/>
                <w:szCs w:val="20"/>
                <w:lang w:eastAsia="nb-NO"/>
              </w:rPr>
              <w:br/>
              <w:t xml:space="preserve">Fast inventar skal ikke ta arealer fra sikkerhetssonen. </w:t>
            </w:r>
            <w:r w:rsidRPr="00A30AF5">
              <w:rPr>
                <w:rFonts w:eastAsia="Times New Roman" w:cs="Calibri"/>
                <w:color w:val="000000"/>
                <w:szCs w:val="20"/>
                <w:lang w:eastAsia="nb-NO"/>
              </w:rPr>
              <w:br/>
              <w:t xml:space="preserve">Det vil si at ribbevegger kommer i tillegg til pålagt sikkerhetssone. </w:t>
            </w:r>
          </w:p>
        </w:tc>
      </w:tr>
      <w:tr w:rsidR="00720F70" w:rsidRPr="00A30AF5" w14:paraId="7258661E" w14:textId="77777777" w:rsidTr="00264546">
        <w:trPr>
          <w:trHeight w:val="255"/>
        </w:trPr>
        <w:tc>
          <w:tcPr>
            <w:tcW w:w="5246" w:type="dxa"/>
            <w:tcBorders>
              <w:top w:val="nil"/>
              <w:left w:val="nil"/>
              <w:bottom w:val="nil"/>
              <w:right w:val="nil"/>
            </w:tcBorders>
            <w:shd w:val="clear" w:color="auto" w:fill="auto"/>
            <w:noWrap/>
            <w:vAlign w:val="bottom"/>
            <w:hideMark/>
          </w:tcPr>
          <w:p w14:paraId="080AB966"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1E7744F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09C7E9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EB0FA5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68097C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E4B5B5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BFD408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DA2306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22878D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5B0FFF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C13462E"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452805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C0D7487" w14:textId="77777777" w:rsidTr="00264546">
        <w:trPr>
          <w:trHeight w:val="45"/>
        </w:trPr>
        <w:tc>
          <w:tcPr>
            <w:tcW w:w="9074" w:type="dxa"/>
            <w:gridSpan w:val="10"/>
            <w:tcBorders>
              <w:top w:val="nil"/>
              <w:left w:val="nil"/>
              <w:bottom w:val="nil"/>
              <w:right w:val="nil"/>
            </w:tcBorders>
            <w:shd w:val="clear" w:color="auto" w:fill="auto"/>
            <w:vAlign w:val="bottom"/>
            <w:hideMark/>
          </w:tcPr>
          <w:p w14:paraId="7A7816B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7F2232F2" w14:textId="77777777" w:rsidTr="00264546">
        <w:trPr>
          <w:trHeight w:val="480"/>
        </w:trPr>
        <w:tc>
          <w:tcPr>
            <w:tcW w:w="5246" w:type="dxa"/>
            <w:tcBorders>
              <w:top w:val="nil"/>
              <w:left w:val="nil"/>
              <w:bottom w:val="nil"/>
              <w:right w:val="nil"/>
            </w:tcBorders>
            <w:shd w:val="clear" w:color="auto" w:fill="auto"/>
            <w:noWrap/>
            <w:vAlign w:val="bottom"/>
            <w:hideMark/>
          </w:tcPr>
          <w:p w14:paraId="5B3C427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31CEF74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BF1E23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97F6BD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859ACB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343C17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962F6E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4A61C7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39EA4F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82BB09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8C9FE21"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E09608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CB5F144"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82709F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C4D4F74"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AF5A1C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5849E192" w14:textId="77777777" w:rsidTr="00264546">
        <w:trPr>
          <w:trHeight w:val="45"/>
        </w:trPr>
        <w:tc>
          <w:tcPr>
            <w:tcW w:w="5246" w:type="dxa"/>
            <w:tcBorders>
              <w:top w:val="nil"/>
              <w:left w:val="nil"/>
              <w:bottom w:val="nil"/>
              <w:right w:val="nil"/>
            </w:tcBorders>
            <w:shd w:val="clear" w:color="auto" w:fill="auto"/>
            <w:noWrap/>
            <w:vAlign w:val="bottom"/>
            <w:hideMark/>
          </w:tcPr>
          <w:p w14:paraId="2CEDD308"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Idrettsgulv</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5B51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FK-1729</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DC135B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83722E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64199F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5DBD0B4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866552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8DD48A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C3A05B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8F91FE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352BF91B" w14:textId="77777777" w:rsidTr="00264546">
        <w:trPr>
          <w:trHeight w:val="105"/>
        </w:trPr>
        <w:tc>
          <w:tcPr>
            <w:tcW w:w="5246" w:type="dxa"/>
            <w:tcBorders>
              <w:top w:val="nil"/>
              <w:left w:val="nil"/>
              <w:bottom w:val="nil"/>
              <w:right w:val="nil"/>
            </w:tcBorders>
            <w:shd w:val="clear" w:color="auto" w:fill="auto"/>
            <w:noWrap/>
            <w:vAlign w:val="bottom"/>
            <w:hideMark/>
          </w:tcPr>
          <w:p w14:paraId="255F7329"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59D1AC8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BD5BA6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15D9E3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F8BB42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D8AB53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D56439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16AC39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7DDDD8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58973C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D1E80F1" w14:textId="77777777" w:rsidTr="00264546">
        <w:trPr>
          <w:trHeight w:val="45"/>
        </w:trPr>
        <w:tc>
          <w:tcPr>
            <w:tcW w:w="9074" w:type="dxa"/>
            <w:gridSpan w:val="10"/>
            <w:tcBorders>
              <w:top w:val="nil"/>
              <w:left w:val="nil"/>
              <w:bottom w:val="nil"/>
              <w:right w:val="nil"/>
            </w:tcBorders>
            <w:shd w:val="clear" w:color="auto" w:fill="auto"/>
            <w:vAlign w:val="bottom"/>
            <w:hideMark/>
          </w:tcPr>
          <w:p w14:paraId="730049DC"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Krav til idrettsgulv stilles i europeisk norm, NS-EN 14904. Det anbefales å legge flatelastisk eller kombielastisk gulv, men dette må vurderes i hvert enkelt tilfelle. Andre typer gulv er punktelastisk gulv, blandingselastisk gulv og parkett.  </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 xml:space="preserve">Gulvet skal normalt ha følgende oppmerking:  </w:t>
            </w:r>
            <w:r w:rsidRPr="00A30AF5">
              <w:rPr>
                <w:rFonts w:eastAsia="Times New Roman" w:cs="Calibri"/>
                <w:color w:val="000000"/>
                <w:szCs w:val="20"/>
                <w:lang w:eastAsia="nb-NO"/>
              </w:rPr>
              <w:br/>
              <w:t xml:space="preserve">- Badminton, svarte linjer </w:t>
            </w:r>
            <w:r w:rsidRPr="00A30AF5">
              <w:rPr>
                <w:rFonts w:eastAsia="Times New Roman" w:cs="Calibri"/>
                <w:color w:val="000000"/>
                <w:szCs w:val="20"/>
                <w:lang w:eastAsia="nb-NO"/>
              </w:rPr>
              <w:br/>
              <w:t xml:space="preserve">- Basket matchbane, hvite linjer </w:t>
            </w:r>
            <w:r w:rsidRPr="00A30AF5">
              <w:rPr>
                <w:rFonts w:eastAsia="Times New Roman" w:cs="Calibri"/>
                <w:color w:val="000000"/>
                <w:szCs w:val="20"/>
                <w:lang w:eastAsia="nb-NO"/>
              </w:rPr>
              <w:br/>
              <w:t xml:space="preserve">- Basket treningsbaner, røde linjer </w:t>
            </w:r>
            <w:r w:rsidRPr="00A30AF5">
              <w:rPr>
                <w:rFonts w:eastAsia="Times New Roman" w:cs="Calibri"/>
                <w:color w:val="000000"/>
                <w:szCs w:val="20"/>
                <w:lang w:eastAsia="nb-NO"/>
              </w:rPr>
              <w:br/>
              <w:t xml:space="preserve">- Håndball, gule linjer </w:t>
            </w:r>
            <w:r w:rsidRPr="00A30AF5">
              <w:rPr>
                <w:rFonts w:eastAsia="Times New Roman" w:cs="Calibri"/>
                <w:color w:val="000000"/>
                <w:szCs w:val="20"/>
                <w:lang w:eastAsia="nb-NO"/>
              </w:rPr>
              <w:br/>
              <w:t xml:space="preserve">- Innebandy, oransje linjer </w:t>
            </w:r>
            <w:r w:rsidRPr="00A30AF5">
              <w:rPr>
                <w:rFonts w:eastAsia="Times New Roman" w:cs="Calibri"/>
                <w:color w:val="000000"/>
                <w:szCs w:val="20"/>
                <w:lang w:eastAsia="nb-NO"/>
              </w:rPr>
              <w:br/>
              <w:t xml:space="preserve">- Volleyball matchbane, blå linjer </w:t>
            </w:r>
            <w:r w:rsidRPr="00A30AF5">
              <w:rPr>
                <w:rFonts w:eastAsia="Times New Roman" w:cs="Calibri"/>
                <w:color w:val="000000"/>
                <w:szCs w:val="20"/>
                <w:lang w:eastAsia="nb-NO"/>
              </w:rPr>
              <w:br/>
              <w:t xml:space="preserve">- Volleyball treningsbaner, lys lilla linjer </w:t>
            </w:r>
            <w:r w:rsidRPr="00A30AF5">
              <w:rPr>
                <w:rFonts w:eastAsia="Times New Roman" w:cs="Calibri"/>
                <w:color w:val="000000"/>
                <w:szCs w:val="20"/>
                <w:lang w:eastAsia="nb-NO"/>
              </w:rPr>
              <w:br/>
              <w:t>- Minihåndball på tvers samt kortbanehåndball, grønne linjer</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Oppmerking av de enkelte banene må ses i sammenheng med behov og med inndeling av hallen med skillevegger. Angitte farger kan fravikes og må ses opp imot gulvets grunnfarge. Oppmerkingen må gi god kontrast både mellom gulvets farge og linjene, og mellom de forskjellige linjene.</w:t>
            </w:r>
          </w:p>
        </w:tc>
      </w:tr>
      <w:tr w:rsidR="00720F70" w:rsidRPr="00A30AF5" w14:paraId="333BEEEC" w14:textId="77777777" w:rsidTr="00264546">
        <w:trPr>
          <w:trHeight w:val="255"/>
        </w:trPr>
        <w:tc>
          <w:tcPr>
            <w:tcW w:w="5246" w:type="dxa"/>
            <w:tcBorders>
              <w:top w:val="nil"/>
              <w:left w:val="nil"/>
              <w:bottom w:val="nil"/>
              <w:right w:val="nil"/>
            </w:tcBorders>
            <w:shd w:val="clear" w:color="auto" w:fill="auto"/>
            <w:noWrap/>
            <w:vAlign w:val="bottom"/>
            <w:hideMark/>
          </w:tcPr>
          <w:p w14:paraId="46459FDA"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7812433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FAA5B3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57A481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F2C5E9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436992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D9E719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2779FF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23FB95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1B621D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C0DEF2D"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D499CB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64EF9DA" w14:textId="77777777" w:rsidTr="00264546">
        <w:trPr>
          <w:trHeight w:val="45"/>
        </w:trPr>
        <w:tc>
          <w:tcPr>
            <w:tcW w:w="9074" w:type="dxa"/>
            <w:gridSpan w:val="10"/>
            <w:tcBorders>
              <w:top w:val="nil"/>
              <w:left w:val="nil"/>
              <w:bottom w:val="nil"/>
              <w:right w:val="nil"/>
            </w:tcBorders>
            <w:shd w:val="clear" w:color="auto" w:fill="auto"/>
            <w:vAlign w:val="bottom"/>
            <w:hideMark/>
          </w:tcPr>
          <w:p w14:paraId="2D9D4AE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2653E654" w14:textId="77777777" w:rsidTr="006761DA">
        <w:trPr>
          <w:trHeight w:val="206"/>
        </w:trPr>
        <w:tc>
          <w:tcPr>
            <w:tcW w:w="5246" w:type="dxa"/>
            <w:tcBorders>
              <w:top w:val="nil"/>
              <w:left w:val="nil"/>
              <w:bottom w:val="nil"/>
              <w:right w:val="nil"/>
            </w:tcBorders>
            <w:shd w:val="clear" w:color="auto" w:fill="auto"/>
            <w:noWrap/>
            <w:vAlign w:val="bottom"/>
            <w:hideMark/>
          </w:tcPr>
          <w:p w14:paraId="1ED3DEB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4112CC2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92E88D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944CBC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F49FD5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489A67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FC4CAB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BA2EA3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3FFF7F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DD8196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A9D7223"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BB7F0C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38B768D"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530933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5564563"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84FB81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7E15EFE8" w14:textId="77777777" w:rsidTr="00264546">
        <w:trPr>
          <w:trHeight w:val="45"/>
        </w:trPr>
        <w:tc>
          <w:tcPr>
            <w:tcW w:w="5246" w:type="dxa"/>
            <w:tcBorders>
              <w:top w:val="nil"/>
              <w:left w:val="nil"/>
              <w:bottom w:val="nil"/>
              <w:right w:val="nil"/>
            </w:tcBorders>
            <w:shd w:val="clear" w:color="auto" w:fill="auto"/>
            <w:noWrap/>
            <w:vAlign w:val="bottom"/>
            <w:hideMark/>
          </w:tcPr>
          <w:p w14:paraId="69B0CA8B"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Festepunkter</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71FB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FK-1730</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F67CA6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BCCA9F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5A1F6D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2187B58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E4CD07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3E5605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1AC87D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2E45EC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26B2385A" w14:textId="77777777" w:rsidTr="00264546">
        <w:trPr>
          <w:trHeight w:val="105"/>
        </w:trPr>
        <w:tc>
          <w:tcPr>
            <w:tcW w:w="5246" w:type="dxa"/>
            <w:tcBorders>
              <w:top w:val="nil"/>
              <w:left w:val="nil"/>
              <w:bottom w:val="nil"/>
              <w:right w:val="nil"/>
            </w:tcBorders>
            <w:shd w:val="clear" w:color="auto" w:fill="auto"/>
            <w:noWrap/>
            <w:vAlign w:val="bottom"/>
            <w:hideMark/>
          </w:tcPr>
          <w:p w14:paraId="2AA186C7"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11BC3E9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DB8CB9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56833C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99843B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16ADA8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B4E9AC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1958CE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14C53D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83A113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98E9183" w14:textId="77777777" w:rsidTr="00264546">
        <w:trPr>
          <w:trHeight w:val="45"/>
        </w:trPr>
        <w:tc>
          <w:tcPr>
            <w:tcW w:w="9074" w:type="dxa"/>
            <w:gridSpan w:val="10"/>
            <w:tcBorders>
              <w:top w:val="nil"/>
              <w:left w:val="nil"/>
              <w:bottom w:val="nil"/>
              <w:right w:val="nil"/>
            </w:tcBorders>
            <w:shd w:val="clear" w:color="auto" w:fill="auto"/>
            <w:vAlign w:val="bottom"/>
            <w:hideMark/>
          </w:tcPr>
          <w:p w14:paraId="1E28AD56"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Plassering av festepunkter for fast utstyr må ses i sammenheng med oppmerking av gulv. </w:t>
            </w:r>
            <w:r w:rsidRPr="00A30AF5">
              <w:rPr>
                <w:rFonts w:eastAsia="Times New Roman" w:cs="Calibri"/>
                <w:color w:val="000000"/>
                <w:szCs w:val="20"/>
                <w:lang w:eastAsia="nb-NO"/>
              </w:rPr>
              <w:br/>
              <w:t xml:space="preserve">Det skal være festeanordning i gulv, forankret i konstruksjonen under, for turnapparater og volleyballnett. </w:t>
            </w:r>
            <w:r w:rsidRPr="00A30AF5">
              <w:rPr>
                <w:rFonts w:eastAsia="Times New Roman" w:cs="Calibri"/>
                <w:color w:val="000000"/>
                <w:szCs w:val="20"/>
                <w:lang w:eastAsia="nb-NO"/>
              </w:rPr>
              <w:br/>
              <w:t>Det skal være festeordning for håndballmål, minihåndballmål og kortbanehåndballmål.</w:t>
            </w:r>
          </w:p>
        </w:tc>
      </w:tr>
      <w:tr w:rsidR="00720F70" w:rsidRPr="00A30AF5" w14:paraId="5133F6F7" w14:textId="77777777" w:rsidTr="00264546">
        <w:trPr>
          <w:trHeight w:val="255"/>
        </w:trPr>
        <w:tc>
          <w:tcPr>
            <w:tcW w:w="5246" w:type="dxa"/>
            <w:tcBorders>
              <w:top w:val="nil"/>
              <w:left w:val="nil"/>
              <w:bottom w:val="nil"/>
              <w:right w:val="nil"/>
            </w:tcBorders>
            <w:shd w:val="clear" w:color="auto" w:fill="auto"/>
            <w:noWrap/>
            <w:vAlign w:val="bottom"/>
            <w:hideMark/>
          </w:tcPr>
          <w:p w14:paraId="0D711D31"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4779A90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15675A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CEBF75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37C612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5A7F6D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7B6C3D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9831DF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6215C1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8D652D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9B7B5E4"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1962FE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B7B95D2" w14:textId="77777777" w:rsidTr="00264546">
        <w:trPr>
          <w:trHeight w:val="45"/>
        </w:trPr>
        <w:tc>
          <w:tcPr>
            <w:tcW w:w="9074" w:type="dxa"/>
            <w:gridSpan w:val="10"/>
            <w:tcBorders>
              <w:top w:val="nil"/>
              <w:left w:val="nil"/>
              <w:bottom w:val="nil"/>
              <w:right w:val="nil"/>
            </w:tcBorders>
            <w:shd w:val="clear" w:color="auto" w:fill="auto"/>
            <w:vAlign w:val="bottom"/>
            <w:hideMark/>
          </w:tcPr>
          <w:p w14:paraId="67C9959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67297E39" w14:textId="77777777" w:rsidTr="00264546">
        <w:trPr>
          <w:trHeight w:val="480"/>
        </w:trPr>
        <w:tc>
          <w:tcPr>
            <w:tcW w:w="5246" w:type="dxa"/>
            <w:tcBorders>
              <w:top w:val="nil"/>
              <w:left w:val="nil"/>
              <w:bottom w:val="nil"/>
              <w:right w:val="nil"/>
            </w:tcBorders>
            <w:shd w:val="clear" w:color="auto" w:fill="auto"/>
            <w:noWrap/>
            <w:vAlign w:val="bottom"/>
            <w:hideMark/>
          </w:tcPr>
          <w:p w14:paraId="0F2F715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2A1B8DC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E1A616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517BE6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AEF62C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CAD80C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73312C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D6397F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0C9790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C34F86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4BD52FC"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DDC3A8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C9A2B85"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E256B8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5ABD3B1"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184909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62CEFC5B" w14:textId="77777777" w:rsidTr="00264546">
        <w:trPr>
          <w:trHeight w:val="45"/>
        </w:trPr>
        <w:tc>
          <w:tcPr>
            <w:tcW w:w="5246" w:type="dxa"/>
            <w:tcBorders>
              <w:top w:val="nil"/>
              <w:left w:val="nil"/>
              <w:bottom w:val="nil"/>
              <w:right w:val="nil"/>
            </w:tcBorders>
            <w:shd w:val="clear" w:color="auto" w:fill="auto"/>
            <w:noWrap/>
            <w:vAlign w:val="bottom"/>
            <w:hideMark/>
          </w:tcPr>
          <w:p w14:paraId="2BE4D0E5"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Innvendige vegger og himling</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E9F6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FK-1731</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BA5434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E13AC8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3CD87F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6EE4C91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A028AE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E98D31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7E79C4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B6452F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004EAF80" w14:textId="77777777" w:rsidTr="00264546">
        <w:trPr>
          <w:trHeight w:val="105"/>
        </w:trPr>
        <w:tc>
          <w:tcPr>
            <w:tcW w:w="5246" w:type="dxa"/>
            <w:tcBorders>
              <w:top w:val="nil"/>
              <w:left w:val="nil"/>
              <w:bottom w:val="nil"/>
              <w:right w:val="nil"/>
            </w:tcBorders>
            <w:shd w:val="clear" w:color="auto" w:fill="auto"/>
            <w:noWrap/>
            <w:vAlign w:val="bottom"/>
            <w:hideMark/>
          </w:tcPr>
          <w:p w14:paraId="39B42539"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4F04C05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453B22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9E584B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5221DF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8E3E49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9C4811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299373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AE7BCA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73D28A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4198FAC" w14:textId="77777777" w:rsidTr="00264546">
        <w:trPr>
          <w:trHeight w:val="45"/>
        </w:trPr>
        <w:tc>
          <w:tcPr>
            <w:tcW w:w="9074" w:type="dxa"/>
            <w:gridSpan w:val="10"/>
            <w:tcBorders>
              <w:top w:val="nil"/>
              <w:left w:val="nil"/>
              <w:bottom w:val="nil"/>
              <w:right w:val="nil"/>
            </w:tcBorders>
            <w:shd w:val="clear" w:color="auto" w:fill="auto"/>
            <w:vAlign w:val="bottom"/>
            <w:hideMark/>
          </w:tcPr>
          <w:p w14:paraId="65AF6098"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Vegger i tilknytning til aktivitetsflaten skal være robuste. De skal være mest mulig vedlikeholdsfrie og gi gode akustiske forhold. </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 xml:space="preserve">Opp til 3 m over gulvet skal veggen være plan, uten framspring og andre elementer som kan medføre risiko under aktivitet i hallen. Dersom bærende konstruksjoner medfører pilastre eller frittstående søyler må disse fortrinnsvis bygges inn i plan vegg. De må ikke stikke ut i sikkerhetssone for ballspill. </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 xml:space="preserve">Elektriske installasjoner som brytere og stikkontakter plassert på vegger mot spilleflater skal felles inn i veggen. </w:t>
            </w:r>
            <w:r w:rsidRPr="00A30AF5">
              <w:rPr>
                <w:rFonts w:eastAsia="Times New Roman" w:cs="Calibri"/>
                <w:color w:val="000000"/>
                <w:szCs w:val="20"/>
                <w:lang w:eastAsia="nb-NO"/>
              </w:rPr>
              <w:br/>
              <w:t xml:space="preserve"> </w:t>
            </w:r>
            <w:r w:rsidRPr="006761DA">
              <w:rPr>
                <w:rFonts w:eastAsia="Times New Roman" w:cs="Calibri"/>
                <w:color w:val="000000"/>
                <w:sz w:val="16"/>
                <w:szCs w:val="20"/>
                <w:lang w:eastAsia="nb-NO"/>
              </w:rPr>
              <w:br/>
            </w:r>
            <w:r w:rsidRPr="00A30AF5">
              <w:rPr>
                <w:rFonts w:eastAsia="Times New Roman" w:cs="Calibri"/>
                <w:color w:val="000000"/>
                <w:szCs w:val="20"/>
                <w:lang w:eastAsia="nb-NO"/>
              </w:rPr>
              <w:t xml:space="preserve">Vegger skal ha nøytrale farger med matt overflate og forholdsvis lav refleksjonsfaktor. Det må være liten kontrast mellom spiler og bakduk. Tre-spiler er godt egnet og mye brukt, men det er viktig at materiale er av god kvalitet, har riktige dimensjoner og ikke har skarpe kanter som fliser seg lett opp.  </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Himlingen på aktivitetsflaten skal bestå av synlige bærekonstruksjoner med tekniske installasjoner, og en akustisk dempende kledning mot yttertaket. Himlingen skal ha en refleksjonsfaktor på 0,6 eller noe høyere. Takvinduer skal unngås. Det er viktig at dampsperrer blir riktig utført.</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 xml:space="preserve">Det er viktig at tekniske installasjoner er robuste så de tåler treff av baller, og at de er utformet slik at baller ikke blir liggende på bærekonstruksjoner eller installasjoner. </w:t>
            </w:r>
          </w:p>
        </w:tc>
      </w:tr>
      <w:tr w:rsidR="00720F70" w:rsidRPr="00A30AF5" w14:paraId="038D9A07" w14:textId="77777777" w:rsidTr="00264546">
        <w:trPr>
          <w:trHeight w:val="255"/>
        </w:trPr>
        <w:tc>
          <w:tcPr>
            <w:tcW w:w="5246" w:type="dxa"/>
            <w:tcBorders>
              <w:top w:val="nil"/>
              <w:left w:val="nil"/>
              <w:bottom w:val="nil"/>
              <w:right w:val="nil"/>
            </w:tcBorders>
            <w:shd w:val="clear" w:color="auto" w:fill="auto"/>
            <w:noWrap/>
            <w:vAlign w:val="bottom"/>
            <w:hideMark/>
          </w:tcPr>
          <w:p w14:paraId="33A9834A"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091E848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2CDFB7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333E8D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977F1A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97E1E9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6690E1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74DF31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47309A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C45244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52FB2B2"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A5AB71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B6AEB7D" w14:textId="77777777" w:rsidTr="00264546">
        <w:trPr>
          <w:trHeight w:val="45"/>
        </w:trPr>
        <w:tc>
          <w:tcPr>
            <w:tcW w:w="9074" w:type="dxa"/>
            <w:gridSpan w:val="10"/>
            <w:tcBorders>
              <w:top w:val="nil"/>
              <w:left w:val="nil"/>
              <w:bottom w:val="nil"/>
              <w:right w:val="nil"/>
            </w:tcBorders>
            <w:shd w:val="clear" w:color="auto" w:fill="auto"/>
            <w:vAlign w:val="bottom"/>
            <w:hideMark/>
          </w:tcPr>
          <w:p w14:paraId="01E7245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0AFB4800" w14:textId="77777777" w:rsidTr="00264546">
        <w:trPr>
          <w:trHeight w:val="480"/>
        </w:trPr>
        <w:tc>
          <w:tcPr>
            <w:tcW w:w="5246" w:type="dxa"/>
            <w:tcBorders>
              <w:top w:val="nil"/>
              <w:left w:val="nil"/>
              <w:bottom w:val="nil"/>
              <w:right w:val="nil"/>
            </w:tcBorders>
            <w:shd w:val="clear" w:color="auto" w:fill="auto"/>
            <w:noWrap/>
            <w:vAlign w:val="bottom"/>
            <w:hideMark/>
          </w:tcPr>
          <w:p w14:paraId="6FD8DCD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6D9E4C4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CE0FD9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E6E1DF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18073E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27EB69B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D42800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B37108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A82899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CE4A78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DB03E42"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505E1B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20DD5D1"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D51469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1096E2F"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7D066E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1887A893" w14:textId="77777777" w:rsidTr="00264546">
        <w:trPr>
          <w:trHeight w:val="45"/>
        </w:trPr>
        <w:tc>
          <w:tcPr>
            <w:tcW w:w="5246" w:type="dxa"/>
            <w:tcBorders>
              <w:top w:val="nil"/>
              <w:left w:val="nil"/>
              <w:bottom w:val="nil"/>
              <w:right w:val="nil"/>
            </w:tcBorders>
            <w:shd w:val="clear" w:color="auto" w:fill="auto"/>
            <w:noWrap/>
            <w:vAlign w:val="bottom"/>
            <w:hideMark/>
          </w:tcPr>
          <w:p w14:paraId="71D4E3FA"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Skillevegger</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AE50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FK-1728</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1713D7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04F1A9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5BB634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00DC678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27C332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1C3573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DF54AC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642B78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045E5AFD" w14:textId="77777777" w:rsidTr="00264546">
        <w:trPr>
          <w:trHeight w:val="105"/>
        </w:trPr>
        <w:tc>
          <w:tcPr>
            <w:tcW w:w="5246" w:type="dxa"/>
            <w:tcBorders>
              <w:top w:val="nil"/>
              <w:left w:val="nil"/>
              <w:bottom w:val="nil"/>
              <w:right w:val="nil"/>
            </w:tcBorders>
            <w:shd w:val="clear" w:color="auto" w:fill="auto"/>
            <w:noWrap/>
            <w:vAlign w:val="bottom"/>
            <w:hideMark/>
          </w:tcPr>
          <w:p w14:paraId="275AC82A"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60BDAA4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73AD5D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729E84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DBFCEF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4273D34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07CA32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88C0BF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FB5272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3ABE43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A76301B" w14:textId="77777777" w:rsidTr="00264546">
        <w:trPr>
          <w:trHeight w:val="45"/>
        </w:trPr>
        <w:tc>
          <w:tcPr>
            <w:tcW w:w="9074" w:type="dxa"/>
            <w:gridSpan w:val="10"/>
            <w:tcBorders>
              <w:top w:val="nil"/>
              <w:left w:val="nil"/>
              <w:bottom w:val="nil"/>
              <w:right w:val="nil"/>
            </w:tcBorders>
            <w:shd w:val="clear" w:color="auto" w:fill="auto"/>
            <w:vAlign w:val="bottom"/>
            <w:hideMark/>
          </w:tcPr>
          <w:p w14:paraId="32D542F3"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Hallen skal deles inn i tre enheter, med to skillevegger. Det skal etableres nettvegger med tett duk på nedre del.  Panel for styring må plasseres innenfor rekkehøyde for rullestolbrukere. Akustikk må ivaretas og lydfeller i himling og sidevegger vurderes i hvert enkelt prosjekt. Det er i utgangspunktet ikke ønskelig med lydskillevegger, men det kan vurderes ved behov. Lydskillevegger er kostbare og kan være tungvinte i bruk, og behovet for slike vegger må vurderes nøye i forhold til nytteeffekt. Utformingen av skilleveggene skal være slik at spilleflaten blir synlig fra tribunen.</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 xml:space="preserve">Dersom hallen skal brukes til skoleformål er det behov for følgende skillevegger: Det skal etableres lydskillevegger mellom enhetene med laboratoriemålt lydisolasjonskrav R'w ≥ 28 dB, fra gulv til tak og uten lydsmitte via tribune, installasjoner i taket eller andre steder. Dersom flerbrukshallen skal benyttes av tre skoleklasser samtidig, skal det etableres 2 lydskillevegger (3 soner). </w:t>
            </w:r>
          </w:p>
        </w:tc>
      </w:tr>
      <w:tr w:rsidR="00720F70" w:rsidRPr="00A30AF5" w14:paraId="244F015C" w14:textId="77777777" w:rsidTr="00264546">
        <w:trPr>
          <w:trHeight w:val="255"/>
        </w:trPr>
        <w:tc>
          <w:tcPr>
            <w:tcW w:w="5246" w:type="dxa"/>
            <w:tcBorders>
              <w:top w:val="nil"/>
              <w:left w:val="nil"/>
              <w:bottom w:val="nil"/>
              <w:right w:val="nil"/>
            </w:tcBorders>
            <w:shd w:val="clear" w:color="auto" w:fill="auto"/>
            <w:noWrap/>
            <w:vAlign w:val="bottom"/>
            <w:hideMark/>
          </w:tcPr>
          <w:p w14:paraId="63204EC1"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697A1ED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CFF4C4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91DC53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6229F4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9451C4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B5B373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563491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CF81C6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5673AF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9DDDCFD"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5F3ED28"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265AB15B" w14:textId="77777777" w:rsidTr="00264546">
        <w:trPr>
          <w:trHeight w:val="45"/>
        </w:trPr>
        <w:tc>
          <w:tcPr>
            <w:tcW w:w="9074" w:type="dxa"/>
            <w:gridSpan w:val="10"/>
            <w:tcBorders>
              <w:top w:val="nil"/>
              <w:left w:val="nil"/>
              <w:bottom w:val="nil"/>
              <w:right w:val="nil"/>
            </w:tcBorders>
            <w:shd w:val="clear" w:color="auto" w:fill="auto"/>
            <w:vAlign w:val="bottom"/>
            <w:hideMark/>
          </w:tcPr>
          <w:p w14:paraId="1EE7C886" w14:textId="390CC26A" w:rsid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Alle på tribunen skal i størst mulig grad ha fri sikt til hele spilleflaten.</w:t>
            </w:r>
          </w:p>
          <w:p w14:paraId="398B40FD" w14:textId="77777777" w:rsidR="00422B83" w:rsidRDefault="00422B83" w:rsidP="00A30AF5">
            <w:pPr>
              <w:spacing w:after="0" w:line="240" w:lineRule="auto"/>
              <w:rPr>
                <w:rFonts w:eastAsia="Times New Roman" w:cs="Calibri"/>
                <w:i/>
                <w:color w:val="000000"/>
                <w:szCs w:val="20"/>
                <w:lang w:eastAsia="nb-NO"/>
              </w:rPr>
            </w:pPr>
          </w:p>
          <w:p w14:paraId="4F73BE5C" w14:textId="4704D18C" w:rsidR="006761DA" w:rsidRPr="00A30AF5" w:rsidRDefault="006761DA" w:rsidP="00A30AF5">
            <w:pPr>
              <w:spacing w:after="0" w:line="240" w:lineRule="auto"/>
              <w:rPr>
                <w:rFonts w:eastAsia="Times New Roman" w:cs="Calibri"/>
                <w:i/>
                <w:color w:val="000000"/>
                <w:szCs w:val="20"/>
                <w:lang w:eastAsia="nb-NO"/>
              </w:rPr>
            </w:pPr>
          </w:p>
        </w:tc>
      </w:tr>
      <w:tr w:rsidR="00720F70" w:rsidRPr="00A30AF5" w14:paraId="7176D2B0" w14:textId="77777777" w:rsidTr="00264546">
        <w:trPr>
          <w:trHeight w:val="480"/>
        </w:trPr>
        <w:tc>
          <w:tcPr>
            <w:tcW w:w="5246" w:type="dxa"/>
            <w:tcBorders>
              <w:top w:val="nil"/>
              <w:left w:val="nil"/>
              <w:bottom w:val="nil"/>
              <w:right w:val="nil"/>
            </w:tcBorders>
            <w:shd w:val="clear" w:color="auto" w:fill="auto"/>
            <w:noWrap/>
            <w:vAlign w:val="bottom"/>
            <w:hideMark/>
          </w:tcPr>
          <w:p w14:paraId="0052B30C"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7FAB95A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499B7C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82D5DA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F6DFD2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09965B5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83B416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44988C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4110B2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CE53D8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B3A782D"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67D97E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DCC6CE7"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D2133C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B57B645"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67AAD5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5C42012E" w14:textId="77777777" w:rsidTr="00264546">
        <w:trPr>
          <w:trHeight w:val="45"/>
        </w:trPr>
        <w:tc>
          <w:tcPr>
            <w:tcW w:w="5246" w:type="dxa"/>
            <w:tcBorders>
              <w:top w:val="nil"/>
              <w:left w:val="nil"/>
              <w:bottom w:val="nil"/>
              <w:right w:val="nil"/>
            </w:tcBorders>
            <w:shd w:val="clear" w:color="auto" w:fill="auto"/>
            <w:noWrap/>
            <w:vAlign w:val="bottom"/>
            <w:hideMark/>
          </w:tcPr>
          <w:p w14:paraId="1EF85799"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Lager</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55D0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FK-1737</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80EA43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4BEC78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5F9F91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41D68A4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E8491B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ED759A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697F1C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E2428E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2059D96C" w14:textId="77777777" w:rsidTr="00264546">
        <w:trPr>
          <w:trHeight w:val="105"/>
        </w:trPr>
        <w:tc>
          <w:tcPr>
            <w:tcW w:w="5246" w:type="dxa"/>
            <w:tcBorders>
              <w:top w:val="nil"/>
              <w:left w:val="nil"/>
              <w:bottom w:val="nil"/>
              <w:right w:val="nil"/>
            </w:tcBorders>
            <w:shd w:val="clear" w:color="auto" w:fill="auto"/>
            <w:noWrap/>
            <w:vAlign w:val="bottom"/>
            <w:hideMark/>
          </w:tcPr>
          <w:p w14:paraId="6B3424B0"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4A70721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6D6BE3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74D261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5BB2AD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866E52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E70DBD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AAF5B9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459937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B79F28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0C1B4FC" w14:textId="77777777" w:rsidTr="00264546">
        <w:trPr>
          <w:trHeight w:val="45"/>
        </w:trPr>
        <w:tc>
          <w:tcPr>
            <w:tcW w:w="9074" w:type="dxa"/>
            <w:gridSpan w:val="10"/>
            <w:tcBorders>
              <w:top w:val="nil"/>
              <w:left w:val="nil"/>
              <w:bottom w:val="nil"/>
              <w:right w:val="nil"/>
            </w:tcBorders>
            <w:shd w:val="clear" w:color="auto" w:fill="auto"/>
            <w:vAlign w:val="bottom"/>
            <w:hideMark/>
          </w:tcPr>
          <w:p w14:paraId="31F6B670"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Det skal være minimum 100 m² til idrettsmateriell til sammen. Det er ingen krav om antall materialrom og hvor store disse skal være, men ett av rommene skal være på 40 m² med dybde på minimum 5 m. Materialrom må plasseres i tilknytning til selve aktivitetsflaten. </w:t>
            </w:r>
            <w:r w:rsidRPr="00A30AF5">
              <w:rPr>
                <w:rFonts w:eastAsia="Times New Roman" w:cs="Calibri"/>
                <w:color w:val="000000"/>
                <w:szCs w:val="20"/>
                <w:lang w:eastAsia="nb-NO"/>
              </w:rPr>
              <w:br/>
            </w:r>
            <w:r w:rsidRPr="006761DA">
              <w:rPr>
                <w:rFonts w:eastAsia="Times New Roman" w:cs="Calibri"/>
                <w:color w:val="000000"/>
                <w:sz w:val="14"/>
                <w:szCs w:val="20"/>
                <w:lang w:eastAsia="nb-NO"/>
              </w:rPr>
              <w:br/>
            </w:r>
            <w:r w:rsidRPr="00A30AF5">
              <w:rPr>
                <w:rFonts w:eastAsia="Times New Roman" w:cs="Calibri"/>
                <w:color w:val="000000"/>
                <w:szCs w:val="20"/>
                <w:lang w:eastAsia="nb-NO"/>
              </w:rPr>
              <w:t xml:space="preserve">Der flerbrukshallen skal brukes til skoleformål, er det behov for et materialrom avsatt til skole tilknyttet hver av spilleflatene, utover de 100 m² til idrett. Dette må avklares i det enkelte prosjekt. </w:t>
            </w:r>
            <w:r w:rsidRPr="00A30AF5">
              <w:rPr>
                <w:rFonts w:eastAsia="Times New Roman" w:cs="Calibri"/>
                <w:color w:val="000000"/>
                <w:szCs w:val="20"/>
                <w:lang w:eastAsia="nb-NO"/>
              </w:rPr>
              <w:br/>
              <w:t>Plasskrevende utstyr kan sambrukes med idretten i et større rom. Det skal være terskelløs overgang ut til hallrommet.</w:t>
            </w:r>
          </w:p>
        </w:tc>
      </w:tr>
      <w:tr w:rsidR="00720F70" w:rsidRPr="00A30AF5" w14:paraId="0F1E308D" w14:textId="77777777" w:rsidTr="00264546">
        <w:trPr>
          <w:trHeight w:val="255"/>
        </w:trPr>
        <w:tc>
          <w:tcPr>
            <w:tcW w:w="5246" w:type="dxa"/>
            <w:tcBorders>
              <w:top w:val="nil"/>
              <w:left w:val="nil"/>
              <w:bottom w:val="nil"/>
              <w:right w:val="nil"/>
            </w:tcBorders>
            <w:shd w:val="clear" w:color="auto" w:fill="auto"/>
            <w:noWrap/>
            <w:vAlign w:val="bottom"/>
            <w:hideMark/>
          </w:tcPr>
          <w:p w14:paraId="024920A3"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4A75AEB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FBC370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297561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2CE8EB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944EA1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3D4C99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545CAB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17FB9A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C024BA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23E8D85"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43938A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981FA73" w14:textId="77777777" w:rsidTr="00264546">
        <w:trPr>
          <w:trHeight w:val="45"/>
        </w:trPr>
        <w:tc>
          <w:tcPr>
            <w:tcW w:w="9074" w:type="dxa"/>
            <w:gridSpan w:val="10"/>
            <w:tcBorders>
              <w:top w:val="nil"/>
              <w:left w:val="nil"/>
              <w:bottom w:val="nil"/>
              <w:right w:val="nil"/>
            </w:tcBorders>
            <w:shd w:val="clear" w:color="auto" w:fill="auto"/>
            <w:vAlign w:val="bottom"/>
            <w:hideMark/>
          </w:tcPr>
          <w:p w14:paraId="64C80C0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4C2526C0" w14:textId="77777777" w:rsidTr="006761DA">
        <w:trPr>
          <w:trHeight w:val="183"/>
        </w:trPr>
        <w:tc>
          <w:tcPr>
            <w:tcW w:w="5246" w:type="dxa"/>
            <w:tcBorders>
              <w:top w:val="nil"/>
              <w:left w:val="nil"/>
              <w:bottom w:val="nil"/>
              <w:right w:val="nil"/>
            </w:tcBorders>
            <w:shd w:val="clear" w:color="auto" w:fill="auto"/>
            <w:noWrap/>
            <w:vAlign w:val="bottom"/>
            <w:hideMark/>
          </w:tcPr>
          <w:p w14:paraId="3A71F76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412DEEC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A2E54D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E7A4C7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4D47B8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6948FB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C59270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33A49E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E32C68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CF773E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70F4BC9" w14:textId="77777777" w:rsidTr="006761DA">
        <w:trPr>
          <w:trHeight w:val="74"/>
        </w:trPr>
        <w:tc>
          <w:tcPr>
            <w:tcW w:w="9074" w:type="dxa"/>
            <w:gridSpan w:val="10"/>
            <w:tcBorders>
              <w:top w:val="nil"/>
              <w:left w:val="nil"/>
              <w:bottom w:val="nil"/>
              <w:right w:val="nil"/>
            </w:tcBorders>
            <w:shd w:val="clear" w:color="auto" w:fill="auto"/>
            <w:noWrap/>
            <w:vAlign w:val="bottom"/>
            <w:hideMark/>
          </w:tcPr>
          <w:p w14:paraId="484C6D7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625B725" w14:textId="77777777" w:rsidTr="006761DA">
        <w:trPr>
          <w:trHeight w:val="74"/>
        </w:trPr>
        <w:tc>
          <w:tcPr>
            <w:tcW w:w="9074" w:type="dxa"/>
            <w:gridSpan w:val="10"/>
            <w:tcBorders>
              <w:top w:val="nil"/>
              <w:left w:val="nil"/>
              <w:bottom w:val="nil"/>
              <w:right w:val="nil"/>
            </w:tcBorders>
            <w:shd w:val="clear" w:color="auto" w:fill="auto"/>
            <w:noWrap/>
            <w:vAlign w:val="bottom"/>
            <w:hideMark/>
          </w:tcPr>
          <w:p w14:paraId="60DB3FA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F6DC7FC"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FEFD93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09E530EB" w14:textId="77777777" w:rsidTr="00264546">
        <w:trPr>
          <w:trHeight w:val="45"/>
        </w:trPr>
        <w:tc>
          <w:tcPr>
            <w:tcW w:w="5246" w:type="dxa"/>
            <w:tcBorders>
              <w:top w:val="nil"/>
              <w:left w:val="nil"/>
              <w:bottom w:val="nil"/>
              <w:right w:val="nil"/>
            </w:tcBorders>
            <w:shd w:val="clear" w:color="auto" w:fill="auto"/>
            <w:noWrap/>
            <w:vAlign w:val="bottom"/>
            <w:hideMark/>
          </w:tcPr>
          <w:p w14:paraId="219DEBAF"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Sekretariat</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769F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FK-1745</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4584CC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A86E67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443E0C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7B124C8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80F30B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9CC833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5D2D1A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3C223D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3B36F397" w14:textId="77777777" w:rsidTr="00264546">
        <w:trPr>
          <w:trHeight w:val="105"/>
        </w:trPr>
        <w:tc>
          <w:tcPr>
            <w:tcW w:w="5246" w:type="dxa"/>
            <w:tcBorders>
              <w:top w:val="nil"/>
              <w:left w:val="nil"/>
              <w:bottom w:val="nil"/>
              <w:right w:val="nil"/>
            </w:tcBorders>
            <w:shd w:val="clear" w:color="auto" w:fill="auto"/>
            <w:noWrap/>
            <w:vAlign w:val="bottom"/>
            <w:hideMark/>
          </w:tcPr>
          <w:p w14:paraId="389263FD"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6312B8B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0458CE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73BC29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AA46BD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0CB4E7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28ECA4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AF300D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773823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557FAA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781BD8A" w14:textId="77777777" w:rsidTr="00264546">
        <w:trPr>
          <w:trHeight w:val="45"/>
        </w:trPr>
        <w:tc>
          <w:tcPr>
            <w:tcW w:w="9074" w:type="dxa"/>
            <w:gridSpan w:val="10"/>
            <w:tcBorders>
              <w:top w:val="nil"/>
              <w:left w:val="nil"/>
              <w:bottom w:val="nil"/>
              <w:right w:val="nil"/>
            </w:tcBorders>
            <w:shd w:val="clear" w:color="auto" w:fill="auto"/>
            <w:vAlign w:val="bottom"/>
            <w:hideMark/>
          </w:tcPr>
          <w:p w14:paraId="462BC06C" w14:textId="77777777" w:rsidR="00A30AF5" w:rsidRPr="00A30AF5" w:rsidRDefault="00A30AF5" w:rsidP="00A30AF5">
            <w:pPr>
              <w:spacing w:after="240" w:line="240" w:lineRule="auto"/>
              <w:rPr>
                <w:rFonts w:eastAsia="Times New Roman" w:cs="Calibri"/>
                <w:color w:val="000000"/>
                <w:szCs w:val="20"/>
                <w:lang w:eastAsia="nb-NO"/>
              </w:rPr>
            </w:pPr>
            <w:r w:rsidRPr="00A30AF5">
              <w:rPr>
                <w:rFonts w:eastAsia="Times New Roman" w:cs="Calibri"/>
                <w:color w:val="000000"/>
                <w:szCs w:val="20"/>
                <w:lang w:eastAsia="nb-NO"/>
              </w:rPr>
              <w:t>Det skal avsettes minimum 10 m² til et sekretariat utenfor sikkerhetssonen i tilknytting til aktivitetsflaten. Sekretariatet plasseres normalt midt på langsiden. Sekretariatet skal ha tilstrekkelig tilgang på strøm og nettverkspunkt, og skal kunne styre lys, lyd og resultattavle i hallen.</w:t>
            </w:r>
            <w:r w:rsidRPr="00A30AF5">
              <w:rPr>
                <w:rFonts w:eastAsia="Times New Roman" w:cs="Calibri"/>
                <w:color w:val="000000"/>
                <w:szCs w:val="20"/>
                <w:lang w:eastAsia="nb-NO"/>
              </w:rPr>
              <w:br/>
            </w:r>
            <w:r w:rsidRPr="006761DA">
              <w:rPr>
                <w:rFonts w:eastAsia="Times New Roman" w:cs="Calibri"/>
                <w:color w:val="000000"/>
                <w:sz w:val="14"/>
                <w:szCs w:val="20"/>
                <w:lang w:eastAsia="nb-NO"/>
              </w:rPr>
              <w:br/>
            </w:r>
            <w:r w:rsidRPr="00A30AF5">
              <w:rPr>
                <w:rFonts w:eastAsia="Times New Roman" w:cs="Calibri"/>
                <w:color w:val="000000"/>
                <w:szCs w:val="20"/>
                <w:lang w:eastAsia="nb-NO"/>
              </w:rPr>
              <w:t xml:space="preserve">Arealet må ha god oversikt over hallen og utformes og inndeles etter nærmere behovsvurdering. </w:t>
            </w:r>
          </w:p>
        </w:tc>
      </w:tr>
      <w:tr w:rsidR="00A30AF5" w:rsidRPr="00A30AF5" w14:paraId="60BA8271"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D841F88"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02DE5938" w14:textId="77777777" w:rsidTr="00264546">
        <w:trPr>
          <w:trHeight w:val="45"/>
        </w:trPr>
        <w:tc>
          <w:tcPr>
            <w:tcW w:w="9074" w:type="dxa"/>
            <w:gridSpan w:val="10"/>
            <w:tcBorders>
              <w:top w:val="nil"/>
              <w:left w:val="nil"/>
              <w:bottom w:val="nil"/>
              <w:right w:val="nil"/>
            </w:tcBorders>
            <w:shd w:val="clear" w:color="auto" w:fill="auto"/>
            <w:vAlign w:val="bottom"/>
            <w:hideMark/>
          </w:tcPr>
          <w:p w14:paraId="6E2B0150"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I større anlegg vil det være behov for eget rom for regi-, speaker- og sekretariatstjenester. Dette må vurderes i hvert enkelt prosjekt.</w:t>
            </w:r>
          </w:p>
        </w:tc>
      </w:tr>
      <w:tr w:rsidR="00720F70" w:rsidRPr="00A30AF5" w14:paraId="0213399E" w14:textId="77777777" w:rsidTr="00264546">
        <w:trPr>
          <w:trHeight w:val="480"/>
        </w:trPr>
        <w:tc>
          <w:tcPr>
            <w:tcW w:w="5246" w:type="dxa"/>
            <w:tcBorders>
              <w:top w:val="nil"/>
              <w:left w:val="nil"/>
              <w:bottom w:val="nil"/>
              <w:right w:val="nil"/>
            </w:tcBorders>
            <w:shd w:val="clear" w:color="auto" w:fill="auto"/>
            <w:noWrap/>
            <w:vAlign w:val="bottom"/>
            <w:hideMark/>
          </w:tcPr>
          <w:p w14:paraId="27117643"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63F2B5A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1303CF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2A05D8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D31A12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3FFE7C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B6A8C6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198916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50FC5F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92A2D2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57BF371"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6960CF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ACBD925"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F36F7C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999C9C4"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9562A1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01798E03" w14:textId="77777777" w:rsidTr="00264546">
        <w:trPr>
          <w:trHeight w:val="45"/>
        </w:trPr>
        <w:tc>
          <w:tcPr>
            <w:tcW w:w="5246" w:type="dxa"/>
            <w:tcBorders>
              <w:top w:val="nil"/>
              <w:left w:val="nil"/>
              <w:bottom w:val="nil"/>
              <w:right w:val="nil"/>
            </w:tcBorders>
            <w:shd w:val="clear" w:color="auto" w:fill="auto"/>
            <w:noWrap/>
            <w:vAlign w:val="bottom"/>
            <w:hideMark/>
          </w:tcPr>
          <w:p w14:paraId="0BDE1F06"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Tribune</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8F33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FK-1736</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67723C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3A455E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27F17E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70C545E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B18476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D77033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9C350E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503E51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64A3EE2E" w14:textId="77777777" w:rsidTr="00264546">
        <w:trPr>
          <w:trHeight w:val="105"/>
        </w:trPr>
        <w:tc>
          <w:tcPr>
            <w:tcW w:w="5246" w:type="dxa"/>
            <w:tcBorders>
              <w:top w:val="nil"/>
              <w:left w:val="nil"/>
              <w:bottom w:val="nil"/>
              <w:right w:val="nil"/>
            </w:tcBorders>
            <w:shd w:val="clear" w:color="auto" w:fill="auto"/>
            <w:noWrap/>
            <w:vAlign w:val="bottom"/>
            <w:hideMark/>
          </w:tcPr>
          <w:p w14:paraId="2F49C1F6"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3BA2CF0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FED7B5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4A1FD3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57C18C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4D0209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F7E98C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6B7909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B32AE3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252917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CDC97AB" w14:textId="77777777" w:rsidTr="00264546">
        <w:trPr>
          <w:trHeight w:val="45"/>
        </w:trPr>
        <w:tc>
          <w:tcPr>
            <w:tcW w:w="9074" w:type="dxa"/>
            <w:gridSpan w:val="10"/>
            <w:tcBorders>
              <w:top w:val="nil"/>
              <w:left w:val="nil"/>
              <w:bottom w:val="nil"/>
              <w:right w:val="nil"/>
            </w:tcBorders>
            <w:shd w:val="clear" w:color="auto" w:fill="auto"/>
            <w:vAlign w:val="bottom"/>
            <w:hideMark/>
          </w:tcPr>
          <w:p w14:paraId="7FF53419"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Norsk standard NS-EN 13200 omhandler utforming av tribuner og tilskueranlegg for øvrig, og servicearealer for tilskuere. Det skal som hovedregel etableres faste tribuner. Tribunen må være minimum 80 m² og med minimum 150 sitteplasser. Hvis det er begrenset med plass kan teleskoptribuner eller demonterbare tribuner vurderes. </w:t>
            </w:r>
            <w:r w:rsidRPr="00A30AF5">
              <w:rPr>
                <w:rFonts w:eastAsia="Times New Roman" w:cs="Calibri"/>
                <w:color w:val="000000"/>
                <w:szCs w:val="20"/>
                <w:lang w:eastAsia="nb-NO"/>
              </w:rPr>
              <w:br/>
            </w:r>
            <w:r w:rsidRPr="006761DA">
              <w:rPr>
                <w:rFonts w:eastAsia="Times New Roman" w:cs="Calibri"/>
                <w:color w:val="000000"/>
                <w:sz w:val="14"/>
                <w:szCs w:val="20"/>
                <w:lang w:eastAsia="nb-NO"/>
              </w:rPr>
              <w:br/>
            </w:r>
            <w:r w:rsidRPr="00A30AF5">
              <w:rPr>
                <w:rFonts w:eastAsia="Times New Roman" w:cs="Calibri"/>
                <w:color w:val="000000"/>
                <w:szCs w:val="20"/>
                <w:lang w:eastAsia="nb-NO"/>
              </w:rPr>
              <w:t>Generelle føringer for utforming av tribuner:</w:t>
            </w:r>
            <w:r w:rsidRPr="00A30AF5">
              <w:rPr>
                <w:rFonts w:eastAsia="Times New Roman" w:cs="Calibri"/>
                <w:color w:val="000000"/>
                <w:szCs w:val="20"/>
                <w:lang w:eastAsia="nb-NO"/>
              </w:rPr>
              <w:br/>
              <w:t xml:space="preserve">- Siktlinjer skal være fri for søyler og andre hindringer </w:t>
            </w:r>
            <w:r w:rsidRPr="00A30AF5">
              <w:rPr>
                <w:rFonts w:eastAsia="Times New Roman" w:cs="Calibri"/>
                <w:color w:val="000000"/>
                <w:szCs w:val="20"/>
                <w:lang w:eastAsia="nb-NO"/>
              </w:rPr>
              <w:br/>
              <w:t xml:space="preserve">- Rekkverk på tribune skal være av gjennomsiktig materiale uten stolper og med minimal håndløper for optimal utsikt for publikum. Materialet skal tåle tilstøt av ball. </w:t>
            </w:r>
            <w:r w:rsidRPr="00A30AF5">
              <w:rPr>
                <w:rFonts w:eastAsia="Times New Roman" w:cs="Calibri"/>
                <w:color w:val="000000"/>
                <w:szCs w:val="20"/>
                <w:lang w:eastAsia="nb-NO"/>
              </w:rPr>
              <w:br/>
              <w:t xml:space="preserve">- Adkomst uten å krysse de aktives trafikkareal og hallens aktivitetsflate  </w:t>
            </w:r>
            <w:r w:rsidRPr="00A30AF5">
              <w:rPr>
                <w:rFonts w:eastAsia="Times New Roman" w:cs="Calibri"/>
                <w:color w:val="000000"/>
                <w:szCs w:val="20"/>
                <w:lang w:eastAsia="nb-NO"/>
              </w:rPr>
              <w:br/>
              <w:t xml:space="preserve">- Adkomst fortrinnsvis direkte fra vestibyle  </w:t>
            </w:r>
            <w:r w:rsidRPr="00A30AF5">
              <w:rPr>
                <w:rFonts w:eastAsia="Times New Roman" w:cs="Calibri"/>
                <w:color w:val="000000"/>
                <w:szCs w:val="20"/>
                <w:lang w:eastAsia="nb-NO"/>
              </w:rPr>
              <w:br/>
              <w:t xml:space="preserve">- Adkomst fortrinnsvis fra planet over tribunen  </w:t>
            </w:r>
            <w:r w:rsidRPr="00A30AF5">
              <w:rPr>
                <w:rFonts w:eastAsia="Times New Roman" w:cs="Calibri"/>
                <w:color w:val="000000"/>
                <w:szCs w:val="20"/>
                <w:lang w:eastAsia="nb-NO"/>
              </w:rPr>
              <w:br/>
              <w:t xml:space="preserve">- Bredde for sitteplasser skal fortrinnsvis være 0,5 m, minimum 0,45 m  </w:t>
            </w:r>
            <w:r w:rsidRPr="00A30AF5">
              <w:rPr>
                <w:rFonts w:eastAsia="Times New Roman" w:cs="Calibri"/>
                <w:color w:val="000000"/>
                <w:szCs w:val="20"/>
                <w:lang w:eastAsia="nb-NO"/>
              </w:rPr>
              <w:br/>
              <w:t xml:space="preserve">- Fri siktlinje skal for de fleste hallidrettene krysse nærmeste begrensningslinje for spilleflaten maksimalt 0,5 m over gulvet  </w:t>
            </w:r>
            <w:r w:rsidRPr="00A30AF5">
              <w:rPr>
                <w:rFonts w:eastAsia="Times New Roman" w:cs="Calibri"/>
                <w:color w:val="000000"/>
                <w:szCs w:val="20"/>
                <w:lang w:eastAsia="nb-NO"/>
              </w:rPr>
              <w:br/>
              <w:t xml:space="preserve">- Det skal være lett adkomst til toaletter og andre servicearealer  </w:t>
            </w:r>
            <w:r w:rsidRPr="00A30AF5">
              <w:rPr>
                <w:rFonts w:eastAsia="Times New Roman" w:cs="Calibri"/>
                <w:color w:val="000000"/>
                <w:szCs w:val="20"/>
                <w:lang w:eastAsia="nb-NO"/>
              </w:rPr>
              <w:br/>
            </w:r>
            <w:r w:rsidRPr="006761DA">
              <w:rPr>
                <w:rFonts w:eastAsia="Times New Roman" w:cs="Calibri"/>
                <w:color w:val="000000"/>
                <w:sz w:val="14"/>
                <w:szCs w:val="20"/>
                <w:lang w:eastAsia="nb-NO"/>
              </w:rPr>
              <w:br/>
            </w:r>
            <w:r w:rsidRPr="00A30AF5">
              <w:rPr>
                <w:rFonts w:eastAsia="Times New Roman" w:cs="Calibri"/>
                <w:color w:val="000000"/>
                <w:szCs w:val="20"/>
                <w:lang w:eastAsia="nb-NO"/>
              </w:rPr>
              <w:t>Personer som bruker rullestol, skal kunne sitte integrert sammen med andre ved tribune. Dersom det er mulig å komme til tribune på flere plan med rullestol, skal det være reservert plass til personer som bruker rullestol på alle plan der det er mulig å komme til. Det skal være en plass pr. 200 tribuneplasser og minst 5 plasser. Plassene bør være plassert forskjellige steder ved tribune og med nær avstand til universelt utformet toalett og heis.</w:t>
            </w:r>
          </w:p>
        </w:tc>
      </w:tr>
      <w:tr w:rsidR="00720F70" w:rsidRPr="00A30AF5" w14:paraId="29BF1847" w14:textId="77777777" w:rsidTr="00264546">
        <w:trPr>
          <w:trHeight w:val="255"/>
        </w:trPr>
        <w:tc>
          <w:tcPr>
            <w:tcW w:w="5246" w:type="dxa"/>
            <w:tcBorders>
              <w:top w:val="nil"/>
              <w:left w:val="nil"/>
              <w:bottom w:val="nil"/>
              <w:right w:val="nil"/>
            </w:tcBorders>
            <w:shd w:val="clear" w:color="auto" w:fill="auto"/>
            <w:noWrap/>
            <w:vAlign w:val="bottom"/>
            <w:hideMark/>
          </w:tcPr>
          <w:p w14:paraId="35B36D3D"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3F72893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806C47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6ABFFF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F88894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2407C9C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9D5A93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4C9AAD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7AB468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0BE90A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FD5A95E"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313209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46E4D01" w14:textId="77777777" w:rsidTr="00264546">
        <w:trPr>
          <w:trHeight w:val="45"/>
        </w:trPr>
        <w:tc>
          <w:tcPr>
            <w:tcW w:w="9074" w:type="dxa"/>
            <w:gridSpan w:val="10"/>
            <w:tcBorders>
              <w:top w:val="nil"/>
              <w:left w:val="nil"/>
              <w:bottom w:val="nil"/>
              <w:right w:val="nil"/>
            </w:tcBorders>
            <w:shd w:val="clear" w:color="auto" w:fill="auto"/>
            <w:vAlign w:val="bottom"/>
            <w:hideMark/>
          </w:tcPr>
          <w:p w14:paraId="32CF43F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0FF14D12" w14:textId="77777777" w:rsidTr="00264546">
        <w:trPr>
          <w:trHeight w:val="480"/>
        </w:trPr>
        <w:tc>
          <w:tcPr>
            <w:tcW w:w="5246" w:type="dxa"/>
            <w:tcBorders>
              <w:top w:val="nil"/>
              <w:left w:val="nil"/>
              <w:bottom w:val="nil"/>
              <w:right w:val="nil"/>
            </w:tcBorders>
            <w:shd w:val="clear" w:color="auto" w:fill="auto"/>
            <w:noWrap/>
            <w:vAlign w:val="bottom"/>
            <w:hideMark/>
          </w:tcPr>
          <w:p w14:paraId="268CF66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08D5466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8F9A7D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CA9C51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7F9F9B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0BEDA17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658571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61175F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6E7DE4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845FC6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76B1EDD"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72667D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9A12E9A"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38BEA1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183B2AC"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785C28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21D07D7D" w14:textId="77777777" w:rsidTr="00264546">
        <w:trPr>
          <w:trHeight w:val="45"/>
        </w:trPr>
        <w:tc>
          <w:tcPr>
            <w:tcW w:w="5246" w:type="dxa"/>
            <w:tcBorders>
              <w:top w:val="nil"/>
              <w:left w:val="nil"/>
              <w:bottom w:val="nil"/>
              <w:right w:val="nil"/>
            </w:tcBorders>
            <w:shd w:val="clear" w:color="auto" w:fill="auto"/>
            <w:noWrap/>
            <w:vAlign w:val="bottom"/>
            <w:hideMark/>
          </w:tcPr>
          <w:p w14:paraId="046A21DE"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Aktivitetssal</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1E9A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FK-1769</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C8DD21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7C159C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F9EF61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5053004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B3DB72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9A7F81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BE612B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46856A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7557F04E" w14:textId="77777777" w:rsidTr="00264546">
        <w:trPr>
          <w:trHeight w:val="105"/>
        </w:trPr>
        <w:tc>
          <w:tcPr>
            <w:tcW w:w="5246" w:type="dxa"/>
            <w:tcBorders>
              <w:top w:val="nil"/>
              <w:left w:val="nil"/>
              <w:bottom w:val="nil"/>
              <w:right w:val="nil"/>
            </w:tcBorders>
            <w:shd w:val="clear" w:color="auto" w:fill="auto"/>
            <w:noWrap/>
            <w:vAlign w:val="bottom"/>
            <w:hideMark/>
          </w:tcPr>
          <w:p w14:paraId="566AE8D2"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5E7293E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CA1206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C6498D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A49059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E6756D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D7AE3F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E88A2F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ADFEF8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BF4471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8ABFFF4" w14:textId="77777777" w:rsidTr="00264546">
        <w:trPr>
          <w:trHeight w:val="45"/>
        </w:trPr>
        <w:tc>
          <w:tcPr>
            <w:tcW w:w="9074" w:type="dxa"/>
            <w:gridSpan w:val="10"/>
            <w:tcBorders>
              <w:top w:val="nil"/>
              <w:left w:val="nil"/>
              <w:bottom w:val="nil"/>
              <w:right w:val="nil"/>
            </w:tcBorders>
            <w:shd w:val="clear" w:color="auto" w:fill="auto"/>
            <w:vAlign w:val="bottom"/>
            <w:hideMark/>
          </w:tcPr>
          <w:p w14:paraId="49AACDF5"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Aktivitetssal skal være minimum 250 m². Minimum 4 m takhøyde. Andre størrelser kan tillates. Bymiljøetaten skal i så fall involveres. Det skal være tilgang til garderober og toaletter i tilknytning til aktivitetssalen. Omfang og innhold må avklares etter behov.</w:t>
            </w:r>
          </w:p>
        </w:tc>
      </w:tr>
      <w:tr w:rsidR="00720F70" w:rsidRPr="00A30AF5" w14:paraId="3A66D9B1" w14:textId="77777777" w:rsidTr="00264546">
        <w:trPr>
          <w:trHeight w:val="255"/>
        </w:trPr>
        <w:tc>
          <w:tcPr>
            <w:tcW w:w="5246" w:type="dxa"/>
            <w:tcBorders>
              <w:top w:val="nil"/>
              <w:left w:val="nil"/>
              <w:bottom w:val="nil"/>
              <w:right w:val="nil"/>
            </w:tcBorders>
            <w:shd w:val="clear" w:color="auto" w:fill="auto"/>
            <w:noWrap/>
            <w:vAlign w:val="bottom"/>
            <w:hideMark/>
          </w:tcPr>
          <w:p w14:paraId="39870636"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0C0625E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2E8D20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8CF335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FF1325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432469F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7017A4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EBCB7F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8E9F46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251779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E848F8B"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6BA275B"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5F26C011" w14:textId="77777777" w:rsidTr="00264546">
        <w:trPr>
          <w:trHeight w:val="45"/>
        </w:trPr>
        <w:tc>
          <w:tcPr>
            <w:tcW w:w="9074" w:type="dxa"/>
            <w:gridSpan w:val="10"/>
            <w:tcBorders>
              <w:top w:val="nil"/>
              <w:left w:val="nil"/>
              <w:bottom w:val="nil"/>
              <w:right w:val="nil"/>
            </w:tcBorders>
            <w:shd w:val="clear" w:color="auto" w:fill="auto"/>
            <w:vAlign w:val="bottom"/>
            <w:hideMark/>
          </w:tcPr>
          <w:p w14:paraId="3E83BE42"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Det må avklares i hvert enkelt prosjekt om det skal være en aktivitetssal eller ikke.</w:t>
            </w:r>
          </w:p>
        </w:tc>
      </w:tr>
      <w:tr w:rsidR="00720F70" w:rsidRPr="00A30AF5" w14:paraId="16C9177F" w14:textId="77777777" w:rsidTr="00264546">
        <w:trPr>
          <w:trHeight w:val="480"/>
        </w:trPr>
        <w:tc>
          <w:tcPr>
            <w:tcW w:w="5246" w:type="dxa"/>
            <w:tcBorders>
              <w:top w:val="nil"/>
              <w:left w:val="nil"/>
              <w:bottom w:val="nil"/>
              <w:right w:val="nil"/>
            </w:tcBorders>
            <w:shd w:val="clear" w:color="auto" w:fill="auto"/>
            <w:noWrap/>
            <w:vAlign w:val="bottom"/>
            <w:hideMark/>
          </w:tcPr>
          <w:p w14:paraId="6CA34110"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4E03EA7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745AC9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6FC12C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F68120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689C02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D9CCDC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38EA3E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231DA1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D89492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E3457BE"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B97160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ECFD30B"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916E80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55B192C"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5E034E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5117E269" w14:textId="77777777" w:rsidTr="00264546">
        <w:trPr>
          <w:trHeight w:val="45"/>
        </w:trPr>
        <w:tc>
          <w:tcPr>
            <w:tcW w:w="5246" w:type="dxa"/>
            <w:tcBorders>
              <w:top w:val="nil"/>
              <w:left w:val="nil"/>
              <w:bottom w:val="nil"/>
              <w:right w:val="nil"/>
            </w:tcBorders>
            <w:shd w:val="clear" w:color="auto" w:fill="auto"/>
            <w:noWrap/>
            <w:vAlign w:val="bottom"/>
            <w:hideMark/>
          </w:tcPr>
          <w:p w14:paraId="42E1AC36"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Styrketreningsrom</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87DF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FK-1768</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32456B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41FDEA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5AEB37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4A28EA6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EB52E3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7B9A6D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841E01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23FB53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61EFD86C" w14:textId="77777777" w:rsidTr="00264546">
        <w:trPr>
          <w:trHeight w:val="105"/>
        </w:trPr>
        <w:tc>
          <w:tcPr>
            <w:tcW w:w="5246" w:type="dxa"/>
            <w:tcBorders>
              <w:top w:val="nil"/>
              <w:left w:val="nil"/>
              <w:bottom w:val="nil"/>
              <w:right w:val="nil"/>
            </w:tcBorders>
            <w:shd w:val="clear" w:color="auto" w:fill="auto"/>
            <w:noWrap/>
            <w:vAlign w:val="bottom"/>
            <w:hideMark/>
          </w:tcPr>
          <w:p w14:paraId="1C55B169"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1E83C5C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046A1A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0B47F5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7875B7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7ECBE8A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FA9FA8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6FD0A8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48A804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068722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36CEB10" w14:textId="77777777" w:rsidTr="00264546">
        <w:trPr>
          <w:trHeight w:val="45"/>
        </w:trPr>
        <w:tc>
          <w:tcPr>
            <w:tcW w:w="9074" w:type="dxa"/>
            <w:gridSpan w:val="10"/>
            <w:tcBorders>
              <w:top w:val="nil"/>
              <w:left w:val="nil"/>
              <w:bottom w:val="nil"/>
              <w:right w:val="nil"/>
            </w:tcBorders>
            <w:shd w:val="clear" w:color="auto" w:fill="auto"/>
            <w:vAlign w:val="bottom"/>
            <w:hideMark/>
          </w:tcPr>
          <w:p w14:paraId="494E7F0D"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Styrketreningsrom skal være minimum 60 m². Minimum 3,5 m takhøyde. Omfang og innhold må avklares etter behov.</w:t>
            </w:r>
          </w:p>
        </w:tc>
      </w:tr>
      <w:tr w:rsidR="00720F70" w:rsidRPr="00A30AF5" w14:paraId="533A1420" w14:textId="77777777" w:rsidTr="00264546">
        <w:trPr>
          <w:trHeight w:val="255"/>
        </w:trPr>
        <w:tc>
          <w:tcPr>
            <w:tcW w:w="5246" w:type="dxa"/>
            <w:tcBorders>
              <w:top w:val="nil"/>
              <w:left w:val="nil"/>
              <w:bottom w:val="nil"/>
              <w:right w:val="nil"/>
            </w:tcBorders>
            <w:shd w:val="clear" w:color="auto" w:fill="auto"/>
            <w:noWrap/>
            <w:vAlign w:val="bottom"/>
            <w:hideMark/>
          </w:tcPr>
          <w:p w14:paraId="6482C0BE"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0729238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0439D3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CF4591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50BCEE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410E640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020BCD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2F9121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838E17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92E608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77128BA"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622FDD7"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6D70B9D1" w14:textId="77777777" w:rsidTr="00264546">
        <w:trPr>
          <w:trHeight w:val="45"/>
        </w:trPr>
        <w:tc>
          <w:tcPr>
            <w:tcW w:w="9074" w:type="dxa"/>
            <w:gridSpan w:val="10"/>
            <w:tcBorders>
              <w:top w:val="nil"/>
              <w:left w:val="nil"/>
              <w:bottom w:val="nil"/>
              <w:right w:val="nil"/>
            </w:tcBorders>
            <w:shd w:val="clear" w:color="auto" w:fill="auto"/>
            <w:vAlign w:val="bottom"/>
            <w:hideMark/>
          </w:tcPr>
          <w:p w14:paraId="0B3438B9"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Det må avklares i hvert enkelt prosjekt om det skal være treningsrom eller ikke.</w:t>
            </w:r>
          </w:p>
        </w:tc>
      </w:tr>
      <w:tr w:rsidR="00720F70" w:rsidRPr="00A30AF5" w14:paraId="291FCB31" w14:textId="77777777" w:rsidTr="00264546">
        <w:trPr>
          <w:trHeight w:val="480"/>
        </w:trPr>
        <w:tc>
          <w:tcPr>
            <w:tcW w:w="5246" w:type="dxa"/>
            <w:tcBorders>
              <w:top w:val="nil"/>
              <w:left w:val="nil"/>
              <w:bottom w:val="nil"/>
              <w:right w:val="nil"/>
            </w:tcBorders>
            <w:shd w:val="clear" w:color="auto" w:fill="auto"/>
            <w:noWrap/>
            <w:vAlign w:val="bottom"/>
            <w:hideMark/>
          </w:tcPr>
          <w:p w14:paraId="18957200"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3843333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5103D7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B13B7F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E84F9C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E6F6E4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3E7A1D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837B5F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C4C221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FC58F8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69F8BE2"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3C2E38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AFD3B52"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1C62EC6" w14:textId="64CEBDF1" w:rsidR="00A30AF5" w:rsidRPr="00A30AF5" w:rsidRDefault="00A30AF5" w:rsidP="00093DD6">
            <w:pPr>
              <w:pStyle w:val="Overskrift2"/>
              <w:rPr>
                <w:rFonts w:eastAsia="Times New Roman"/>
                <w:lang w:eastAsia="nb-NO"/>
              </w:rPr>
            </w:pPr>
            <w:bookmarkStart w:id="36" w:name="_Toc124238825"/>
            <w:r w:rsidRPr="00A30AF5">
              <w:rPr>
                <w:rFonts w:eastAsia="Times New Roman"/>
                <w:lang w:eastAsia="nb-NO"/>
              </w:rPr>
              <w:t>4.2 Kiosk</w:t>
            </w:r>
            <w:bookmarkEnd w:id="36"/>
          </w:p>
        </w:tc>
      </w:tr>
      <w:tr w:rsidR="00A30AF5" w:rsidRPr="00A30AF5" w14:paraId="771D7034"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FD98704" w14:textId="77777777" w:rsidR="00A30AF5" w:rsidRPr="00A30AF5" w:rsidRDefault="00A30AF5" w:rsidP="00A30AF5">
            <w:pPr>
              <w:spacing w:after="0" w:line="240" w:lineRule="auto"/>
              <w:rPr>
                <w:rFonts w:eastAsia="Times New Roman" w:cs="Calibri"/>
                <w:color w:val="000000"/>
                <w:lang w:eastAsia="nb-NO"/>
              </w:rPr>
            </w:pPr>
          </w:p>
        </w:tc>
      </w:tr>
      <w:tr w:rsidR="00720F70" w:rsidRPr="00A30AF5" w14:paraId="565FD692" w14:textId="77777777" w:rsidTr="00264546">
        <w:trPr>
          <w:trHeight w:val="45"/>
        </w:trPr>
        <w:tc>
          <w:tcPr>
            <w:tcW w:w="5246" w:type="dxa"/>
            <w:tcBorders>
              <w:top w:val="nil"/>
              <w:left w:val="nil"/>
              <w:bottom w:val="nil"/>
              <w:right w:val="nil"/>
            </w:tcBorders>
            <w:shd w:val="clear" w:color="auto" w:fill="auto"/>
            <w:noWrap/>
            <w:vAlign w:val="bottom"/>
            <w:hideMark/>
          </w:tcPr>
          <w:p w14:paraId="3F666D3B"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Kiosk</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9517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FK-1742</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43724A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287415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9E2727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4F4CDF4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31E36D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92A37E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3AFB7C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729B70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352FD8B9" w14:textId="77777777" w:rsidTr="00264546">
        <w:trPr>
          <w:trHeight w:val="105"/>
        </w:trPr>
        <w:tc>
          <w:tcPr>
            <w:tcW w:w="5246" w:type="dxa"/>
            <w:tcBorders>
              <w:top w:val="nil"/>
              <w:left w:val="nil"/>
              <w:bottom w:val="nil"/>
              <w:right w:val="nil"/>
            </w:tcBorders>
            <w:shd w:val="clear" w:color="auto" w:fill="auto"/>
            <w:noWrap/>
            <w:vAlign w:val="bottom"/>
            <w:hideMark/>
          </w:tcPr>
          <w:p w14:paraId="35B77402"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59EA49D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C1EAFA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04502D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289D66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CF31C6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594DC2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ACF9ED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A0E491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11607A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B61A023" w14:textId="77777777" w:rsidTr="00264546">
        <w:trPr>
          <w:trHeight w:val="45"/>
        </w:trPr>
        <w:tc>
          <w:tcPr>
            <w:tcW w:w="9074" w:type="dxa"/>
            <w:gridSpan w:val="10"/>
            <w:tcBorders>
              <w:top w:val="nil"/>
              <w:left w:val="nil"/>
              <w:bottom w:val="nil"/>
              <w:right w:val="nil"/>
            </w:tcBorders>
            <w:shd w:val="clear" w:color="auto" w:fill="auto"/>
            <w:vAlign w:val="bottom"/>
            <w:hideMark/>
          </w:tcPr>
          <w:p w14:paraId="079A0940"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Kiosk skal være mellom 10-20 m². Arealet skal plasseres i nærheten av vestibylen og kan gjerne kombineres med vaktrom. Vaktrom, se FK-1744.</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Det skal monteres en serveringsluke mot innendørsarealet. Serveringsluke skal ha slik plassering og utforming at man enkelt kan bruke denne i både sittende og stående stilling fra begge sider av luke. Serveringsluke/front på disken må ha luminanskontrast til omgivelsene.</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 xml:space="preserve">Kiosken skal ha følgende utstyr: </w:t>
            </w:r>
            <w:r w:rsidRPr="00A30AF5">
              <w:rPr>
                <w:rFonts w:eastAsia="Times New Roman" w:cs="Calibri"/>
                <w:color w:val="000000"/>
                <w:szCs w:val="20"/>
                <w:lang w:eastAsia="nb-NO"/>
              </w:rPr>
              <w:br/>
              <w:t>- 1 kjøkkenvask m/ tilhørende benkeskap for vaskemidler/kluter/håndklær. Vasken skal kobles på kaldt og varmt vann og ha manuell temperaturregulering</w:t>
            </w:r>
            <w:r w:rsidRPr="00A30AF5">
              <w:rPr>
                <w:rFonts w:eastAsia="Times New Roman" w:cs="Calibri"/>
                <w:color w:val="000000"/>
                <w:szCs w:val="20"/>
                <w:lang w:eastAsia="nb-NO"/>
              </w:rPr>
              <w:br/>
              <w:t>- Oppbevaring med låsefunksjon</w:t>
            </w:r>
            <w:r w:rsidRPr="00A30AF5">
              <w:rPr>
                <w:rFonts w:eastAsia="Times New Roman" w:cs="Calibri"/>
                <w:color w:val="000000"/>
                <w:szCs w:val="20"/>
                <w:lang w:eastAsia="nb-NO"/>
              </w:rPr>
              <w:br/>
              <w:t>- Opplegg for oppvaskmaskin med tilkobling til varmt vann. 1 hurtiggående oppvaskmaskin skal leveres</w:t>
            </w:r>
            <w:r w:rsidRPr="00A30AF5">
              <w:rPr>
                <w:rFonts w:eastAsia="Times New Roman" w:cs="Calibri"/>
                <w:color w:val="000000"/>
                <w:szCs w:val="20"/>
                <w:lang w:eastAsia="nb-NO"/>
              </w:rPr>
              <w:br/>
              <w:t>- Kjøleskap og fryser</w:t>
            </w:r>
            <w:r w:rsidRPr="00A30AF5">
              <w:rPr>
                <w:rFonts w:eastAsia="Times New Roman" w:cs="Calibri"/>
                <w:color w:val="000000"/>
                <w:szCs w:val="20"/>
                <w:lang w:eastAsia="nb-NO"/>
              </w:rPr>
              <w:br/>
              <w:t>- Det skal monteres nødvendige stikk for kjøkkeninnredning, oppvaskmaskin, fryser og kjøleskap samt stikk for kaffemaskin, vannkoker og vaffeljern</w:t>
            </w:r>
            <w:r w:rsidRPr="00A30AF5">
              <w:rPr>
                <w:rFonts w:eastAsia="Times New Roman" w:cs="Calibri"/>
                <w:color w:val="000000"/>
                <w:szCs w:val="20"/>
                <w:lang w:eastAsia="nb-NO"/>
              </w:rPr>
              <w:br/>
              <w:t>- Det skal være system for kildesortering</w:t>
            </w:r>
            <w:r w:rsidRPr="00A30AF5">
              <w:rPr>
                <w:rFonts w:eastAsia="Times New Roman" w:cs="Calibri"/>
                <w:color w:val="000000"/>
                <w:szCs w:val="20"/>
                <w:lang w:eastAsia="nb-NO"/>
              </w:rPr>
              <w:br/>
              <w:t>- Det skal etableres et lite lager i tilknytning til kiosken</w:t>
            </w:r>
          </w:p>
        </w:tc>
      </w:tr>
      <w:tr w:rsidR="00720F70" w:rsidRPr="00A30AF5" w14:paraId="397527A9" w14:textId="77777777" w:rsidTr="00264546">
        <w:trPr>
          <w:trHeight w:val="255"/>
        </w:trPr>
        <w:tc>
          <w:tcPr>
            <w:tcW w:w="5246" w:type="dxa"/>
            <w:tcBorders>
              <w:top w:val="nil"/>
              <w:left w:val="nil"/>
              <w:bottom w:val="nil"/>
              <w:right w:val="nil"/>
            </w:tcBorders>
            <w:shd w:val="clear" w:color="auto" w:fill="auto"/>
            <w:noWrap/>
            <w:vAlign w:val="bottom"/>
            <w:hideMark/>
          </w:tcPr>
          <w:p w14:paraId="2B4927EC"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308D4DF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7F4F6A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BA6B95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621D8B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B83933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1B44BD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CCDAE3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9A0BE7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6B85A8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54394A9"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E7F5097"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64A4E017" w14:textId="77777777" w:rsidTr="00264546">
        <w:trPr>
          <w:trHeight w:val="45"/>
        </w:trPr>
        <w:tc>
          <w:tcPr>
            <w:tcW w:w="9074" w:type="dxa"/>
            <w:gridSpan w:val="10"/>
            <w:tcBorders>
              <w:top w:val="nil"/>
              <w:left w:val="nil"/>
              <w:bottom w:val="nil"/>
              <w:right w:val="nil"/>
            </w:tcBorders>
            <w:shd w:val="clear" w:color="auto" w:fill="auto"/>
            <w:vAlign w:val="bottom"/>
            <w:hideMark/>
          </w:tcPr>
          <w:p w14:paraId="3C0E7AFE" w14:textId="2E48F3A4" w:rsid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Størrelse på lageret må vurderes etter behov i hvert enkelt prosjekt.</w:t>
            </w:r>
          </w:p>
          <w:p w14:paraId="3FB7AA3A" w14:textId="77777777" w:rsidR="00422B83" w:rsidRDefault="00422B83" w:rsidP="00A30AF5">
            <w:pPr>
              <w:spacing w:after="0" w:line="240" w:lineRule="auto"/>
              <w:rPr>
                <w:rFonts w:eastAsia="Times New Roman" w:cs="Calibri"/>
                <w:i/>
                <w:color w:val="000000"/>
                <w:szCs w:val="20"/>
                <w:lang w:eastAsia="nb-NO"/>
              </w:rPr>
            </w:pPr>
          </w:p>
          <w:p w14:paraId="399E4CAC" w14:textId="77777777" w:rsidR="006761DA" w:rsidRDefault="006761DA" w:rsidP="00A30AF5">
            <w:pPr>
              <w:spacing w:after="0" w:line="240" w:lineRule="auto"/>
              <w:rPr>
                <w:rFonts w:eastAsia="Times New Roman" w:cs="Calibri"/>
                <w:i/>
                <w:color w:val="000000"/>
                <w:szCs w:val="20"/>
                <w:lang w:eastAsia="nb-NO"/>
              </w:rPr>
            </w:pPr>
          </w:p>
          <w:p w14:paraId="1CAAEF23" w14:textId="7E9F2012" w:rsidR="006761DA" w:rsidRPr="00A30AF5" w:rsidRDefault="006761DA" w:rsidP="00A30AF5">
            <w:pPr>
              <w:spacing w:after="0" w:line="240" w:lineRule="auto"/>
              <w:rPr>
                <w:rFonts w:eastAsia="Times New Roman" w:cs="Calibri"/>
                <w:i/>
                <w:color w:val="000000"/>
                <w:szCs w:val="20"/>
                <w:lang w:eastAsia="nb-NO"/>
              </w:rPr>
            </w:pPr>
          </w:p>
        </w:tc>
      </w:tr>
      <w:tr w:rsidR="00720F70" w:rsidRPr="00A30AF5" w14:paraId="4FD97FD8" w14:textId="77777777" w:rsidTr="00264546">
        <w:trPr>
          <w:trHeight w:val="480"/>
        </w:trPr>
        <w:tc>
          <w:tcPr>
            <w:tcW w:w="5246" w:type="dxa"/>
            <w:tcBorders>
              <w:top w:val="nil"/>
              <w:left w:val="nil"/>
              <w:bottom w:val="nil"/>
              <w:right w:val="nil"/>
            </w:tcBorders>
            <w:shd w:val="clear" w:color="auto" w:fill="auto"/>
            <w:noWrap/>
            <w:vAlign w:val="bottom"/>
            <w:hideMark/>
          </w:tcPr>
          <w:p w14:paraId="2435AC0C"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3A160C1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ADAD65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85E082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A6C52E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78B6513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556CC9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DF4022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50302E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F926FD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657F7A1"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60A5B2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B3B1BBC"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7C3BD1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DE5FB53"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5A3F47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3C248704" w14:textId="77777777" w:rsidTr="00264546">
        <w:trPr>
          <w:trHeight w:val="45"/>
        </w:trPr>
        <w:tc>
          <w:tcPr>
            <w:tcW w:w="5246" w:type="dxa"/>
            <w:tcBorders>
              <w:top w:val="nil"/>
              <w:left w:val="nil"/>
              <w:bottom w:val="nil"/>
              <w:right w:val="nil"/>
            </w:tcBorders>
            <w:shd w:val="clear" w:color="auto" w:fill="auto"/>
            <w:noWrap/>
            <w:vAlign w:val="bottom"/>
            <w:hideMark/>
          </w:tcPr>
          <w:p w14:paraId="7AE7A2A6"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Kjøkken i flerbrukshall</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7B21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FK-1726</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658ED7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C9A830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EA2C37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2531B77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F577CF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A62B0F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72B5F9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5FE698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5C98F098" w14:textId="77777777" w:rsidTr="00264546">
        <w:trPr>
          <w:trHeight w:val="105"/>
        </w:trPr>
        <w:tc>
          <w:tcPr>
            <w:tcW w:w="5246" w:type="dxa"/>
            <w:tcBorders>
              <w:top w:val="nil"/>
              <w:left w:val="nil"/>
              <w:bottom w:val="nil"/>
              <w:right w:val="nil"/>
            </w:tcBorders>
            <w:shd w:val="clear" w:color="auto" w:fill="auto"/>
            <w:noWrap/>
            <w:vAlign w:val="bottom"/>
            <w:hideMark/>
          </w:tcPr>
          <w:p w14:paraId="605C65DD"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53BCBF1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AFB3C6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34928F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8B554A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2F7CC0F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0029B3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F0979A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98BD78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4D7245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191F6EF" w14:textId="77777777" w:rsidTr="00264546">
        <w:trPr>
          <w:trHeight w:val="45"/>
        </w:trPr>
        <w:tc>
          <w:tcPr>
            <w:tcW w:w="9074" w:type="dxa"/>
            <w:gridSpan w:val="10"/>
            <w:tcBorders>
              <w:top w:val="nil"/>
              <w:left w:val="nil"/>
              <w:bottom w:val="nil"/>
              <w:right w:val="nil"/>
            </w:tcBorders>
            <w:shd w:val="clear" w:color="auto" w:fill="auto"/>
            <w:vAlign w:val="bottom"/>
            <w:hideMark/>
          </w:tcPr>
          <w:p w14:paraId="7252E7C2"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Kjøkken skal være minimum 15 m². Plassering av kjøkken vurderes i hvert enkelt prosjekt hvor det er mest hensiktsmessig. Ofte er det plassert i tilknytning til møterom eller kiosk. Krav til kjøkkeninnredning kan justeres ved behov. </w:t>
            </w:r>
            <w:r w:rsidRPr="00A30AF5">
              <w:rPr>
                <w:rFonts w:eastAsia="Times New Roman" w:cs="Calibri"/>
                <w:color w:val="000000"/>
                <w:szCs w:val="20"/>
                <w:lang w:eastAsia="nb-NO"/>
              </w:rPr>
              <w:br/>
            </w:r>
            <w:r w:rsidRPr="006761DA">
              <w:rPr>
                <w:rFonts w:eastAsia="Times New Roman" w:cs="Calibri"/>
                <w:color w:val="000000"/>
                <w:sz w:val="14"/>
                <w:szCs w:val="20"/>
                <w:lang w:eastAsia="nb-NO"/>
              </w:rPr>
              <w:br/>
            </w:r>
            <w:r w:rsidRPr="00A30AF5">
              <w:rPr>
                <w:rFonts w:eastAsia="Times New Roman" w:cs="Calibri"/>
                <w:color w:val="000000"/>
                <w:szCs w:val="20"/>
                <w:lang w:eastAsia="nb-NO"/>
              </w:rPr>
              <w:t xml:space="preserve">Det skal leveres </w:t>
            </w:r>
            <w:r w:rsidRPr="00A30AF5">
              <w:rPr>
                <w:rFonts w:eastAsia="Times New Roman" w:cs="Calibri"/>
                <w:color w:val="000000"/>
                <w:szCs w:val="20"/>
                <w:lang w:eastAsia="nb-NO"/>
              </w:rPr>
              <w:br/>
              <w:t xml:space="preserve">- Komfyr med platetopp samt avtrekksvifte </w:t>
            </w:r>
            <w:r w:rsidRPr="00A30AF5">
              <w:rPr>
                <w:rFonts w:eastAsia="Times New Roman" w:cs="Calibri"/>
                <w:color w:val="000000"/>
                <w:szCs w:val="20"/>
                <w:lang w:eastAsia="nb-NO"/>
              </w:rPr>
              <w:br/>
              <w:t>- Oppvaskmaskin og opplegg for den</w:t>
            </w:r>
            <w:r w:rsidRPr="00A30AF5">
              <w:rPr>
                <w:rFonts w:eastAsia="Times New Roman" w:cs="Calibri"/>
                <w:color w:val="000000"/>
                <w:szCs w:val="20"/>
                <w:lang w:eastAsia="nb-NO"/>
              </w:rPr>
              <w:br/>
              <w:t xml:space="preserve">- Kjøleskap og fryser </w:t>
            </w:r>
            <w:r w:rsidRPr="00A30AF5">
              <w:rPr>
                <w:rFonts w:eastAsia="Times New Roman" w:cs="Calibri"/>
                <w:color w:val="000000"/>
                <w:szCs w:val="20"/>
                <w:lang w:eastAsia="nb-NO"/>
              </w:rPr>
              <w:br/>
              <w:t>- Det skal monteres nødvendige stikk for kjøkkeninnredning, oppvaskmaskin, fryser og kjøleskap, samt stikk for kaffemaskin/vannkoker</w:t>
            </w:r>
            <w:r w:rsidRPr="00A30AF5">
              <w:rPr>
                <w:rFonts w:eastAsia="Times New Roman" w:cs="Calibri"/>
                <w:color w:val="000000"/>
                <w:szCs w:val="20"/>
                <w:lang w:eastAsia="nb-NO"/>
              </w:rPr>
              <w:br/>
              <w:t>- Det skal være system for kildesortering</w:t>
            </w:r>
            <w:r w:rsidRPr="00A30AF5">
              <w:rPr>
                <w:rFonts w:eastAsia="Times New Roman" w:cs="Calibri"/>
                <w:color w:val="000000"/>
                <w:szCs w:val="20"/>
                <w:lang w:eastAsia="nb-NO"/>
              </w:rPr>
              <w:br/>
            </w:r>
            <w:r w:rsidRPr="006761DA">
              <w:rPr>
                <w:rFonts w:eastAsia="Times New Roman" w:cs="Calibri"/>
                <w:color w:val="000000"/>
                <w:sz w:val="14"/>
                <w:szCs w:val="20"/>
                <w:lang w:eastAsia="nb-NO"/>
              </w:rPr>
              <w:br/>
            </w:r>
            <w:r w:rsidRPr="00A30AF5">
              <w:rPr>
                <w:rFonts w:eastAsia="Times New Roman" w:cs="Calibri"/>
                <w:color w:val="000000"/>
                <w:szCs w:val="20"/>
                <w:lang w:eastAsia="nb-NO"/>
              </w:rPr>
              <w:t>Dersom det skal etableres et storkjøkken, skal det etableres et bøttekott i tilknytning til kjøkkenet. Krav til bøttekott er formulert under “Renhold”. Omfang og innhold for storkjøkken må avklares i hvert enkelt prosjekt</w:t>
            </w:r>
          </w:p>
        </w:tc>
      </w:tr>
      <w:tr w:rsidR="00720F70" w:rsidRPr="00A30AF5" w14:paraId="7BB3AD6C" w14:textId="77777777" w:rsidTr="00264546">
        <w:trPr>
          <w:trHeight w:val="255"/>
        </w:trPr>
        <w:tc>
          <w:tcPr>
            <w:tcW w:w="5246" w:type="dxa"/>
            <w:tcBorders>
              <w:top w:val="nil"/>
              <w:left w:val="nil"/>
              <w:bottom w:val="nil"/>
              <w:right w:val="nil"/>
            </w:tcBorders>
            <w:shd w:val="clear" w:color="auto" w:fill="auto"/>
            <w:noWrap/>
            <w:vAlign w:val="bottom"/>
            <w:hideMark/>
          </w:tcPr>
          <w:p w14:paraId="07BB199A"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2FD1D64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016378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F5C6EA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80D391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E53BA9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D2AE6A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1DFC22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027329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ACBE8E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0CBA17A"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710F674"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43251F04" w14:textId="77777777" w:rsidTr="00264546">
        <w:trPr>
          <w:trHeight w:val="45"/>
        </w:trPr>
        <w:tc>
          <w:tcPr>
            <w:tcW w:w="9074" w:type="dxa"/>
            <w:gridSpan w:val="10"/>
            <w:tcBorders>
              <w:top w:val="nil"/>
              <w:left w:val="nil"/>
              <w:bottom w:val="nil"/>
              <w:right w:val="nil"/>
            </w:tcBorders>
            <w:shd w:val="clear" w:color="auto" w:fill="auto"/>
            <w:vAlign w:val="bottom"/>
            <w:hideMark/>
          </w:tcPr>
          <w:p w14:paraId="3EFE76EC"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Se FK-598 for generelle krav til kjøkkeninnredning.</w:t>
            </w:r>
          </w:p>
        </w:tc>
      </w:tr>
      <w:tr w:rsidR="00720F70" w:rsidRPr="00A30AF5" w14:paraId="6E278FF6" w14:textId="77777777" w:rsidTr="00264546">
        <w:trPr>
          <w:trHeight w:val="480"/>
        </w:trPr>
        <w:tc>
          <w:tcPr>
            <w:tcW w:w="5246" w:type="dxa"/>
            <w:tcBorders>
              <w:top w:val="nil"/>
              <w:left w:val="nil"/>
              <w:bottom w:val="nil"/>
              <w:right w:val="nil"/>
            </w:tcBorders>
            <w:shd w:val="clear" w:color="auto" w:fill="auto"/>
            <w:noWrap/>
            <w:vAlign w:val="bottom"/>
            <w:hideMark/>
          </w:tcPr>
          <w:p w14:paraId="0223A9C9"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2D35228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A79F90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453283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53A489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0800238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85E9A0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047BEA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B6B05A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3C3EB5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65F9AD2"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ECAD52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C9D5AB1"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CC354E9" w14:textId="244B0548" w:rsidR="00A30AF5" w:rsidRPr="00A30AF5" w:rsidRDefault="00A30AF5" w:rsidP="00093DD6">
            <w:pPr>
              <w:pStyle w:val="Overskrift2"/>
              <w:rPr>
                <w:rFonts w:eastAsia="Times New Roman"/>
                <w:lang w:eastAsia="nb-NO"/>
              </w:rPr>
            </w:pPr>
            <w:bookmarkStart w:id="37" w:name="_Toc124238826"/>
            <w:r w:rsidRPr="00A30AF5">
              <w:rPr>
                <w:rFonts w:eastAsia="Times New Roman"/>
                <w:lang w:eastAsia="nb-NO"/>
              </w:rPr>
              <w:t>4.3 Garderobe</w:t>
            </w:r>
            <w:bookmarkEnd w:id="37"/>
          </w:p>
        </w:tc>
      </w:tr>
      <w:tr w:rsidR="00A30AF5" w:rsidRPr="00A30AF5" w14:paraId="493085AA"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BAD0F4B" w14:textId="77777777" w:rsidR="00A30AF5" w:rsidRPr="00A30AF5" w:rsidRDefault="00A30AF5" w:rsidP="00A30AF5">
            <w:pPr>
              <w:spacing w:after="0" w:line="240" w:lineRule="auto"/>
              <w:rPr>
                <w:rFonts w:eastAsia="Times New Roman" w:cs="Calibri"/>
                <w:color w:val="000000"/>
                <w:lang w:eastAsia="nb-NO"/>
              </w:rPr>
            </w:pPr>
          </w:p>
        </w:tc>
      </w:tr>
      <w:tr w:rsidR="00720F70" w:rsidRPr="00A30AF5" w14:paraId="055B6CB0" w14:textId="77777777" w:rsidTr="00264546">
        <w:trPr>
          <w:trHeight w:val="45"/>
        </w:trPr>
        <w:tc>
          <w:tcPr>
            <w:tcW w:w="5246" w:type="dxa"/>
            <w:tcBorders>
              <w:top w:val="nil"/>
              <w:left w:val="nil"/>
              <w:bottom w:val="nil"/>
              <w:right w:val="nil"/>
            </w:tcBorders>
            <w:shd w:val="clear" w:color="auto" w:fill="auto"/>
            <w:noWrap/>
            <w:vAlign w:val="bottom"/>
            <w:hideMark/>
          </w:tcPr>
          <w:p w14:paraId="6584A74B"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Garderober</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2CE9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FK-1738</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58CA21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F3241E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61687E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29681B4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9EB70C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851362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E98B15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2D94C9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76014B32" w14:textId="77777777" w:rsidTr="00264546">
        <w:trPr>
          <w:trHeight w:val="105"/>
        </w:trPr>
        <w:tc>
          <w:tcPr>
            <w:tcW w:w="5246" w:type="dxa"/>
            <w:tcBorders>
              <w:top w:val="nil"/>
              <w:left w:val="nil"/>
              <w:bottom w:val="nil"/>
              <w:right w:val="nil"/>
            </w:tcBorders>
            <w:shd w:val="clear" w:color="auto" w:fill="auto"/>
            <w:noWrap/>
            <w:vAlign w:val="bottom"/>
            <w:hideMark/>
          </w:tcPr>
          <w:p w14:paraId="1F6541C7"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0A993EB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407E10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D4F93C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0E4AD1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FD0C12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68F4D7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29C771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791C6E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E87ACE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B44E0AD" w14:textId="77777777" w:rsidTr="00264546">
        <w:trPr>
          <w:trHeight w:val="45"/>
        </w:trPr>
        <w:tc>
          <w:tcPr>
            <w:tcW w:w="9074" w:type="dxa"/>
            <w:gridSpan w:val="10"/>
            <w:tcBorders>
              <w:top w:val="nil"/>
              <w:left w:val="nil"/>
              <w:bottom w:val="nil"/>
              <w:right w:val="nil"/>
            </w:tcBorders>
            <w:shd w:val="clear" w:color="auto" w:fill="auto"/>
            <w:vAlign w:val="bottom"/>
            <w:hideMark/>
          </w:tcPr>
          <w:p w14:paraId="2AAEB43A"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En standard flerbrukshall skal ha minimum to sett garderober, med minimum 80 m² per sett. Med “sett” menes to stykk garderober. </w:t>
            </w:r>
            <w:r w:rsidRPr="00A30AF5">
              <w:rPr>
                <w:rFonts w:eastAsia="Times New Roman" w:cs="Calibri"/>
                <w:color w:val="000000"/>
                <w:szCs w:val="20"/>
                <w:lang w:eastAsia="nb-NO"/>
              </w:rPr>
              <w:br/>
            </w:r>
            <w:r w:rsidRPr="006761DA">
              <w:rPr>
                <w:rFonts w:eastAsia="Times New Roman" w:cs="Calibri"/>
                <w:color w:val="000000"/>
                <w:sz w:val="14"/>
                <w:szCs w:val="20"/>
                <w:lang w:eastAsia="nb-NO"/>
              </w:rPr>
              <w:br/>
            </w:r>
            <w:r w:rsidRPr="00A30AF5">
              <w:rPr>
                <w:rFonts w:eastAsia="Times New Roman" w:cs="Calibri"/>
                <w:color w:val="000000"/>
                <w:szCs w:val="20"/>
                <w:lang w:eastAsia="nb-NO"/>
              </w:rPr>
              <w:t>Hver garderobe skal ha dusjrom, tørkesone, WC og skifterom. Dette skal være universelt utformet. Takhøyde skal være minimum 2,5 m. Dette rommet er delvis våtrom.</w:t>
            </w:r>
            <w:r w:rsidRPr="00A30AF5">
              <w:rPr>
                <w:rFonts w:eastAsia="Times New Roman" w:cs="Calibri"/>
                <w:color w:val="000000"/>
                <w:szCs w:val="20"/>
                <w:lang w:eastAsia="nb-NO"/>
              </w:rPr>
              <w:br/>
            </w:r>
            <w:r w:rsidRPr="006761DA">
              <w:rPr>
                <w:rFonts w:eastAsia="Times New Roman" w:cs="Calibri"/>
                <w:color w:val="000000"/>
                <w:sz w:val="14"/>
                <w:szCs w:val="20"/>
                <w:lang w:eastAsia="nb-NO"/>
              </w:rPr>
              <w:br/>
            </w:r>
            <w:r w:rsidRPr="00A30AF5">
              <w:rPr>
                <w:rFonts w:eastAsia="Times New Roman" w:cs="Calibri"/>
                <w:color w:val="000000"/>
                <w:szCs w:val="20"/>
                <w:lang w:eastAsia="nb-NO"/>
              </w:rPr>
              <w:t xml:space="preserve">Der flerbrukshallen skal brukes til skoleformål, er det følgende krav: </w:t>
            </w:r>
            <w:r w:rsidRPr="00A30AF5">
              <w:rPr>
                <w:rFonts w:eastAsia="Times New Roman" w:cs="Calibri"/>
                <w:color w:val="000000"/>
                <w:szCs w:val="20"/>
                <w:lang w:eastAsia="nb-NO"/>
              </w:rPr>
              <w:br/>
              <w:t>- Det skal benyttes robuste produkter i elevgarderoben.</w:t>
            </w:r>
            <w:r w:rsidRPr="00A30AF5">
              <w:rPr>
                <w:rFonts w:eastAsia="Times New Roman" w:cs="Calibri"/>
                <w:color w:val="000000"/>
                <w:szCs w:val="20"/>
                <w:lang w:eastAsia="nb-NO"/>
              </w:rPr>
              <w:br/>
              <w:t>- Det skal være ett sett garderober pr. spilleflate.</w:t>
            </w:r>
            <w:r w:rsidRPr="00A30AF5">
              <w:rPr>
                <w:rFonts w:eastAsia="Times New Roman" w:cs="Calibri"/>
                <w:color w:val="000000"/>
                <w:szCs w:val="20"/>
                <w:lang w:eastAsia="nb-NO"/>
              </w:rPr>
              <w:br/>
              <w:t>- Det skal være ett sett garderober som består av to garderober, hver for 20 personer, med hvert sitt tilknyttede dusjrom.</w:t>
            </w:r>
            <w:r w:rsidRPr="00A30AF5">
              <w:rPr>
                <w:rFonts w:eastAsia="Times New Roman" w:cs="Calibri"/>
                <w:color w:val="000000"/>
                <w:szCs w:val="20"/>
                <w:lang w:eastAsia="nb-NO"/>
              </w:rPr>
              <w:br/>
              <w:t>- Garderobene skal plasseres i tilknytning til spilleflaten.</w:t>
            </w:r>
            <w:r w:rsidRPr="00A30AF5">
              <w:rPr>
                <w:rFonts w:eastAsia="Times New Roman" w:cs="Calibri"/>
                <w:color w:val="000000"/>
                <w:szCs w:val="20"/>
                <w:lang w:eastAsia="nb-NO"/>
              </w:rPr>
              <w:br/>
              <w:t>- Det skal være direkte inngang til et toalett og et universelt utformet toalett med dusj i alle garderober.</w:t>
            </w:r>
            <w:r w:rsidRPr="00A30AF5">
              <w:rPr>
                <w:rFonts w:eastAsia="Times New Roman" w:cs="Calibri"/>
                <w:color w:val="000000"/>
                <w:szCs w:val="20"/>
                <w:lang w:eastAsia="nb-NO"/>
              </w:rPr>
              <w:br/>
              <w:t>- Det skal være nærhet mellom lærergarderober/dommergarderobe og elevgarderobe.</w:t>
            </w:r>
            <w:r w:rsidRPr="00A30AF5">
              <w:rPr>
                <w:rFonts w:eastAsia="Times New Roman" w:cs="Calibri"/>
                <w:color w:val="000000"/>
                <w:szCs w:val="20"/>
                <w:lang w:eastAsia="nb-NO"/>
              </w:rPr>
              <w:br/>
            </w:r>
            <w:r w:rsidRPr="006761DA">
              <w:rPr>
                <w:rFonts w:eastAsia="Times New Roman" w:cs="Calibri"/>
                <w:color w:val="000000"/>
                <w:sz w:val="14"/>
                <w:szCs w:val="20"/>
                <w:lang w:eastAsia="nb-NO"/>
              </w:rPr>
              <w:br/>
            </w:r>
            <w:r w:rsidRPr="00A30AF5">
              <w:rPr>
                <w:rFonts w:eastAsia="Times New Roman" w:cs="Calibri"/>
                <w:color w:val="000000"/>
                <w:szCs w:val="20"/>
                <w:lang w:eastAsia="nb-NO"/>
              </w:rPr>
              <w:t xml:space="preserve">Garderoben skal tilfredsstille følgende krav for alle typer flerbrukshaller: </w:t>
            </w:r>
            <w:r w:rsidRPr="00A30AF5">
              <w:rPr>
                <w:rFonts w:eastAsia="Times New Roman" w:cs="Calibri"/>
                <w:color w:val="000000"/>
                <w:szCs w:val="20"/>
                <w:lang w:eastAsia="nb-NO"/>
              </w:rPr>
              <w:br/>
              <w:t>- Garderobene skal plasseres i tilknytning til aktivitetsflaten.</w:t>
            </w:r>
            <w:r w:rsidRPr="00A30AF5">
              <w:rPr>
                <w:rFonts w:eastAsia="Times New Roman" w:cs="Calibri"/>
                <w:color w:val="000000"/>
                <w:szCs w:val="20"/>
                <w:lang w:eastAsia="nb-NO"/>
              </w:rPr>
              <w:br/>
              <w:t>- Hver garderobe skal ha ett toalett. Dette bør plasseres i nærhet til inn-/utgang.</w:t>
            </w:r>
            <w:r w:rsidRPr="00A30AF5">
              <w:rPr>
                <w:rFonts w:eastAsia="Times New Roman" w:cs="Calibri"/>
                <w:color w:val="000000"/>
                <w:szCs w:val="20"/>
                <w:lang w:eastAsia="nb-NO"/>
              </w:rPr>
              <w:br/>
              <w:t>- Det skal være knaggrekker i ulike høyder på vegg i fuktbestandig materialet.</w:t>
            </w:r>
            <w:r w:rsidRPr="00A30AF5">
              <w:rPr>
                <w:rFonts w:eastAsia="Times New Roman" w:cs="Calibri"/>
                <w:color w:val="000000"/>
                <w:szCs w:val="20"/>
                <w:lang w:eastAsia="nb-NO"/>
              </w:rPr>
              <w:br/>
              <w:t>- Det skal være herdet speil.</w:t>
            </w:r>
            <w:r w:rsidRPr="00A30AF5">
              <w:rPr>
                <w:rFonts w:eastAsia="Times New Roman" w:cs="Calibri"/>
                <w:color w:val="000000"/>
                <w:szCs w:val="20"/>
                <w:lang w:eastAsia="nb-NO"/>
              </w:rPr>
              <w:br/>
              <w:t>- Det skal være små låsbare verdiskap tilrettelagt for medbrakt hengelås. Ved behov kan det vurderes større skap. Skapene skal plasseres i inngangsparti/vestibyle.</w:t>
            </w:r>
            <w:r w:rsidRPr="00A30AF5">
              <w:rPr>
                <w:rFonts w:eastAsia="Times New Roman" w:cs="Calibri"/>
                <w:color w:val="000000"/>
                <w:szCs w:val="20"/>
                <w:lang w:eastAsia="nb-NO"/>
              </w:rPr>
              <w:br/>
              <w:t>- Det skal monteres servant med plass til påfylling av drikkeflaske. Sluk i gulv.</w:t>
            </w:r>
            <w:r w:rsidRPr="00A30AF5">
              <w:rPr>
                <w:rFonts w:eastAsia="Times New Roman" w:cs="Calibri"/>
                <w:color w:val="000000"/>
                <w:szCs w:val="20"/>
                <w:lang w:eastAsia="nb-NO"/>
              </w:rPr>
              <w:br/>
              <w:t>- Det skal monteres ett stikk ved servant.</w:t>
            </w:r>
            <w:r w:rsidRPr="00A30AF5">
              <w:rPr>
                <w:rFonts w:eastAsia="Times New Roman" w:cs="Calibri"/>
                <w:color w:val="000000"/>
                <w:szCs w:val="20"/>
                <w:lang w:eastAsia="nb-NO"/>
              </w:rPr>
              <w:br/>
              <w:t>- Benker skal festes på vegg med tanke på enkelt renhold. Antall sitteplasser vurderes for hvert enkelt prosjekt.</w:t>
            </w:r>
            <w:r w:rsidRPr="00A30AF5">
              <w:rPr>
                <w:rFonts w:eastAsia="Times New Roman" w:cs="Calibri"/>
                <w:color w:val="000000"/>
                <w:szCs w:val="20"/>
                <w:lang w:eastAsia="nb-NO"/>
              </w:rPr>
              <w:br/>
              <w:t>- Det skal være plass til avfallsbeholder for restavfall.</w:t>
            </w:r>
          </w:p>
        </w:tc>
      </w:tr>
      <w:tr w:rsidR="00720F70" w:rsidRPr="00A30AF5" w14:paraId="0F2B218C" w14:textId="77777777" w:rsidTr="00264546">
        <w:trPr>
          <w:trHeight w:val="255"/>
        </w:trPr>
        <w:tc>
          <w:tcPr>
            <w:tcW w:w="5246" w:type="dxa"/>
            <w:tcBorders>
              <w:top w:val="nil"/>
              <w:left w:val="nil"/>
              <w:bottom w:val="nil"/>
              <w:right w:val="nil"/>
            </w:tcBorders>
            <w:shd w:val="clear" w:color="auto" w:fill="auto"/>
            <w:noWrap/>
            <w:vAlign w:val="bottom"/>
            <w:hideMark/>
          </w:tcPr>
          <w:p w14:paraId="6C6C0AE3"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07EA8F9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C9367B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DFE21A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95F006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C9E5FD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2D02D8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76E524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E57524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6FC112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5DF6E5A"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4B2AE9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1393D00" w14:textId="77777777" w:rsidTr="00264546">
        <w:trPr>
          <w:trHeight w:val="45"/>
        </w:trPr>
        <w:tc>
          <w:tcPr>
            <w:tcW w:w="9074" w:type="dxa"/>
            <w:gridSpan w:val="10"/>
            <w:tcBorders>
              <w:top w:val="nil"/>
              <w:left w:val="nil"/>
              <w:bottom w:val="nil"/>
              <w:right w:val="nil"/>
            </w:tcBorders>
            <w:shd w:val="clear" w:color="auto" w:fill="auto"/>
            <w:vAlign w:val="bottom"/>
            <w:hideMark/>
          </w:tcPr>
          <w:p w14:paraId="77995AB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4BA32BF2" w14:textId="77777777" w:rsidTr="00264546">
        <w:trPr>
          <w:trHeight w:val="480"/>
        </w:trPr>
        <w:tc>
          <w:tcPr>
            <w:tcW w:w="5246" w:type="dxa"/>
            <w:tcBorders>
              <w:top w:val="nil"/>
              <w:left w:val="nil"/>
              <w:bottom w:val="nil"/>
              <w:right w:val="nil"/>
            </w:tcBorders>
            <w:shd w:val="clear" w:color="auto" w:fill="auto"/>
            <w:noWrap/>
            <w:vAlign w:val="bottom"/>
            <w:hideMark/>
          </w:tcPr>
          <w:p w14:paraId="1BE5F6D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603BD87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2EC542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F66215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C1A863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09AA91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855C66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DA9183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B13A63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BDB6AF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31461D7"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DD9AED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0856DA8"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FFA4DB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86ED316"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9CC94A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5129DEA7" w14:textId="77777777" w:rsidTr="00264546">
        <w:trPr>
          <w:trHeight w:val="45"/>
        </w:trPr>
        <w:tc>
          <w:tcPr>
            <w:tcW w:w="5246" w:type="dxa"/>
            <w:tcBorders>
              <w:top w:val="nil"/>
              <w:left w:val="nil"/>
              <w:bottom w:val="nil"/>
              <w:right w:val="nil"/>
            </w:tcBorders>
            <w:shd w:val="clear" w:color="auto" w:fill="auto"/>
            <w:noWrap/>
            <w:vAlign w:val="bottom"/>
            <w:hideMark/>
          </w:tcPr>
          <w:p w14:paraId="1EA4AA5E"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Universelt utformet toalett med dusj for funksjonshemmede elever</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8948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FK-1739</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5D75B6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1DA867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7663DD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785FC93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DB7D20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FFFFD5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AA6433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76ECFE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5F668636" w14:textId="77777777" w:rsidTr="00264546">
        <w:trPr>
          <w:trHeight w:val="105"/>
        </w:trPr>
        <w:tc>
          <w:tcPr>
            <w:tcW w:w="5246" w:type="dxa"/>
            <w:tcBorders>
              <w:top w:val="nil"/>
              <w:left w:val="nil"/>
              <w:bottom w:val="nil"/>
              <w:right w:val="nil"/>
            </w:tcBorders>
            <w:shd w:val="clear" w:color="auto" w:fill="auto"/>
            <w:noWrap/>
            <w:vAlign w:val="bottom"/>
            <w:hideMark/>
          </w:tcPr>
          <w:p w14:paraId="4E4F866E"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5BE51B0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F4AB90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0AA1BE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8FE958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9BB906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B9F548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A7B613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A4E4DF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9117FF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0E4520E" w14:textId="77777777" w:rsidTr="00264546">
        <w:trPr>
          <w:trHeight w:val="45"/>
        </w:trPr>
        <w:tc>
          <w:tcPr>
            <w:tcW w:w="9074" w:type="dxa"/>
            <w:gridSpan w:val="10"/>
            <w:tcBorders>
              <w:top w:val="nil"/>
              <w:left w:val="nil"/>
              <w:bottom w:val="nil"/>
              <w:right w:val="nil"/>
            </w:tcBorders>
            <w:shd w:val="clear" w:color="auto" w:fill="auto"/>
            <w:vAlign w:val="bottom"/>
            <w:hideMark/>
          </w:tcPr>
          <w:p w14:paraId="7B37A5E6"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Det må være minimum 1 universelt utformet toalett med dusj for hvert garderobesett.</w:t>
            </w:r>
          </w:p>
        </w:tc>
      </w:tr>
      <w:tr w:rsidR="00720F70" w:rsidRPr="00A30AF5" w14:paraId="4D4095AA" w14:textId="77777777" w:rsidTr="00264546">
        <w:trPr>
          <w:trHeight w:val="255"/>
        </w:trPr>
        <w:tc>
          <w:tcPr>
            <w:tcW w:w="5246" w:type="dxa"/>
            <w:tcBorders>
              <w:top w:val="nil"/>
              <w:left w:val="nil"/>
              <w:bottom w:val="nil"/>
              <w:right w:val="nil"/>
            </w:tcBorders>
            <w:shd w:val="clear" w:color="auto" w:fill="auto"/>
            <w:noWrap/>
            <w:vAlign w:val="bottom"/>
            <w:hideMark/>
          </w:tcPr>
          <w:p w14:paraId="722CB355"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37E8B25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50DEA1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1DABA0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F1F0BE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517D48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E417A2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0F77FE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1F2D66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C17EF3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8404CF5"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1BA6EFA"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18A88B62" w14:textId="77777777" w:rsidTr="00264546">
        <w:trPr>
          <w:trHeight w:val="45"/>
        </w:trPr>
        <w:tc>
          <w:tcPr>
            <w:tcW w:w="9074" w:type="dxa"/>
            <w:gridSpan w:val="10"/>
            <w:tcBorders>
              <w:top w:val="nil"/>
              <w:left w:val="nil"/>
              <w:bottom w:val="nil"/>
              <w:right w:val="nil"/>
            </w:tcBorders>
            <w:shd w:val="clear" w:color="auto" w:fill="auto"/>
            <w:vAlign w:val="bottom"/>
            <w:hideMark/>
          </w:tcPr>
          <w:p w14:paraId="45D50834"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Dette kravet gjelder kun for flerbrukshaller som skal brukes til skoleformål.</w:t>
            </w:r>
          </w:p>
        </w:tc>
      </w:tr>
      <w:tr w:rsidR="00720F70" w:rsidRPr="00A30AF5" w14:paraId="01050F91" w14:textId="77777777" w:rsidTr="00264546">
        <w:trPr>
          <w:trHeight w:val="480"/>
        </w:trPr>
        <w:tc>
          <w:tcPr>
            <w:tcW w:w="5246" w:type="dxa"/>
            <w:tcBorders>
              <w:top w:val="nil"/>
              <w:left w:val="nil"/>
              <w:bottom w:val="nil"/>
              <w:right w:val="nil"/>
            </w:tcBorders>
            <w:shd w:val="clear" w:color="auto" w:fill="auto"/>
            <w:noWrap/>
            <w:vAlign w:val="bottom"/>
            <w:hideMark/>
          </w:tcPr>
          <w:p w14:paraId="14F7F5F0"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07A2A8A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62D6F9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81F4BB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3A8DDD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005233B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C97452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243E5A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1CEC1E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3F1097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E6A1607"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A32EAE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EAF9FEF"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6DBF0B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7DAF2F8"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29777C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05375166" w14:textId="77777777" w:rsidTr="00264546">
        <w:trPr>
          <w:trHeight w:val="45"/>
        </w:trPr>
        <w:tc>
          <w:tcPr>
            <w:tcW w:w="5246" w:type="dxa"/>
            <w:tcBorders>
              <w:top w:val="nil"/>
              <w:left w:val="nil"/>
              <w:bottom w:val="nil"/>
              <w:right w:val="nil"/>
            </w:tcBorders>
            <w:shd w:val="clear" w:color="auto" w:fill="auto"/>
            <w:noWrap/>
            <w:vAlign w:val="bottom"/>
            <w:hideMark/>
          </w:tcPr>
          <w:p w14:paraId="35A80097"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Dommer- og lærergarderobe</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B7B4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FK-1740</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425CF4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98E9BC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EFA32B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2F77D2F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2E55B0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3E2A4D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8DB936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AB24CC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5A13117F" w14:textId="77777777" w:rsidTr="00264546">
        <w:trPr>
          <w:trHeight w:val="105"/>
        </w:trPr>
        <w:tc>
          <w:tcPr>
            <w:tcW w:w="5246" w:type="dxa"/>
            <w:tcBorders>
              <w:top w:val="nil"/>
              <w:left w:val="nil"/>
              <w:bottom w:val="nil"/>
              <w:right w:val="nil"/>
            </w:tcBorders>
            <w:shd w:val="clear" w:color="auto" w:fill="auto"/>
            <w:noWrap/>
            <w:vAlign w:val="bottom"/>
            <w:hideMark/>
          </w:tcPr>
          <w:p w14:paraId="363A5BE5"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77E42F9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803888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A9A866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523F17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2EF260D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3798A9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8C7B4E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074C6A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AF5FDB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F899DC6" w14:textId="77777777" w:rsidTr="00264546">
        <w:trPr>
          <w:trHeight w:val="45"/>
        </w:trPr>
        <w:tc>
          <w:tcPr>
            <w:tcW w:w="9074" w:type="dxa"/>
            <w:gridSpan w:val="10"/>
            <w:tcBorders>
              <w:top w:val="nil"/>
              <w:left w:val="nil"/>
              <w:bottom w:val="nil"/>
              <w:right w:val="nil"/>
            </w:tcBorders>
            <w:shd w:val="clear" w:color="auto" w:fill="auto"/>
            <w:vAlign w:val="bottom"/>
            <w:hideMark/>
          </w:tcPr>
          <w:p w14:paraId="289321EF"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Det skal være minimum 2 sett dommer- og lærergarderobe, hvor to av settene må være på minimum 15 m² pr. sett. Det skal være nærhet til elevgarderobene. Med "sett", menes 2 stk. garderober. </w:t>
            </w:r>
            <w:r w:rsidRPr="00A30AF5">
              <w:rPr>
                <w:rFonts w:eastAsia="Times New Roman" w:cs="Calibri"/>
                <w:color w:val="000000"/>
                <w:szCs w:val="20"/>
                <w:lang w:eastAsia="nb-NO"/>
              </w:rPr>
              <w:br/>
            </w:r>
            <w:r w:rsidRPr="00A30AF5">
              <w:rPr>
                <w:rFonts w:eastAsia="Times New Roman" w:cs="Calibri"/>
                <w:color w:val="000000"/>
                <w:szCs w:val="20"/>
                <w:lang w:eastAsia="nb-NO"/>
              </w:rPr>
              <w:br/>
              <w:t>Hver dommer- og lærergarderobe skal ha, dusjrom, tørkesone, WC og skifterom dimensjonert for en person. Dette skal være universelt utformet. Takhøyde skal være minimum 2,5 m. Garderoben er delvis våtrom, og dusjrom er våtrom.</w:t>
            </w:r>
            <w:r w:rsidRPr="00A30AF5">
              <w:rPr>
                <w:rFonts w:eastAsia="Times New Roman" w:cs="Calibri"/>
                <w:color w:val="000000"/>
                <w:szCs w:val="20"/>
                <w:lang w:eastAsia="nb-NO"/>
              </w:rPr>
              <w:br/>
            </w:r>
            <w:r w:rsidRPr="00A30AF5">
              <w:rPr>
                <w:rFonts w:eastAsia="Times New Roman" w:cs="Calibri"/>
                <w:color w:val="000000"/>
                <w:szCs w:val="20"/>
                <w:lang w:eastAsia="nb-NO"/>
              </w:rPr>
              <w:br/>
              <w:t xml:space="preserve">Garderoben skal tilfredsstille følgende krav for alle typer flerbrukshaller: </w:t>
            </w:r>
            <w:r w:rsidRPr="00A30AF5">
              <w:rPr>
                <w:rFonts w:eastAsia="Times New Roman" w:cs="Calibri"/>
                <w:color w:val="000000"/>
                <w:szCs w:val="20"/>
                <w:lang w:eastAsia="nb-NO"/>
              </w:rPr>
              <w:br/>
              <w:t>- Det skal være knaggrekker i ulike høyder på vegg i fuktbestandig materiale.</w:t>
            </w:r>
            <w:r w:rsidRPr="00A30AF5">
              <w:rPr>
                <w:rFonts w:eastAsia="Times New Roman" w:cs="Calibri"/>
                <w:color w:val="000000"/>
                <w:szCs w:val="20"/>
                <w:lang w:eastAsia="nb-NO"/>
              </w:rPr>
              <w:br/>
              <w:t>- Det skal være herdet speil.</w:t>
            </w:r>
            <w:r w:rsidRPr="00A30AF5">
              <w:rPr>
                <w:rFonts w:eastAsia="Times New Roman" w:cs="Calibri"/>
                <w:color w:val="000000"/>
                <w:szCs w:val="20"/>
                <w:lang w:eastAsia="nb-NO"/>
              </w:rPr>
              <w:br/>
              <w:t>- Det skal være små låsbare verdiskap. Ved behov kan det vurderes større skap. Skapene skal plasseres i inngangsparti/vestibyle.</w:t>
            </w:r>
            <w:r w:rsidRPr="00A30AF5">
              <w:rPr>
                <w:rFonts w:eastAsia="Times New Roman" w:cs="Calibri"/>
                <w:color w:val="000000"/>
                <w:szCs w:val="20"/>
                <w:lang w:eastAsia="nb-NO"/>
              </w:rPr>
              <w:br/>
              <w:t>- Det skal monteres servant med plass til påfylling av drikkeflaske. Sluk i gulv.</w:t>
            </w:r>
            <w:r w:rsidRPr="00A30AF5">
              <w:rPr>
                <w:rFonts w:eastAsia="Times New Roman" w:cs="Calibri"/>
                <w:color w:val="000000"/>
                <w:szCs w:val="20"/>
                <w:lang w:eastAsia="nb-NO"/>
              </w:rPr>
              <w:br/>
              <w:t>- Det skal monteres 1 stikk ved servant.</w:t>
            </w:r>
            <w:r w:rsidRPr="00A30AF5">
              <w:rPr>
                <w:rFonts w:eastAsia="Times New Roman" w:cs="Calibri"/>
                <w:color w:val="000000"/>
                <w:szCs w:val="20"/>
                <w:lang w:eastAsia="nb-NO"/>
              </w:rPr>
              <w:br/>
              <w:t>- Benk skal festes på vegg med tanke på enkelt renhold. Det skal være plass til 1 løpemeter sittebenk.</w:t>
            </w:r>
            <w:r w:rsidRPr="00A30AF5">
              <w:rPr>
                <w:rFonts w:eastAsia="Times New Roman" w:cs="Calibri"/>
                <w:color w:val="000000"/>
                <w:szCs w:val="20"/>
                <w:lang w:eastAsia="nb-NO"/>
              </w:rPr>
              <w:br/>
              <w:t>- Det skal være tomt førstehjelpsskap.</w:t>
            </w:r>
            <w:r w:rsidRPr="00A30AF5">
              <w:rPr>
                <w:rFonts w:eastAsia="Times New Roman" w:cs="Calibri"/>
                <w:color w:val="000000"/>
                <w:szCs w:val="20"/>
                <w:lang w:eastAsia="nb-NO"/>
              </w:rPr>
              <w:br/>
              <w:t>- Det skal være plass til avfallsbeholder for restavfall.</w:t>
            </w:r>
          </w:p>
        </w:tc>
      </w:tr>
      <w:tr w:rsidR="00720F70" w:rsidRPr="00A30AF5" w14:paraId="694C1F1D" w14:textId="77777777" w:rsidTr="00264546">
        <w:trPr>
          <w:trHeight w:val="255"/>
        </w:trPr>
        <w:tc>
          <w:tcPr>
            <w:tcW w:w="5246" w:type="dxa"/>
            <w:tcBorders>
              <w:top w:val="nil"/>
              <w:left w:val="nil"/>
              <w:bottom w:val="nil"/>
              <w:right w:val="nil"/>
            </w:tcBorders>
            <w:shd w:val="clear" w:color="auto" w:fill="auto"/>
            <w:noWrap/>
            <w:vAlign w:val="bottom"/>
            <w:hideMark/>
          </w:tcPr>
          <w:p w14:paraId="4D768780"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573919C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49EF72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17C89C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1BE85B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451D737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5E33A8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948290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05AB3E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2B588C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327DF1B"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85294E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61C6BD8" w14:textId="77777777" w:rsidTr="00264546">
        <w:trPr>
          <w:trHeight w:val="45"/>
        </w:trPr>
        <w:tc>
          <w:tcPr>
            <w:tcW w:w="9074" w:type="dxa"/>
            <w:gridSpan w:val="10"/>
            <w:tcBorders>
              <w:top w:val="nil"/>
              <w:left w:val="nil"/>
              <w:bottom w:val="nil"/>
              <w:right w:val="nil"/>
            </w:tcBorders>
            <w:shd w:val="clear" w:color="auto" w:fill="auto"/>
            <w:vAlign w:val="bottom"/>
            <w:hideMark/>
          </w:tcPr>
          <w:p w14:paraId="2BA6B93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69305A32" w14:textId="77777777" w:rsidTr="00264546">
        <w:trPr>
          <w:trHeight w:val="480"/>
        </w:trPr>
        <w:tc>
          <w:tcPr>
            <w:tcW w:w="5246" w:type="dxa"/>
            <w:tcBorders>
              <w:top w:val="nil"/>
              <w:left w:val="nil"/>
              <w:bottom w:val="nil"/>
              <w:right w:val="nil"/>
            </w:tcBorders>
            <w:shd w:val="clear" w:color="auto" w:fill="auto"/>
            <w:noWrap/>
            <w:vAlign w:val="bottom"/>
            <w:hideMark/>
          </w:tcPr>
          <w:p w14:paraId="7B62076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7AC39EC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DAF7C3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03DBCF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B87789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072B2F4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EC15D2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B1FA15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77E8B3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CAE639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850BE5B"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F011A09" w14:textId="6E93EE84" w:rsidR="00A30AF5" w:rsidRPr="00A30AF5" w:rsidRDefault="00A30AF5" w:rsidP="00093DD6">
            <w:pPr>
              <w:pStyle w:val="Overskrift1"/>
              <w:rPr>
                <w:rFonts w:eastAsia="Times New Roman"/>
                <w:lang w:eastAsia="nb-NO"/>
              </w:rPr>
            </w:pPr>
            <w:bookmarkStart w:id="38" w:name="_Toc124238827"/>
            <w:r w:rsidRPr="00A30AF5">
              <w:rPr>
                <w:rFonts w:eastAsia="Times New Roman"/>
                <w:lang w:eastAsia="nb-NO"/>
              </w:rPr>
              <w:t>5 Personal- og klubbarealer</w:t>
            </w:r>
            <w:bookmarkEnd w:id="38"/>
          </w:p>
        </w:tc>
      </w:tr>
      <w:tr w:rsidR="00A30AF5" w:rsidRPr="00A30AF5" w14:paraId="2DA14103"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CA3A942" w14:textId="00079C3E" w:rsidR="00A30AF5" w:rsidRPr="00A30AF5" w:rsidRDefault="00A30AF5" w:rsidP="00093DD6">
            <w:pPr>
              <w:pStyle w:val="Overskrift2"/>
              <w:rPr>
                <w:rFonts w:eastAsia="Times New Roman"/>
                <w:lang w:eastAsia="nb-NO"/>
              </w:rPr>
            </w:pPr>
            <w:bookmarkStart w:id="39" w:name="_Toc124238828"/>
            <w:r w:rsidRPr="00A30AF5">
              <w:rPr>
                <w:rFonts w:eastAsia="Times New Roman"/>
                <w:lang w:eastAsia="nb-NO"/>
              </w:rPr>
              <w:t>5.1 Kontor</w:t>
            </w:r>
            <w:bookmarkEnd w:id="39"/>
          </w:p>
        </w:tc>
      </w:tr>
      <w:tr w:rsidR="00A30AF5" w:rsidRPr="00A30AF5" w14:paraId="47DAA1A6"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E47E9A2" w14:textId="77777777" w:rsidR="00A30AF5" w:rsidRPr="00A30AF5" w:rsidRDefault="00A30AF5" w:rsidP="00A30AF5">
            <w:pPr>
              <w:spacing w:after="0" w:line="240" w:lineRule="auto"/>
              <w:rPr>
                <w:rFonts w:eastAsia="Times New Roman" w:cs="Calibri"/>
                <w:color w:val="000000"/>
                <w:lang w:eastAsia="nb-NO"/>
              </w:rPr>
            </w:pPr>
          </w:p>
        </w:tc>
      </w:tr>
      <w:tr w:rsidR="00720F70" w:rsidRPr="00A30AF5" w14:paraId="58EFBFE7" w14:textId="77777777" w:rsidTr="00264546">
        <w:trPr>
          <w:trHeight w:val="45"/>
        </w:trPr>
        <w:tc>
          <w:tcPr>
            <w:tcW w:w="5246" w:type="dxa"/>
            <w:tcBorders>
              <w:top w:val="nil"/>
              <w:left w:val="nil"/>
              <w:bottom w:val="nil"/>
              <w:right w:val="nil"/>
            </w:tcBorders>
            <w:shd w:val="clear" w:color="auto" w:fill="auto"/>
            <w:noWrap/>
            <w:vAlign w:val="bottom"/>
            <w:hideMark/>
          </w:tcPr>
          <w:p w14:paraId="2978472E"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Kontor</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F7C7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FK-1743</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265AE8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1E542B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33D3FD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6FC81C3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AF032E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BDE246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4287FA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0B7096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3697365E" w14:textId="77777777" w:rsidTr="00264546">
        <w:trPr>
          <w:trHeight w:val="105"/>
        </w:trPr>
        <w:tc>
          <w:tcPr>
            <w:tcW w:w="5246" w:type="dxa"/>
            <w:tcBorders>
              <w:top w:val="nil"/>
              <w:left w:val="nil"/>
              <w:bottom w:val="nil"/>
              <w:right w:val="nil"/>
            </w:tcBorders>
            <w:shd w:val="clear" w:color="auto" w:fill="auto"/>
            <w:noWrap/>
            <w:vAlign w:val="bottom"/>
            <w:hideMark/>
          </w:tcPr>
          <w:p w14:paraId="00A1EFD1"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5F79D1C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F72C47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0E825D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50027F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220AAC9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E8BDF9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70E842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2F1424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C899EA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D71900E" w14:textId="77777777" w:rsidTr="00264546">
        <w:trPr>
          <w:trHeight w:val="45"/>
        </w:trPr>
        <w:tc>
          <w:tcPr>
            <w:tcW w:w="9074" w:type="dxa"/>
            <w:gridSpan w:val="10"/>
            <w:tcBorders>
              <w:top w:val="nil"/>
              <w:left w:val="nil"/>
              <w:bottom w:val="nil"/>
              <w:right w:val="nil"/>
            </w:tcBorders>
            <w:shd w:val="clear" w:color="auto" w:fill="auto"/>
            <w:vAlign w:val="bottom"/>
            <w:hideMark/>
          </w:tcPr>
          <w:p w14:paraId="620D909C"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Det skal etableres kontor på minimum 10 m2. Dersom det planlegges for at det skal være et fast personell knyttet til driften må arbeidsmiljølovens bestemmelser for slike rom følges. Rommene må dimensjoneres etter driftsopplegget for hallen. Antall kontor vurderes ut ifra hvert enkelt prosjekt.</w:t>
            </w:r>
          </w:p>
        </w:tc>
      </w:tr>
      <w:tr w:rsidR="00720F70" w:rsidRPr="00A30AF5" w14:paraId="09BD02DE" w14:textId="77777777" w:rsidTr="00264546">
        <w:trPr>
          <w:trHeight w:val="255"/>
        </w:trPr>
        <w:tc>
          <w:tcPr>
            <w:tcW w:w="5246" w:type="dxa"/>
            <w:tcBorders>
              <w:top w:val="nil"/>
              <w:left w:val="nil"/>
              <w:bottom w:val="nil"/>
              <w:right w:val="nil"/>
            </w:tcBorders>
            <w:shd w:val="clear" w:color="auto" w:fill="auto"/>
            <w:noWrap/>
            <w:vAlign w:val="bottom"/>
            <w:hideMark/>
          </w:tcPr>
          <w:p w14:paraId="48B04BB1"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2E54A0A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FA3772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D1F59F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6CABB6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A856A5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B4D5D5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203260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DD7B13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6B5710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9DA39CA"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323A76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1C7E961" w14:textId="77777777" w:rsidTr="00264546">
        <w:trPr>
          <w:trHeight w:val="45"/>
        </w:trPr>
        <w:tc>
          <w:tcPr>
            <w:tcW w:w="9074" w:type="dxa"/>
            <w:gridSpan w:val="10"/>
            <w:tcBorders>
              <w:top w:val="nil"/>
              <w:left w:val="nil"/>
              <w:bottom w:val="nil"/>
              <w:right w:val="nil"/>
            </w:tcBorders>
            <w:shd w:val="clear" w:color="auto" w:fill="auto"/>
            <w:vAlign w:val="bottom"/>
            <w:hideMark/>
          </w:tcPr>
          <w:p w14:paraId="43E7E1A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2FF0C11A" w14:textId="77777777" w:rsidTr="00264546">
        <w:trPr>
          <w:trHeight w:val="480"/>
        </w:trPr>
        <w:tc>
          <w:tcPr>
            <w:tcW w:w="5246" w:type="dxa"/>
            <w:tcBorders>
              <w:top w:val="nil"/>
              <w:left w:val="nil"/>
              <w:bottom w:val="nil"/>
              <w:right w:val="nil"/>
            </w:tcBorders>
            <w:shd w:val="clear" w:color="auto" w:fill="auto"/>
            <w:noWrap/>
            <w:vAlign w:val="bottom"/>
            <w:hideMark/>
          </w:tcPr>
          <w:p w14:paraId="5D510CC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0964D0C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BAAB7A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F55C0C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7D0F35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2614768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A12C5F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D41A12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9CFF19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9731B7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C42A2C1"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22CD05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CEBC0CA"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36AA293" w14:textId="0219E769" w:rsidR="00A30AF5" w:rsidRPr="00A30AF5" w:rsidRDefault="00A30AF5" w:rsidP="00093DD6">
            <w:pPr>
              <w:pStyle w:val="Overskrift2"/>
              <w:rPr>
                <w:rFonts w:eastAsia="Times New Roman"/>
                <w:lang w:eastAsia="nb-NO"/>
              </w:rPr>
            </w:pPr>
            <w:bookmarkStart w:id="40" w:name="_Toc124238829"/>
            <w:r w:rsidRPr="00A30AF5">
              <w:rPr>
                <w:rFonts w:eastAsia="Times New Roman"/>
                <w:lang w:eastAsia="nb-NO"/>
              </w:rPr>
              <w:t>5.2 Møterom/klubbrom</w:t>
            </w:r>
            <w:bookmarkEnd w:id="40"/>
          </w:p>
        </w:tc>
      </w:tr>
      <w:tr w:rsidR="00A30AF5" w:rsidRPr="00A30AF5" w14:paraId="5DC3F276"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B4FC1A1" w14:textId="77777777" w:rsidR="00A30AF5" w:rsidRPr="00A30AF5" w:rsidRDefault="00A30AF5" w:rsidP="00A30AF5">
            <w:pPr>
              <w:spacing w:after="0" w:line="240" w:lineRule="auto"/>
              <w:rPr>
                <w:rFonts w:eastAsia="Times New Roman" w:cs="Calibri"/>
                <w:color w:val="000000"/>
                <w:lang w:eastAsia="nb-NO"/>
              </w:rPr>
            </w:pPr>
          </w:p>
        </w:tc>
      </w:tr>
      <w:tr w:rsidR="00720F70" w:rsidRPr="00A30AF5" w14:paraId="0FACE666" w14:textId="77777777" w:rsidTr="00264546">
        <w:trPr>
          <w:trHeight w:val="45"/>
        </w:trPr>
        <w:tc>
          <w:tcPr>
            <w:tcW w:w="5246" w:type="dxa"/>
            <w:tcBorders>
              <w:top w:val="nil"/>
              <w:left w:val="nil"/>
              <w:bottom w:val="nil"/>
              <w:right w:val="nil"/>
            </w:tcBorders>
            <w:shd w:val="clear" w:color="auto" w:fill="auto"/>
            <w:noWrap/>
            <w:vAlign w:val="bottom"/>
            <w:hideMark/>
          </w:tcPr>
          <w:p w14:paraId="413982D1"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Møterom/klubbrom</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C5F9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FK-1741</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0CD2C7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A303CB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796A7C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29B0437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A18AD2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FB6ABB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DE69EC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366894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2BCA3496" w14:textId="77777777" w:rsidTr="00264546">
        <w:trPr>
          <w:trHeight w:val="105"/>
        </w:trPr>
        <w:tc>
          <w:tcPr>
            <w:tcW w:w="5246" w:type="dxa"/>
            <w:tcBorders>
              <w:top w:val="nil"/>
              <w:left w:val="nil"/>
              <w:bottom w:val="nil"/>
              <w:right w:val="nil"/>
            </w:tcBorders>
            <w:shd w:val="clear" w:color="auto" w:fill="auto"/>
            <w:noWrap/>
            <w:vAlign w:val="bottom"/>
            <w:hideMark/>
          </w:tcPr>
          <w:p w14:paraId="770F91B8"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2B5648A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82E6F4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871037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29EB6E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DDCCC5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A97CD1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CA3E0F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5FB510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55F804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93AE153" w14:textId="77777777" w:rsidTr="00264546">
        <w:trPr>
          <w:trHeight w:val="45"/>
        </w:trPr>
        <w:tc>
          <w:tcPr>
            <w:tcW w:w="9074" w:type="dxa"/>
            <w:gridSpan w:val="10"/>
            <w:tcBorders>
              <w:top w:val="nil"/>
              <w:left w:val="nil"/>
              <w:bottom w:val="nil"/>
              <w:right w:val="nil"/>
            </w:tcBorders>
            <w:shd w:val="clear" w:color="auto" w:fill="auto"/>
            <w:vAlign w:val="bottom"/>
            <w:hideMark/>
          </w:tcPr>
          <w:p w14:paraId="075028D3"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Møterommet skal være på minimum på 50 m². Rommet skal leveres med tilstrekkelig antall bord og stoler. Møbler skal ivareta kontrast til omgivelsene og være utformet slik at alle kan bruke de og at personer som bruker rullestol kan sitte integrert med andre. Det skal leveres digital skjerm som enkelt kan kobles til. Rommet må ha tilstrekkelig antall el-stikk.</w:t>
            </w:r>
          </w:p>
        </w:tc>
      </w:tr>
      <w:tr w:rsidR="00720F70" w:rsidRPr="00A30AF5" w14:paraId="4998FB52" w14:textId="77777777" w:rsidTr="00264546">
        <w:trPr>
          <w:trHeight w:val="255"/>
        </w:trPr>
        <w:tc>
          <w:tcPr>
            <w:tcW w:w="5246" w:type="dxa"/>
            <w:tcBorders>
              <w:top w:val="nil"/>
              <w:left w:val="nil"/>
              <w:bottom w:val="nil"/>
              <w:right w:val="nil"/>
            </w:tcBorders>
            <w:shd w:val="clear" w:color="auto" w:fill="auto"/>
            <w:noWrap/>
            <w:vAlign w:val="bottom"/>
            <w:hideMark/>
          </w:tcPr>
          <w:p w14:paraId="52E2E93E"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661AE34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08E59B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0146E1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ACF389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4ABA344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47519B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B68F7C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4F61C6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0AD761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C74CCB7"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CEE490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7ED86CA" w14:textId="77777777" w:rsidTr="00264546">
        <w:trPr>
          <w:trHeight w:val="45"/>
        </w:trPr>
        <w:tc>
          <w:tcPr>
            <w:tcW w:w="9074" w:type="dxa"/>
            <w:gridSpan w:val="10"/>
            <w:tcBorders>
              <w:top w:val="nil"/>
              <w:left w:val="nil"/>
              <w:bottom w:val="nil"/>
              <w:right w:val="nil"/>
            </w:tcBorders>
            <w:shd w:val="clear" w:color="auto" w:fill="auto"/>
            <w:vAlign w:val="bottom"/>
            <w:hideMark/>
          </w:tcPr>
          <w:p w14:paraId="17DE584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38513D1C" w14:textId="77777777" w:rsidTr="00264546">
        <w:trPr>
          <w:trHeight w:val="480"/>
        </w:trPr>
        <w:tc>
          <w:tcPr>
            <w:tcW w:w="5246" w:type="dxa"/>
            <w:tcBorders>
              <w:top w:val="nil"/>
              <w:left w:val="nil"/>
              <w:bottom w:val="nil"/>
              <w:right w:val="nil"/>
            </w:tcBorders>
            <w:shd w:val="clear" w:color="auto" w:fill="auto"/>
            <w:noWrap/>
            <w:vAlign w:val="bottom"/>
            <w:hideMark/>
          </w:tcPr>
          <w:p w14:paraId="7E58DBE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31F93C0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180D65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6ABED3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CB7815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76E9A8D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CFF2FD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4DA84E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E293DE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F38924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B405821"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FA22A6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EE71FDE"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E81A6C1" w14:textId="02BD89D3" w:rsidR="00A30AF5" w:rsidRPr="00A30AF5" w:rsidRDefault="00A30AF5" w:rsidP="00093DD6">
            <w:pPr>
              <w:pStyle w:val="Overskrift2"/>
              <w:rPr>
                <w:rFonts w:eastAsia="Times New Roman"/>
                <w:lang w:eastAsia="nb-NO"/>
              </w:rPr>
            </w:pPr>
            <w:bookmarkStart w:id="41" w:name="_Toc124238830"/>
            <w:r w:rsidRPr="00A30AF5">
              <w:rPr>
                <w:rFonts w:eastAsia="Times New Roman"/>
                <w:lang w:eastAsia="nb-NO"/>
              </w:rPr>
              <w:t>5.3 Vaktrom</w:t>
            </w:r>
            <w:bookmarkEnd w:id="41"/>
          </w:p>
        </w:tc>
      </w:tr>
      <w:tr w:rsidR="00A30AF5" w:rsidRPr="00A30AF5" w14:paraId="67C62011"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3BE54BF" w14:textId="77777777" w:rsidR="00A30AF5" w:rsidRPr="00A30AF5" w:rsidRDefault="00A30AF5" w:rsidP="00A30AF5">
            <w:pPr>
              <w:spacing w:after="0" w:line="240" w:lineRule="auto"/>
              <w:rPr>
                <w:rFonts w:eastAsia="Times New Roman" w:cs="Calibri"/>
                <w:color w:val="000000"/>
                <w:lang w:eastAsia="nb-NO"/>
              </w:rPr>
            </w:pPr>
          </w:p>
        </w:tc>
      </w:tr>
      <w:tr w:rsidR="00720F70" w:rsidRPr="00A30AF5" w14:paraId="2DD90F44" w14:textId="77777777" w:rsidTr="00264546">
        <w:trPr>
          <w:trHeight w:val="45"/>
        </w:trPr>
        <w:tc>
          <w:tcPr>
            <w:tcW w:w="5246" w:type="dxa"/>
            <w:tcBorders>
              <w:top w:val="nil"/>
              <w:left w:val="nil"/>
              <w:bottom w:val="nil"/>
              <w:right w:val="nil"/>
            </w:tcBorders>
            <w:shd w:val="clear" w:color="auto" w:fill="auto"/>
            <w:noWrap/>
            <w:vAlign w:val="bottom"/>
            <w:hideMark/>
          </w:tcPr>
          <w:p w14:paraId="36C90F9B"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Vaktrom</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8889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FK-1744</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74C2C0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04193A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EC9833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03BAEAB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4CBF26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F1F5DE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161D31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0EAE17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0382B68C" w14:textId="77777777" w:rsidTr="00264546">
        <w:trPr>
          <w:trHeight w:val="105"/>
        </w:trPr>
        <w:tc>
          <w:tcPr>
            <w:tcW w:w="5246" w:type="dxa"/>
            <w:tcBorders>
              <w:top w:val="nil"/>
              <w:left w:val="nil"/>
              <w:bottom w:val="nil"/>
              <w:right w:val="nil"/>
            </w:tcBorders>
            <w:shd w:val="clear" w:color="auto" w:fill="auto"/>
            <w:noWrap/>
            <w:vAlign w:val="bottom"/>
            <w:hideMark/>
          </w:tcPr>
          <w:p w14:paraId="7B2B6689"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4B0996D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9EDC1A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12AF8F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89CDDC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24F5569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308A2C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D59425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4522D3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F9D604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09C22C4" w14:textId="77777777" w:rsidTr="00264546">
        <w:trPr>
          <w:trHeight w:val="45"/>
        </w:trPr>
        <w:tc>
          <w:tcPr>
            <w:tcW w:w="9074" w:type="dxa"/>
            <w:gridSpan w:val="10"/>
            <w:tcBorders>
              <w:top w:val="nil"/>
              <w:left w:val="nil"/>
              <w:bottom w:val="nil"/>
              <w:right w:val="nil"/>
            </w:tcBorders>
            <w:shd w:val="clear" w:color="auto" w:fill="auto"/>
            <w:vAlign w:val="bottom"/>
            <w:hideMark/>
          </w:tcPr>
          <w:p w14:paraId="48A1C1FF"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Vaktrom skal ligge sentralt i forhold til inngang og ha god oversikt og kontroll på publikumstrafikk. Rommet skal være på minimum 10 m². Kontroll med det tekniske anlegget (fjernstyring), branntavle og sentral for styring av belysning og høyttaleranlegg skal ligge i vaktrommet. </w:t>
            </w:r>
          </w:p>
        </w:tc>
      </w:tr>
      <w:tr w:rsidR="00720F70" w:rsidRPr="00A30AF5" w14:paraId="49AD890E" w14:textId="77777777" w:rsidTr="00264546">
        <w:trPr>
          <w:trHeight w:val="255"/>
        </w:trPr>
        <w:tc>
          <w:tcPr>
            <w:tcW w:w="5246" w:type="dxa"/>
            <w:tcBorders>
              <w:top w:val="nil"/>
              <w:left w:val="nil"/>
              <w:bottom w:val="nil"/>
              <w:right w:val="nil"/>
            </w:tcBorders>
            <w:shd w:val="clear" w:color="auto" w:fill="auto"/>
            <w:noWrap/>
            <w:vAlign w:val="bottom"/>
            <w:hideMark/>
          </w:tcPr>
          <w:p w14:paraId="00EE657D"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54B82D4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8AEAD7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0425CB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CEBBD3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AC592B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89A136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9E734C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5DF9DE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EB8FC2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6A7C87E"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16FBCB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C780835" w14:textId="77777777" w:rsidTr="00264546">
        <w:trPr>
          <w:trHeight w:val="45"/>
        </w:trPr>
        <w:tc>
          <w:tcPr>
            <w:tcW w:w="9074" w:type="dxa"/>
            <w:gridSpan w:val="10"/>
            <w:tcBorders>
              <w:top w:val="nil"/>
              <w:left w:val="nil"/>
              <w:bottom w:val="nil"/>
              <w:right w:val="nil"/>
            </w:tcBorders>
            <w:shd w:val="clear" w:color="auto" w:fill="auto"/>
            <w:vAlign w:val="bottom"/>
            <w:hideMark/>
          </w:tcPr>
          <w:p w14:paraId="7DC367F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0C5269DD" w14:textId="77777777" w:rsidTr="00264546">
        <w:trPr>
          <w:trHeight w:val="480"/>
        </w:trPr>
        <w:tc>
          <w:tcPr>
            <w:tcW w:w="5246" w:type="dxa"/>
            <w:tcBorders>
              <w:top w:val="nil"/>
              <w:left w:val="nil"/>
              <w:bottom w:val="nil"/>
              <w:right w:val="nil"/>
            </w:tcBorders>
            <w:shd w:val="clear" w:color="auto" w:fill="auto"/>
            <w:noWrap/>
            <w:vAlign w:val="bottom"/>
            <w:hideMark/>
          </w:tcPr>
          <w:p w14:paraId="5AB61DB9" w14:textId="77777777" w:rsidR="00A30AF5" w:rsidRDefault="00A30AF5" w:rsidP="00A30AF5">
            <w:pPr>
              <w:spacing w:after="0" w:line="240" w:lineRule="auto"/>
              <w:rPr>
                <w:rFonts w:ascii="Times New Roman" w:eastAsia="Times New Roman" w:hAnsi="Times New Roman" w:cs="Times New Roman"/>
                <w:szCs w:val="20"/>
                <w:lang w:eastAsia="nb-NO"/>
              </w:rPr>
            </w:pPr>
          </w:p>
          <w:p w14:paraId="4EE12013" w14:textId="77777777" w:rsidR="001B3F67" w:rsidRDefault="001B3F67" w:rsidP="00A30AF5">
            <w:pPr>
              <w:spacing w:after="0" w:line="240" w:lineRule="auto"/>
              <w:rPr>
                <w:rFonts w:ascii="Times New Roman" w:eastAsia="Times New Roman" w:hAnsi="Times New Roman" w:cs="Times New Roman"/>
                <w:szCs w:val="20"/>
                <w:lang w:eastAsia="nb-NO"/>
              </w:rPr>
            </w:pPr>
          </w:p>
          <w:p w14:paraId="33DFA9CE" w14:textId="179F21D1" w:rsidR="001B3F67" w:rsidRPr="00A30AF5" w:rsidRDefault="001B3F67"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2682016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47D984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147A1E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41BDB8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BC1F9D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B99F29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BFC43B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7BF0B3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71F06B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330E6F6"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0B3F7A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0C627D8"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61939AB" w14:textId="3306744F" w:rsidR="00A30AF5" w:rsidRPr="00A30AF5" w:rsidRDefault="00A30AF5" w:rsidP="00093DD6">
            <w:pPr>
              <w:pStyle w:val="Overskrift2"/>
              <w:rPr>
                <w:rFonts w:eastAsia="Times New Roman"/>
                <w:lang w:eastAsia="nb-NO"/>
              </w:rPr>
            </w:pPr>
            <w:bookmarkStart w:id="42" w:name="_Toc124238831"/>
            <w:r w:rsidRPr="00A30AF5">
              <w:rPr>
                <w:rFonts w:eastAsia="Times New Roman"/>
                <w:lang w:eastAsia="nb-NO"/>
              </w:rPr>
              <w:t>5.4 Garderobe/dusj/toalett</w:t>
            </w:r>
            <w:bookmarkEnd w:id="42"/>
          </w:p>
        </w:tc>
      </w:tr>
      <w:tr w:rsidR="00A30AF5" w:rsidRPr="00A30AF5" w14:paraId="5D83BE68"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CF35153" w14:textId="77777777" w:rsidR="00A30AF5" w:rsidRPr="00A30AF5" w:rsidRDefault="00A30AF5" w:rsidP="00A30AF5">
            <w:pPr>
              <w:spacing w:after="0" w:line="240" w:lineRule="auto"/>
              <w:rPr>
                <w:rFonts w:eastAsia="Times New Roman" w:cs="Calibri"/>
                <w:color w:val="000000"/>
                <w:lang w:eastAsia="nb-NO"/>
              </w:rPr>
            </w:pPr>
          </w:p>
        </w:tc>
      </w:tr>
      <w:tr w:rsidR="00720F70" w:rsidRPr="00A30AF5" w14:paraId="68F47278" w14:textId="77777777" w:rsidTr="00264546">
        <w:trPr>
          <w:trHeight w:val="45"/>
        </w:trPr>
        <w:tc>
          <w:tcPr>
            <w:tcW w:w="5246" w:type="dxa"/>
            <w:tcBorders>
              <w:top w:val="nil"/>
              <w:left w:val="nil"/>
              <w:bottom w:val="nil"/>
              <w:right w:val="nil"/>
            </w:tcBorders>
            <w:shd w:val="clear" w:color="auto" w:fill="auto"/>
            <w:noWrap/>
            <w:vAlign w:val="bottom"/>
            <w:hideMark/>
          </w:tcPr>
          <w:p w14:paraId="222C9325"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Personalgarderobe</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5B37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FK-653</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29342A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6702F9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8DEC5E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655A965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F4671A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C82082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37F91C5" w14:textId="4B5F7C9E"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007DEA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0A3C1B24" w14:textId="77777777" w:rsidTr="00264546">
        <w:trPr>
          <w:trHeight w:val="105"/>
        </w:trPr>
        <w:tc>
          <w:tcPr>
            <w:tcW w:w="5246" w:type="dxa"/>
            <w:tcBorders>
              <w:top w:val="nil"/>
              <w:left w:val="nil"/>
              <w:bottom w:val="nil"/>
              <w:right w:val="nil"/>
            </w:tcBorders>
            <w:shd w:val="clear" w:color="auto" w:fill="auto"/>
            <w:noWrap/>
            <w:vAlign w:val="bottom"/>
            <w:hideMark/>
          </w:tcPr>
          <w:p w14:paraId="04D85757"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7A9B4DB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302412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88A217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632200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2C03921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0079B1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ED5F0C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0824B2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189B04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D3FD173" w14:textId="77777777" w:rsidTr="00264546">
        <w:trPr>
          <w:trHeight w:val="45"/>
        </w:trPr>
        <w:tc>
          <w:tcPr>
            <w:tcW w:w="9074" w:type="dxa"/>
            <w:gridSpan w:val="10"/>
            <w:tcBorders>
              <w:top w:val="nil"/>
              <w:left w:val="nil"/>
              <w:bottom w:val="nil"/>
              <w:right w:val="nil"/>
            </w:tcBorders>
            <w:shd w:val="clear" w:color="auto" w:fill="auto"/>
            <w:vAlign w:val="bottom"/>
            <w:hideMark/>
          </w:tcPr>
          <w:p w14:paraId="3EE9DFE9"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Personalgarderobene plasseres hensiktsmessig med tanke på intern kommunikasjon og sykkelparkering. Garderobene skal være universelt utformet, og ha gode rømningsforhold. Det skal være garderobeanlegg med servant, dusj og toalett dimensjonert for personalgruppen. Garderobeanlegget skal bestå av minimum 2 sett med garderober, der antallet i hver gruppe kan variere. I bygg med kantine/storkjøkken skal det være egen garderobe for kjøkkenpersonale. </w:t>
            </w:r>
            <w:r w:rsidRPr="00A30AF5">
              <w:rPr>
                <w:rFonts w:eastAsia="Times New Roman" w:cs="Calibri"/>
                <w:color w:val="000000"/>
                <w:szCs w:val="20"/>
                <w:lang w:eastAsia="nb-NO"/>
              </w:rPr>
              <w:br/>
              <w:t xml:space="preserve">Det skal være tilgang på minst ett toalett og én dusj med universell utforming i tilknytning til garderobeanlegget. </w:t>
            </w:r>
            <w:r w:rsidRPr="00A30AF5">
              <w:rPr>
                <w:rFonts w:eastAsia="Times New Roman" w:cs="Calibri"/>
                <w:color w:val="000000"/>
                <w:szCs w:val="20"/>
                <w:lang w:eastAsia="nb-NO"/>
              </w:rPr>
              <w:br/>
              <w:t xml:space="preserve">Det skal leveres et antall låsbare garderobeskap (kombinasjon av halvskap og helskap) med skråtak, dimensjonert for at alle ansatte skal ha tilgang til et låsbart skap i garderoben når de er på jobb. Garderobeskapene skal være robuste, i helsveiset stål med ekstra forsterkning i skrog, dører og hengsler. Stålskapene skal ha dører med innfelt MDF eller tilsvarende og høytrykkslaminat, klinke for hengelås, sokkel og skråtak. Det leveres gummidempere og dørstopper i dør. Luftespalte i frontlister, minimum bredde 30 cm. Det skal være plass til løse benker i tilknytning til garderobeskapene, med tilsvarende lengde som garderobeskapenes totallengde. </w:t>
            </w:r>
            <w:r w:rsidRPr="00A30AF5">
              <w:rPr>
                <w:rFonts w:eastAsia="Times New Roman" w:cs="Calibri"/>
                <w:color w:val="000000"/>
                <w:szCs w:val="20"/>
                <w:lang w:eastAsia="nb-NO"/>
              </w:rPr>
              <w:br/>
            </w:r>
            <w:r w:rsidRPr="00A30AF5">
              <w:rPr>
                <w:rFonts w:eastAsia="Times New Roman" w:cs="Calibri"/>
                <w:color w:val="000000"/>
                <w:szCs w:val="20"/>
                <w:lang w:eastAsia="nb-NO"/>
              </w:rPr>
              <w:br/>
              <w:t xml:space="preserve">Det leveres knaggrekke for oppheng og tørk av ytterklær. Det skal være kroker og en benk i avlukket som holder håndkle og klær tørt mens dusjen er i bruk. Det skal monteres minst 1 stikk ved hvert speil i garderoben, tilgjengelig fra sittende stilling. </w:t>
            </w:r>
            <w:r w:rsidRPr="00A30AF5">
              <w:rPr>
                <w:rFonts w:eastAsia="Times New Roman" w:cs="Calibri"/>
                <w:color w:val="000000"/>
                <w:szCs w:val="20"/>
                <w:lang w:eastAsia="nb-NO"/>
              </w:rPr>
              <w:br/>
            </w:r>
            <w:r w:rsidRPr="00A30AF5">
              <w:rPr>
                <w:rFonts w:eastAsia="Times New Roman" w:cs="Calibri"/>
                <w:color w:val="000000"/>
                <w:szCs w:val="20"/>
                <w:lang w:eastAsia="nb-NO"/>
              </w:rPr>
              <w:br/>
              <w:t xml:space="preserve">Dusj leveres i henhold til krav til dusj i garderobe. Hver dusj skal være i et eget avlukke. Avlukkene skal inkludere plass til påkledning som er skjermet fra vannsprut fra dusjen. </w:t>
            </w:r>
          </w:p>
        </w:tc>
      </w:tr>
      <w:tr w:rsidR="00720F70" w:rsidRPr="00A30AF5" w14:paraId="32E84B74" w14:textId="77777777" w:rsidTr="00264546">
        <w:trPr>
          <w:trHeight w:val="255"/>
        </w:trPr>
        <w:tc>
          <w:tcPr>
            <w:tcW w:w="5246" w:type="dxa"/>
            <w:tcBorders>
              <w:top w:val="nil"/>
              <w:left w:val="nil"/>
              <w:bottom w:val="nil"/>
              <w:right w:val="nil"/>
            </w:tcBorders>
            <w:shd w:val="clear" w:color="auto" w:fill="auto"/>
            <w:noWrap/>
            <w:vAlign w:val="bottom"/>
            <w:hideMark/>
          </w:tcPr>
          <w:p w14:paraId="04530086"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7F47BCB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E1EABF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9B8F31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752554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C9F61B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9753F5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20ACDF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38D01E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38FE8F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EDFBEC9"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4A37C2E"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4B18BDBF" w14:textId="77777777" w:rsidTr="00264546">
        <w:trPr>
          <w:trHeight w:val="45"/>
        </w:trPr>
        <w:tc>
          <w:tcPr>
            <w:tcW w:w="9074" w:type="dxa"/>
            <w:gridSpan w:val="10"/>
            <w:tcBorders>
              <w:top w:val="nil"/>
              <w:left w:val="nil"/>
              <w:bottom w:val="nil"/>
              <w:right w:val="nil"/>
            </w:tcBorders>
            <w:shd w:val="clear" w:color="auto" w:fill="auto"/>
            <w:vAlign w:val="bottom"/>
            <w:hideMark/>
          </w:tcPr>
          <w:p w14:paraId="48A70933"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 xml:space="preserve">I arealskjema er det kun avsatt 1 rom for garderobe. Dette fordi det er hensiktsmessig å ha en "pott" med kvm til personalgarderobe. Ofte blir ikke de to garderobene like store, grunnet ulikt antall brukergrupper av gardrobeanlegget. I teksten står det at det skal være tilgang fra begge garderober. HCWC med dusj kan da ligge mellom garderobene, med tilgang fra begge. </w:t>
            </w:r>
            <w:r w:rsidRPr="00A30AF5">
              <w:rPr>
                <w:rFonts w:eastAsia="Times New Roman" w:cs="Calibri"/>
                <w:i/>
                <w:color w:val="000000"/>
                <w:szCs w:val="20"/>
                <w:lang w:eastAsia="nb-NO"/>
              </w:rPr>
              <w:br/>
            </w:r>
            <w:r w:rsidRPr="006761DA">
              <w:rPr>
                <w:rFonts w:eastAsia="Times New Roman" w:cs="Calibri"/>
                <w:i/>
                <w:color w:val="000000"/>
                <w:sz w:val="16"/>
                <w:szCs w:val="20"/>
                <w:lang w:eastAsia="nb-NO"/>
              </w:rPr>
              <w:br/>
            </w:r>
            <w:r w:rsidRPr="00A30AF5">
              <w:rPr>
                <w:rFonts w:eastAsia="Times New Roman" w:cs="Calibri"/>
                <w:i/>
                <w:color w:val="000000"/>
                <w:szCs w:val="20"/>
                <w:lang w:eastAsia="nb-NO"/>
              </w:rPr>
              <w:t>For flerbrukshaller må dette kravet (behovet) vurderes i hvert enkelt prosjekt.</w:t>
            </w:r>
            <w:r w:rsidRPr="00A30AF5">
              <w:rPr>
                <w:rFonts w:eastAsia="Times New Roman" w:cs="Calibri"/>
                <w:i/>
                <w:color w:val="000000"/>
                <w:szCs w:val="20"/>
                <w:lang w:eastAsia="nb-NO"/>
              </w:rPr>
              <w:br/>
            </w:r>
            <w:r w:rsidRPr="006761DA">
              <w:rPr>
                <w:rFonts w:eastAsia="Times New Roman" w:cs="Calibri"/>
                <w:i/>
                <w:color w:val="000000"/>
                <w:sz w:val="16"/>
                <w:szCs w:val="20"/>
                <w:lang w:eastAsia="nb-NO"/>
              </w:rPr>
              <w:br/>
            </w:r>
            <w:r w:rsidRPr="00A30AF5">
              <w:rPr>
                <w:rFonts w:eastAsia="Times New Roman" w:cs="Calibri"/>
                <w:i/>
                <w:color w:val="000000"/>
                <w:szCs w:val="20"/>
                <w:lang w:eastAsia="nb-NO"/>
              </w:rPr>
              <w:t xml:space="preserve">Barnehager skal ikke leveres med garderobeanlegg, og innholdet i garderobene må avklares endelig etter størrelsen på rommene. </w:t>
            </w:r>
          </w:p>
        </w:tc>
      </w:tr>
      <w:tr w:rsidR="00720F70" w:rsidRPr="00A30AF5" w14:paraId="3E17E758" w14:textId="77777777" w:rsidTr="00264546">
        <w:trPr>
          <w:trHeight w:val="480"/>
        </w:trPr>
        <w:tc>
          <w:tcPr>
            <w:tcW w:w="5246" w:type="dxa"/>
            <w:tcBorders>
              <w:top w:val="nil"/>
              <w:left w:val="nil"/>
              <w:bottom w:val="nil"/>
              <w:right w:val="nil"/>
            </w:tcBorders>
            <w:shd w:val="clear" w:color="auto" w:fill="auto"/>
            <w:noWrap/>
            <w:vAlign w:val="bottom"/>
            <w:hideMark/>
          </w:tcPr>
          <w:p w14:paraId="0F342886" w14:textId="77777777" w:rsidR="00A30AF5" w:rsidRPr="00422B83" w:rsidRDefault="00A30AF5" w:rsidP="00A30AF5">
            <w:pPr>
              <w:spacing w:after="0" w:line="240" w:lineRule="auto"/>
              <w:rPr>
                <w:rFonts w:eastAsia="Times New Roman" w:cs="Calibri"/>
                <w:i/>
                <w:color w:val="000000"/>
                <w:sz w:val="14"/>
                <w:szCs w:val="14"/>
                <w:lang w:eastAsia="nb-NO"/>
              </w:rPr>
            </w:pPr>
          </w:p>
        </w:tc>
        <w:tc>
          <w:tcPr>
            <w:tcW w:w="923" w:type="dxa"/>
            <w:tcBorders>
              <w:top w:val="nil"/>
              <w:left w:val="nil"/>
              <w:bottom w:val="nil"/>
              <w:right w:val="nil"/>
            </w:tcBorders>
            <w:shd w:val="clear" w:color="auto" w:fill="auto"/>
            <w:noWrap/>
            <w:vAlign w:val="bottom"/>
            <w:hideMark/>
          </w:tcPr>
          <w:p w14:paraId="5F0351E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D68FD3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FC787C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4B0410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78BC30D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6AA8CE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7EB9FC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55D81C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F48FCD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1043257"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612F9C1" w14:textId="0CE22A1D" w:rsidR="00A30AF5" w:rsidRPr="00A30AF5" w:rsidRDefault="00A30AF5" w:rsidP="00B02128">
            <w:pPr>
              <w:pStyle w:val="Overskrift1"/>
              <w:rPr>
                <w:rFonts w:eastAsia="Times New Roman"/>
                <w:lang w:eastAsia="nb-NO"/>
              </w:rPr>
            </w:pPr>
            <w:bookmarkStart w:id="43" w:name="_Toc124238832"/>
            <w:r w:rsidRPr="00A30AF5">
              <w:rPr>
                <w:rFonts w:eastAsia="Times New Roman"/>
                <w:lang w:eastAsia="nb-NO"/>
              </w:rPr>
              <w:t>6 Kommunikasjonsareal</w:t>
            </w:r>
            <w:bookmarkEnd w:id="43"/>
          </w:p>
        </w:tc>
      </w:tr>
      <w:tr w:rsidR="00A30AF5" w:rsidRPr="00A30AF5" w14:paraId="08176908"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90BE32F" w14:textId="77777777" w:rsidR="00A30AF5" w:rsidRPr="00A30AF5" w:rsidRDefault="00A30AF5" w:rsidP="00A30AF5">
            <w:pPr>
              <w:spacing w:after="0" w:line="240" w:lineRule="auto"/>
              <w:rPr>
                <w:rFonts w:eastAsia="Times New Roman" w:cs="Calibri"/>
                <w:color w:val="000000"/>
                <w:lang w:eastAsia="nb-NO"/>
              </w:rPr>
            </w:pPr>
          </w:p>
        </w:tc>
      </w:tr>
      <w:tr w:rsidR="00A30AF5" w:rsidRPr="00A30AF5" w14:paraId="76BFDC77"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524FB0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529DD036" w14:textId="77777777" w:rsidTr="00264546">
        <w:trPr>
          <w:trHeight w:val="45"/>
        </w:trPr>
        <w:tc>
          <w:tcPr>
            <w:tcW w:w="5246" w:type="dxa"/>
            <w:tcBorders>
              <w:top w:val="nil"/>
              <w:left w:val="nil"/>
              <w:bottom w:val="nil"/>
              <w:right w:val="nil"/>
            </w:tcBorders>
            <w:shd w:val="clear" w:color="auto" w:fill="auto"/>
            <w:noWrap/>
            <w:vAlign w:val="bottom"/>
            <w:hideMark/>
          </w:tcPr>
          <w:p w14:paraId="3979AAA8"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Trapp</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4B86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FK-619</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372812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AD0E70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B3B735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32C4F09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84E301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A9893E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A6F4782" w14:textId="293CA479"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A17156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7B4616A5" w14:textId="77777777" w:rsidTr="00264546">
        <w:trPr>
          <w:trHeight w:val="105"/>
        </w:trPr>
        <w:tc>
          <w:tcPr>
            <w:tcW w:w="5246" w:type="dxa"/>
            <w:tcBorders>
              <w:top w:val="nil"/>
              <w:left w:val="nil"/>
              <w:bottom w:val="nil"/>
              <w:right w:val="nil"/>
            </w:tcBorders>
            <w:shd w:val="clear" w:color="auto" w:fill="auto"/>
            <w:noWrap/>
            <w:vAlign w:val="bottom"/>
            <w:hideMark/>
          </w:tcPr>
          <w:p w14:paraId="0B498AC0"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1F5CA72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084DD2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426040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17563F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0F8922B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B05CFD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902B4F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7E5721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8568C0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0977893" w14:textId="77777777" w:rsidTr="00264546">
        <w:trPr>
          <w:trHeight w:val="45"/>
        </w:trPr>
        <w:tc>
          <w:tcPr>
            <w:tcW w:w="9074" w:type="dxa"/>
            <w:gridSpan w:val="10"/>
            <w:tcBorders>
              <w:top w:val="nil"/>
              <w:left w:val="nil"/>
              <w:bottom w:val="nil"/>
              <w:right w:val="nil"/>
            </w:tcBorders>
            <w:shd w:val="clear" w:color="auto" w:fill="auto"/>
            <w:vAlign w:val="bottom"/>
            <w:hideMark/>
          </w:tcPr>
          <w:p w14:paraId="4ADFA3B0"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Hovedtrapper og rømningstrapper utføres med rette løp, tette trinn, hvileplan, vaskekant, sklisikring og 100 mm sokkel i materiale med støydempende effekt. </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Rekkverk og håndløper skal føres forbi første og siste trinn, med utforming som forteller at trappen starter og slutter. Det kan gjøres ved at håndløperne flater ut etter første og siste trinn og festes mot vegg eller føres i vinkel rundt hjørne.</w:t>
            </w:r>
          </w:p>
        </w:tc>
      </w:tr>
      <w:tr w:rsidR="00720F70" w:rsidRPr="00A30AF5" w14:paraId="24A6821A" w14:textId="77777777" w:rsidTr="00422B83">
        <w:trPr>
          <w:trHeight w:val="74"/>
        </w:trPr>
        <w:tc>
          <w:tcPr>
            <w:tcW w:w="5246" w:type="dxa"/>
            <w:tcBorders>
              <w:top w:val="nil"/>
              <w:left w:val="nil"/>
              <w:bottom w:val="nil"/>
              <w:right w:val="nil"/>
            </w:tcBorders>
            <w:shd w:val="clear" w:color="auto" w:fill="auto"/>
            <w:noWrap/>
            <w:vAlign w:val="bottom"/>
            <w:hideMark/>
          </w:tcPr>
          <w:p w14:paraId="4DF94684"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6F1308B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843880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1C6BCD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046D8A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8F224A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C751E6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41BC89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8EBB9D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644B37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BC21F49"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2D9E20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3F2032B" w14:textId="77777777" w:rsidTr="00264546">
        <w:trPr>
          <w:trHeight w:val="45"/>
        </w:trPr>
        <w:tc>
          <w:tcPr>
            <w:tcW w:w="9074" w:type="dxa"/>
            <w:gridSpan w:val="10"/>
            <w:tcBorders>
              <w:top w:val="nil"/>
              <w:left w:val="nil"/>
              <w:bottom w:val="nil"/>
              <w:right w:val="nil"/>
            </w:tcBorders>
            <w:shd w:val="clear" w:color="auto" w:fill="auto"/>
            <w:vAlign w:val="bottom"/>
            <w:hideMark/>
          </w:tcPr>
          <w:p w14:paraId="0136F21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2CFF2D3A" w14:textId="77777777" w:rsidTr="006761DA">
        <w:trPr>
          <w:trHeight w:val="170"/>
        </w:trPr>
        <w:tc>
          <w:tcPr>
            <w:tcW w:w="5246" w:type="dxa"/>
            <w:tcBorders>
              <w:top w:val="nil"/>
              <w:left w:val="nil"/>
              <w:bottom w:val="nil"/>
              <w:right w:val="nil"/>
            </w:tcBorders>
            <w:shd w:val="clear" w:color="auto" w:fill="auto"/>
            <w:noWrap/>
            <w:vAlign w:val="bottom"/>
            <w:hideMark/>
          </w:tcPr>
          <w:p w14:paraId="667065E8" w14:textId="762EB0B0" w:rsidR="001B3F67" w:rsidRPr="00A30AF5" w:rsidRDefault="001B3F67"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0102601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32D3C9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97ACF8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777CBA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9CC913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7EB089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EB5C2D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E00126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3CF265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F405CC1"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476DE70" w14:textId="4512DCB8" w:rsidR="00A30AF5" w:rsidRPr="00A30AF5" w:rsidRDefault="00A30AF5" w:rsidP="00B02128">
            <w:pPr>
              <w:pStyle w:val="Overskrift1"/>
              <w:rPr>
                <w:rFonts w:eastAsia="Times New Roman"/>
                <w:lang w:eastAsia="nb-NO"/>
              </w:rPr>
            </w:pPr>
            <w:bookmarkStart w:id="44" w:name="_Toc124238833"/>
            <w:r w:rsidRPr="00A30AF5">
              <w:rPr>
                <w:rFonts w:eastAsia="Times New Roman"/>
                <w:lang w:eastAsia="nb-NO"/>
              </w:rPr>
              <w:t>7 Støtteareal</w:t>
            </w:r>
            <w:bookmarkEnd w:id="44"/>
          </w:p>
        </w:tc>
      </w:tr>
      <w:tr w:rsidR="00A30AF5" w:rsidRPr="00A30AF5" w14:paraId="32D5D85A"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33351CD" w14:textId="2F807A4A" w:rsidR="00A30AF5" w:rsidRPr="00A30AF5" w:rsidRDefault="00A30AF5" w:rsidP="00B02128">
            <w:pPr>
              <w:pStyle w:val="Overskrift2"/>
              <w:rPr>
                <w:rFonts w:eastAsia="Times New Roman"/>
                <w:lang w:eastAsia="nb-NO"/>
              </w:rPr>
            </w:pPr>
            <w:bookmarkStart w:id="45" w:name="_Toc124238834"/>
            <w:r w:rsidRPr="00A30AF5">
              <w:rPr>
                <w:rFonts w:eastAsia="Times New Roman"/>
                <w:lang w:eastAsia="nb-NO"/>
              </w:rPr>
              <w:t>7.1 Toaletter</w:t>
            </w:r>
            <w:bookmarkEnd w:id="45"/>
          </w:p>
        </w:tc>
      </w:tr>
      <w:tr w:rsidR="00A30AF5" w:rsidRPr="00A30AF5" w14:paraId="4B00FB8B"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0D9B4FC" w14:textId="77777777" w:rsidR="00A30AF5" w:rsidRPr="00A30AF5" w:rsidRDefault="00A30AF5" w:rsidP="00A30AF5">
            <w:pPr>
              <w:spacing w:after="0" w:line="240" w:lineRule="auto"/>
              <w:rPr>
                <w:rFonts w:eastAsia="Times New Roman" w:cs="Calibri"/>
                <w:color w:val="000000"/>
                <w:lang w:eastAsia="nb-NO"/>
              </w:rPr>
            </w:pPr>
          </w:p>
        </w:tc>
      </w:tr>
      <w:tr w:rsidR="00720F70" w:rsidRPr="00A30AF5" w14:paraId="12A11EEB" w14:textId="77777777" w:rsidTr="00264546">
        <w:trPr>
          <w:trHeight w:val="45"/>
        </w:trPr>
        <w:tc>
          <w:tcPr>
            <w:tcW w:w="5246" w:type="dxa"/>
            <w:tcBorders>
              <w:top w:val="nil"/>
              <w:left w:val="nil"/>
              <w:bottom w:val="nil"/>
              <w:right w:val="nil"/>
            </w:tcBorders>
            <w:shd w:val="clear" w:color="auto" w:fill="auto"/>
            <w:noWrap/>
            <w:vAlign w:val="bottom"/>
            <w:hideMark/>
          </w:tcPr>
          <w:p w14:paraId="7FBECEB8"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Antall toaletter</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D772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FK-673</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DA02AC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496869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DB6F8D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6F755F1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4CCFEE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75B6A7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90F1CF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3D6CDC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1E68BCD7" w14:textId="77777777" w:rsidTr="00264546">
        <w:trPr>
          <w:trHeight w:val="105"/>
        </w:trPr>
        <w:tc>
          <w:tcPr>
            <w:tcW w:w="5246" w:type="dxa"/>
            <w:tcBorders>
              <w:top w:val="nil"/>
              <w:left w:val="nil"/>
              <w:bottom w:val="nil"/>
              <w:right w:val="nil"/>
            </w:tcBorders>
            <w:shd w:val="clear" w:color="auto" w:fill="auto"/>
            <w:noWrap/>
            <w:vAlign w:val="bottom"/>
            <w:hideMark/>
          </w:tcPr>
          <w:p w14:paraId="4A2BC5C2"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0C4E79A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99D846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AEE79D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9C49C3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6AAFBD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88B867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BB1B77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BD8AB0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225C7A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F43BF70" w14:textId="77777777" w:rsidTr="00264546">
        <w:trPr>
          <w:trHeight w:val="45"/>
        </w:trPr>
        <w:tc>
          <w:tcPr>
            <w:tcW w:w="9074" w:type="dxa"/>
            <w:gridSpan w:val="10"/>
            <w:tcBorders>
              <w:top w:val="nil"/>
              <w:left w:val="nil"/>
              <w:bottom w:val="nil"/>
              <w:right w:val="nil"/>
            </w:tcBorders>
            <w:shd w:val="clear" w:color="auto" w:fill="auto"/>
            <w:vAlign w:val="bottom"/>
            <w:hideMark/>
          </w:tcPr>
          <w:p w14:paraId="33214AEA"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Antall toaletter dimensjoneres etter antall ansatte og antall brukere av bygget. Universelt utformet toalett må plasseres hensiktsmessig med tanke på bruken av bygget og hensyn til brukergrupper. </w:t>
            </w:r>
          </w:p>
        </w:tc>
      </w:tr>
      <w:tr w:rsidR="00720F70" w:rsidRPr="00A30AF5" w14:paraId="45A35DEC" w14:textId="77777777" w:rsidTr="00264546">
        <w:trPr>
          <w:trHeight w:val="255"/>
        </w:trPr>
        <w:tc>
          <w:tcPr>
            <w:tcW w:w="5246" w:type="dxa"/>
            <w:tcBorders>
              <w:top w:val="nil"/>
              <w:left w:val="nil"/>
              <w:bottom w:val="nil"/>
              <w:right w:val="nil"/>
            </w:tcBorders>
            <w:shd w:val="clear" w:color="auto" w:fill="auto"/>
            <w:noWrap/>
            <w:vAlign w:val="bottom"/>
            <w:hideMark/>
          </w:tcPr>
          <w:p w14:paraId="0513E9A8"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67F78DD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F08AF8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B4343C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E8D2DA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91CFDC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84108F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202031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23D398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1D50EB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147A75B"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7570AD7"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34530240" w14:textId="77777777" w:rsidTr="00264546">
        <w:trPr>
          <w:trHeight w:val="45"/>
        </w:trPr>
        <w:tc>
          <w:tcPr>
            <w:tcW w:w="9074" w:type="dxa"/>
            <w:gridSpan w:val="10"/>
            <w:tcBorders>
              <w:top w:val="nil"/>
              <w:left w:val="nil"/>
              <w:bottom w:val="nil"/>
              <w:right w:val="nil"/>
            </w:tcBorders>
            <w:shd w:val="clear" w:color="auto" w:fill="auto"/>
            <w:vAlign w:val="bottom"/>
            <w:hideMark/>
          </w:tcPr>
          <w:p w14:paraId="44EC3250"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Det må hensyntas eventuelle spesielle behov basert på brukergrupper m.m. Merk krav i arbeidsplassforskriften § 3-7 knyttet til toalett for ansatte. Detaljeres i det enkelte prosjekt.</w:t>
            </w:r>
          </w:p>
        </w:tc>
      </w:tr>
      <w:tr w:rsidR="00720F70" w:rsidRPr="00A30AF5" w14:paraId="2C46A3EE" w14:textId="77777777" w:rsidTr="00264546">
        <w:trPr>
          <w:trHeight w:val="480"/>
        </w:trPr>
        <w:tc>
          <w:tcPr>
            <w:tcW w:w="5246" w:type="dxa"/>
            <w:tcBorders>
              <w:top w:val="nil"/>
              <w:left w:val="nil"/>
              <w:bottom w:val="nil"/>
              <w:right w:val="nil"/>
            </w:tcBorders>
            <w:shd w:val="clear" w:color="auto" w:fill="auto"/>
            <w:noWrap/>
            <w:vAlign w:val="bottom"/>
            <w:hideMark/>
          </w:tcPr>
          <w:p w14:paraId="6F8A2D42"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22F73F4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2435BD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D2700C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C568D1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F6EB8C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5B401A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5AFA58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E6EFC2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2CCF7A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4F25818"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D0BB38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7327705"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02A70B4" w14:textId="631581BC" w:rsidR="00A30AF5" w:rsidRPr="00A30AF5" w:rsidRDefault="00A30AF5" w:rsidP="00B02128">
            <w:pPr>
              <w:pStyle w:val="Overskrift2"/>
              <w:rPr>
                <w:rFonts w:eastAsia="Times New Roman"/>
                <w:lang w:eastAsia="nb-NO"/>
              </w:rPr>
            </w:pPr>
            <w:bookmarkStart w:id="46" w:name="_Toc124238835"/>
            <w:r w:rsidRPr="00A30AF5">
              <w:rPr>
                <w:rFonts w:eastAsia="Times New Roman"/>
                <w:lang w:eastAsia="nb-NO"/>
              </w:rPr>
              <w:t>7.2 Renhold</w:t>
            </w:r>
            <w:bookmarkEnd w:id="46"/>
          </w:p>
        </w:tc>
      </w:tr>
      <w:tr w:rsidR="00A30AF5" w:rsidRPr="00A30AF5" w14:paraId="208FB906"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60CB530" w14:textId="77777777" w:rsidR="00A30AF5" w:rsidRPr="00A30AF5" w:rsidRDefault="00A30AF5" w:rsidP="00A30AF5">
            <w:pPr>
              <w:spacing w:after="0" w:line="240" w:lineRule="auto"/>
              <w:rPr>
                <w:rFonts w:eastAsia="Times New Roman" w:cs="Calibri"/>
                <w:color w:val="000000"/>
                <w:lang w:eastAsia="nb-NO"/>
              </w:rPr>
            </w:pPr>
          </w:p>
        </w:tc>
      </w:tr>
      <w:tr w:rsidR="00720F70" w:rsidRPr="00A30AF5" w14:paraId="7C974C12" w14:textId="77777777" w:rsidTr="00264546">
        <w:trPr>
          <w:trHeight w:val="45"/>
        </w:trPr>
        <w:tc>
          <w:tcPr>
            <w:tcW w:w="5246" w:type="dxa"/>
            <w:tcBorders>
              <w:top w:val="nil"/>
              <w:left w:val="nil"/>
              <w:bottom w:val="nil"/>
              <w:right w:val="nil"/>
            </w:tcBorders>
            <w:shd w:val="clear" w:color="auto" w:fill="auto"/>
            <w:noWrap/>
            <w:vAlign w:val="bottom"/>
            <w:hideMark/>
          </w:tcPr>
          <w:p w14:paraId="44B9D2B4"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Rengjøringsentral flerbrukshaller</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50DB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FK-1747</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37C2CE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DD26FD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D190BC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54E5C37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D893EF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542730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143F52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7211E6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6F9146CD" w14:textId="77777777" w:rsidTr="00264546">
        <w:trPr>
          <w:trHeight w:val="105"/>
        </w:trPr>
        <w:tc>
          <w:tcPr>
            <w:tcW w:w="5246" w:type="dxa"/>
            <w:tcBorders>
              <w:top w:val="nil"/>
              <w:left w:val="nil"/>
              <w:bottom w:val="nil"/>
              <w:right w:val="nil"/>
            </w:tcBorders>
            <w:shd w:val="clear" w:color="auto" w:fill="auto"/>
            <w:noWrap/>
            <w:vAlign w:val="bottom"/>
            <w:hideMark/>
          </w:tcPr>
          <w:p w14:paraId="534E50C3"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7E7D3D5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5A790D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86C7EB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54620E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4E69F3E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1BE833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4BBB0F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F80B61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7D7743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A10F84B" w14:textId="77777777" w:rsidTr="00264546">
        <w:trPr>
          <w:trHeight w:val="45"/>
        </w:trPr>
        <w:tc>
          <w:tcPr>
            <w:tcW w:w="9074" w:type="dxa"/>
            <w:gridSpan w:val="10"/>
            <w:tcBorders>
              <w:top w:val="nil"/>
              <w:left w:val="nil"/>
              <w:bottom w:val="nil"/>
              <w:right w:val="nil"/>
            </w:tcBorders>
            <w:shd w:val="clear" w:color="auto" w:fill="auto"/>
            <w:vAlign w:val="bottom"/>
            <w:hideMark/>
          </w:tcPr>
          <w:p w14:paraId="33561FDC"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Renholdssentralen skal være på minimum 12 m² og skal ha adkomst direkte til hallen. Bredden på rommet skal være minimum 2 m og takhøyden skal være minimum 2,5 m. Bredden på døren skal være bred nok til at personell enkelt skal navigere inn gulvmaskin og moppemaskin. Døren skal være terskelløs. </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Renholdsfunksjonene i anlegget skal i størst mulig grad samles i én renholdssentral.</w:t>
            </w:r>
          </w:p>
        </w:tc>
      </w:tr>
      <w:tr w:rsidR="00720F70" w:rsidRPr="00A30AF5" w14:paraId="2E546468" w14:textId="77777777" w:rsidTr="00264546">
        <w:trPr>
          <w:trHeight w:val="255"/>
        </w:trPr>
        <w:tc>
          <w:tcPr>
            <w:tcW w:w="5246" w:type="dxa"/>
            <w:tcBorders>
              <w:top w:val="nil"/>
              <w:left w:val="nil"/>
              <w:bottom w:val="nil"/>
              <w:right w:val="nil"/>
            </w:tcBorders>
            <w:shd w:val="clear" w:color="auto" w:fill="auto"/>
            <w:noWrap/>
            <w:vAlign w:val="bottom"/>
            <w:hideMark/>
          </w:tcPr>
          <w:p w14:paraId="4811FFA8"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7589A28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C2CEE5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2C106A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22A111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02DE449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3FA5FA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7333FE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426D23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05C41C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67CA2C4"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69CBFF2"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2E85CBB8" w14:textId="77777777" w:rsidTr="00264546">
        <w:trPr>
          <w:trHeight w:val="45"/>
        </w:trPr>
        <w:tc>
          <w:tcPr>
            <w:tcW w:w="9074" w:type="dxa"/>
            <w:gridSpan w:val="10"/>
            <w:tcBorders>
              <w:top w:val="nil"/>
              <w:left w:val="nil"/>
              <w:bottom w:val="nil"/>
              <w:right w:val="nil"/>
            </w:tcBorders>
            <w:shd w:val="clear" w:color="auto" w:fill="auto"/>
            <w:vAlign w:val="bottom"/>
            <w:hideMark/>
          </w:tcPr>
          <w:p w14:paraId="267D4326" w14:textId="115DBE1E" w:rsidR="00422B83"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Dette kravet kommer i tillegg til FK-26.</w:t>
            </w:r>
          </w:p>
        </w:tc>
      </w:tr>
      <w:tr w:rsidR="00720F70" w:rsidRPr="00A30AF5" w14:paraId="7600650C" w14:textId="77777777" w:rsidTr="00264546">
        <w:trPr>
          <w:trHeight w:val="480"/>
        </w:trPr>
        <w:tc>
          <w:tcPr>
            <w:tcW w:w="5246" w:type="dxa"/>
            <w:tcBorders>
              <w:top w:val="nil"/>
              <w:left w:val="nil"/>
              <w:bottom w:val="nil"/>
              <w:right w:val="nil"/>
            </w:tcBorders>
            <w:shd w:val="clear" w:color="auto" w:fill="auto"/>
            <w:noWrap/>
            <w:vAlign w:val="bottom"/>
            <w:hideMark/>
          </w:tcPr>
          <w:p w14:paraId="5DE50D2F"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3737BEE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0A2B2C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CB14B7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8A9FA7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BFA6AF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0E6675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218284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3CD654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9B37E4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C859C40"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83175E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4CBA4A0"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CC821F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125223A"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37741D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3FF69FF4" w14:textId="77777777" w:rsidTr="00264546">
        <w:trPr>
          <w:trHeight w:val="45"/>
        </w:trPr>
        <w:tc>
          <w:tcPr>
            <w:tcW w:w="5246" w:type="dxa"/>
            <w:tcBorders>
              <w:top w:val="nil"/>
              <w:left w:val="nil"/>
              <w:bottom w:val="nil"/>
              <w:right w:val="nil"/>
            </w:tcBorders>
            <w:shd w:val="clear" w:color="auto" w:fill="auto"/>
            <w:noWrap/>
            <w:vAlign w:val="bottom"/>
            <w:hideMark/>
          </w:tcPr>
          <w:p w14:paraId="689EFE75"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Rengjøringssentral</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4C43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FK-26</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438598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0CF914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605D0C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18261BD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905B32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AB5FE8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2F1B54A" w14:textId="167E7F17"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DC4BF9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63B9FC64" w14:textId="77777777" w:rsidTr="00264546">
        <w:trPr>
          <w:trHeight w:val="105"/>
        </w:trPr>
        <w:tc>
          <w:tcPr>
            <w:tcW w:w="5246" w:type="dxa"/>
            <w:tcBorders>
              <w:top w:val="nil"/>
              <w:left w:val="nil"/>
              <w:bottom w:val="nil"/>
              <w:right w:val="nil"/>
            </w:tcBorders>
            <w:shd w:val="clear" w:color="auto" w:fill="auto"/>
            <w:noWrap/>
            <w:vAlign w:val="bottom"/>
            <w:hideMark/>
          </w:tcPr>
          <w:p w14:paraId="736331E6"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3F7E31B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746791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59F92D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5D0F9C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D0B1F8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EC689B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19EFAD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B0ADD0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ACD5EC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75FCDC6" w14:textId="77777777" w:rsidTr="00264546">
        <w:trPr>
          <w:trHeight w:val="45"/>
        </w:trPr>
        <w:tc>
          <w:tcPr>
            <w:tcW w:w="9074" w:type="dxa"/>
            <w:gridSpan w:val="10"/>
            <w:tcBorders>
              <w:top w:val="nil"/>
              <w:left w:val="nil"/>
              <w:bottom w:val="nil"/>
              <w:right w:val="nil"/>
            </w:tcBorders>
            <w:shd w:val="clear" w:color="auto" w:fill="auto"/>
            <w:vAlign w:val="bottom"/>
            <w:hideMark/>
          </w:tcPr>
          <w:p w14:paraId="71146B28" w14:textId="4994B3D5"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Det skal tilrettelegges for rengjøringssentral i hvert bygg. </w:t>
            </w:r>
            <w:r w:rsidRPr="00A30AF5">
              <w:rPr>
                <w:rFonts w:eastAsia="Times New Roman" w:cs="Calibri"/>
                <w:color w:val="000000"/>
                <w:szCs w:val="20"/>
                <w:lang w:eastAsia="nb-NO"/>
              </w:rPr>
              <w:br/>
              <w:t xml:space="preserve"> </w:t>
            </w:r>
            <w:r w:rsidRPr="006761DA">
              <w:rPr>
                <w:rFonts w:eastAsia="Times New Roman" w:cs="Calibri"/>
                <w:color w:val="000000"/>
                <w:sz w:val="16"/>
                <w:szCs w:val="20"/>
                <w:lang w:eastAsia="nb-NO"/>
              </w:rPr>
              <w:br/>
            </w:r>
            <w:r w:rsidRPr="00A30AF5">
              <w:rPr>
                <w:rFonts w:eastAsia="Times New Roman" w:cs="Calibri"/>
                <w:color w:val="000000"/>
                <w:szCs w:val="20"/>
                <w:lang w:eastAsia="nb-NO"/>
              </w:rPr>
              <w:t xml:space="preserve">Følgende fast inventar skal leveres: </w:t>
            </w:r>
            <w:r w:rsidRPr="00A30AF5">
              <w:rPr>
                <w:rFonts w:eastAsia="Times New Roman" w:cs="Calibri"/>
                <w:color w:val="000000"/>
                <w:szCs w:val="20"/>
                <w:lang w:eastAsia="nb-NO"/>
              </w:rPr>
              <w:br/>
              <w:t>- Moppevaskemaskin på sokkel, minimum kapasitet 13 kg, med lokasse bak</w:t>
            </w:r>
            <w:r w:rsidRPr="00A30AF5">
              <w:rPr>
                <w:rFonts w:eastAsia="Times New Roman" w:cs="Calibri"/>
                <w:color w:val="000000"/>
                <w:szCs w:val="20"/>
                <w:lang w:eastAsia="nb-NO"/>
              </w:rPr>
              <w:br/>
              <w:t>- Kjøleskap - til mopper</w:t>
            </w:r>
            <w:r w:rsidRPr="00A30AF5">
              <w:rPr>
                <w:rFonts w:eastAsia="Times New Roman" w:cs="Calibri"/>
                <w:color w:val="000000"/>
                <w:szCs w:val="20"/>
                <w:lang w:eastAsia="nb-NO"/>
              </w:rPr>
              <w:br/>
              <w:t xml:space="preserve">- 5 hyllemeter veggmontert hylle for oppbevaring av utstyr </w:t>
            </w:r>
            <w:r w:rsidRPr="00A30AF5">
              <w:rPr>
                <w:rFonts w:eastAsia="Times New Roman" w:cs="Calibri"/>
                <w:color w:val="000000"/>
                <w:szCs w:val="20"/>
                <w:lang w:eastAsia="nb-NO"/>
              </w:rPr>
              <w:br/>
              <w:t>- Opphengsmulighet for langskaftet utstyr</w:t>
            </w:r>
            <w:r w:rsidRPr="00A30AF5">
              <w:rPr>
                <w:rFonts w:eastAsia="Times New Roman" w:cs="Calibri"/>
                <w:color w:val="000000"/>
                <w:szCs w:val="20"/>
                <w:lang w:eastAsia="nb-NO"/>
              </w:rPr>
              <w:br/>
              <w:t>- Låsbart skap for utstyr (bøtter, kluter, vaskemidler)</w:t>
            </w:r>
            <w:r w:rsidRPr="00A30AF5">
              <w:rPr>
                <w:rFonts w:eastAsia="Times New Roman" w:cs="Calibri"/>
                <w:color w:val="000000"/>
                <w:szCs w:val="20"/>
                <w:lang w:eastAsia="nb-NO"/>
              </w:rPr>
              <w:br/>
              <w:t>- Benk med underskap</w:t>
            </w:r>
            <w:r w:rsidRPr="00A30AF5">
              <w:rPr>
                <w:rFonts w:eastAsia="Times New Roman" w:cs="Calibri"/>
                <w:color w:val="000000"/>
                <w:szCs w:val="20"/>
                <w:lang w:eastAsia="nb-NO"/>
              </w:rPr>
              <w:br/>
              <w:t xml:space="preserve"> </w:t>
            </w:r>
            <w:r w:rsidRPr="006761DA">
              <w:rPr>
                <w:rFonts w:eastAsia="Times New Roman" w:cs="Calibri"/>
                <w:color w:val="000000"/>
                <w:sz w:val="16"/>
                <w:szCs w:val="20"/>
                <w:lang w:eastAsia="nb-NO"/>
              </w:rPr>
              <w:br/>
            </w:r>
            <w:r w:rsidRPr="00A30AF5">
              <w:rPr>
                <w:rFonts w:eastAsia="Times New Roman" w:cs="Calibri"/>
                <w:color w:val="000000"/>
                <w:szCs w:val="20"/>
                <w:lang w:eastAsia="nb-NO"/>
              </w:rPr>
              <w:t>Det skal være utslagsvask i rustfritt stål med bøtterist og varmt/kaldt vann. Det skal være plass til å fylle 10 L bøtte i vasken. Det leveres avløp og vanntilknytning for inntil 2 stk. vaskemaskiner og påfylling av renholdsmaskiner.</w:t>
            </w:r>
            <w:r w:rsidRPr="00A30AF5">
              <w:rPr>
                <w:rFonts w:eastAsia="Times New Roman" w:cs="Calibri"/>
                <w:color w:val="000000"/>
                <w:szCs w:val="20"/>
                <w:lang w:eastAsia="nb-NO"/>
              </w:rPr>
              <w:br/>
              <w:t xml:space="preserve"> </w:t>
            </w:r>
            <w:r w:rsidRPr="006761DA">
              <w:rPr>
                <w:rFonts w:eastAsia="Times New Roman" w:cs="Calibri"/>
                <w:color w:val="000000"/>
                <w:sz w:val="16"/>
                <w:szCs w:val="20"/>
                <w:lang w:eastAsia="nb-NO"/>
              </w:rPr>
              <w:br/>
            </w:r>
            <w:r w:rsidRPr="00A30AF5">
              <w:rPr>
                <w:rFonts w:eastAsia="Times New Roman" w:cs="Calibri"/>
                <w:color w:val="000000"/>
                <w:szCs w:val="20"/>
                <w:lang w:eastAsia="nb-NO"/>
              </w:rPr>
              <w:t>Dette arealet er delvis våtrom og skal ha sluk med rist for tømming av renholdsmaskiner.</w:t>
            </w:r>
            <w:r w:rsidRPr="00A30AF5">
              <w:rPr>
                <w:rFonts w:eastAsia="Times New Roman" w:cs="Calibri"/>
                <w:color w:val="000000"/>
                <w:szCs w:val="20"/>
                <w:lang w:eastAsia="nb-NO"/>
              </w:rPr>
              <w:br/>
              <w:t xml:space="preserve"> </w:t>
            </w:r>
            <w:r w:rsidRPr="006761DA">
              <w:rPr>
                <w:rFonts w:eastAsia="Times New Roman" w:cs="Calibri"/>
                <w:color w:val="000000"/>
                <w:sz w:val="16"/>
                <w:szCs w:val="20"/>
                <w:lang w:eastAsia="nb-NO"/>
              </w:rPr>
              <w:br/>
            </w:r>
            <w:r w:rsidRPr="00A30AF5">
              <w:rPr>
                <w:rFonts w:eastAsia="Times New Roman" w:cs="Calibri"/>
                <w:color w:val="000000"/>
                <w:szCs w:val="20"/>
                <w:lang w:eastAsia="nb-NO"/>
              </w:rPr>
              <w:t xml:space="preserve">Det skal monteres nødvendige stikk for moppevaskemaskin (3 fas) og kjøleskap på egen kurs, samt stikk for eventuelt tørketrommel og ekstra vaskemaskin.  </w:t>
            </w:r>
            <w:r w:rsidRPr="00A30AF5">
              <w:rPr>
                <w:rFonts w:eastAsia="Times New Roman" w:cs="Calibri"/>
                <w:color w:val="000000"/>
                <w:szCs w:val="20"/>
                <w:lang w:eastAsia="nb-NO"/>
              </w:rPr>
              <w:br/>
              <w:t>Det skal monteres 1 ekstra stikk over arbeidsbenk og 1 stikk til lading av gulvvaskemaskiner.</w:t>
            </w:r>
          </w:p>
        </w:tc>
      </w:tr>
      <w:tr w:rsidR="00720F70" w:rsidRPr="00A30AF5" w14:paraId="072F8384" w14:textId="77777777" w:rsidTr="00264546">
        <w:trPr>
          <w:trHeight w:val="255"/>
        </w:trPr>
        <w:tc>
          <w:tcPr>
            <w:tcW w:w="5246" w:type="dxa"/>
            <w:tcBorders>
              <w:top w:val="nil"/>
              <w:left w:val="nil"/>
              <w:bottom w:val="nil"/>
              <w:right w:val="nil"/>
            </w:tcBorders>
            <w:shd w:val="clear" w:color="auto" w:fill="auto"/>
            <w:noWrap/>
            <w:vAlign w:val="bottom"/>
            <w:hideMark/>
          </w:tcPr>
          <w:p w14:paraId="716602AA"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7181168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049890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01A27C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676035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86C2D3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90EE7A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BD8C6C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64DCDF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1E2DC7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DAF51F1"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4D515BA"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0E8450AC" w14:textId="77777777" w:rsidTr="00264546">
        <w:trPr>
          <w:trHeight w:val="45"/>
        </w:trPr>
        <w:tc>
          <w:tcPr>
            <w:tcW w:w="9074" w:type="dxa"/>
            <w:gridSpan w:val="10"/>
            <w:tcBorders>
              <w:top w:val="nil"/>
              <w:left w:val="nil"/>
              <w:bottom w:val="nil"/>
              <w:right w:val="nil"/>
            </w:tcBorders>
            <w:shd w:val="clear" w:color="auto" w:fill="auto"/>
            <w:vAlign w:val="bottom"/>
            <w:hideMark/>
          </w:tcPr>
          <w:p w14:paraId="73929536" w14:textId="77777777" w:rsid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Utforming og maskinutrustning må tilpasses det enkelte bygg, da driftsrutiner og behov for maskiner vil kunne variere avhengig av formål og driftsorganisasjon.</w:t>
            </w:r>
          </w:p>
          <w:p w14:paraId="7F6D3E7D" w14:textId="77777777" w:rsidR="004D4CCD" w:rsidRDefault="004D4CCD" w:rsidP="00A30AF5">
            <w:pPr>
              <w:spacing w:after="0" w:line="240" w:lineRule="auto"/>
              <w:rPr>
                <w:rFonts w:eastAsia="Times New Roman" w:cs="Calibri"/>
                <w:i/>
                <w:color w:val="000000"/>
                <w:szCs w:val="20"/>
                <w:lang w:eastAsia="nb-NO"/>
              </w:rPr>
            </w:pPr>
          </w:p>
          <w:p w14:paraId="09E76E6F" w14:textId="2D67BA92" w:rsidR="004D4CCD" w:rsidRPr="00A30AF5" w:rsidRDefault="004D4CCD" w:rsidP="00A30AF5">
            <w:pPr>
              <w:spacing w:after="0" w:line="240" w:lineRule="auto"/>
              <w:rPr>
                <w:rFonts w:eastAsia="Times New Roman" w:cs="Calibri"/>
                <w:i/>
                <w:color w:val="000000"/>
                <w:szCs w:val="20"/>
                <w:lang w:eastAsia="nb-NO"/>
              </w:rPr>
            </w:pPr>
          </w:p>
        </w:tc>
      </w:tr>
      <w:tr w:rsidR="00720F70" w:rsidRPr="00A30AF5" w14:paraId="1C282C9C" w14:textId="77777777" w:rsidTr="00264546">
        <w:trPr>
          <w:trHeight w:val="480"/>
        </w:trPr>
        <w:tc>
          <w:tcPr>
            <w:tcW w:w="5246" w:type="dxa"/>
            <w:tcBorders>
              <w:top w:val="nil"/>
              <w:left w:val="nil"/>
              <w:bottom w:val="nil"/>
              <w:right w:val="nil"/>
            </w:tcBorders>
            <w:shd w:val="clear" w:color="auto" w:fill="auto"/>
            <w:noWrap/>
            <w:vAlign w:val="bottom"/>
            <w:hideMark/>
          </w:tcPr>
          <w:p w14:paraId="0517A0BE" w14:textId="5F053731" w:rsidR="001B3F67" w:rsidRPr="00A30AF5" w:rsidRDefault="001B3F67"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767E4CB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6523BC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BCC5B1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9D08A9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0061333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BF5E06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2AF989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57D4BF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2D839A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CFDD303"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C5A5C25" w14:textId="77777777" w:rsidR="00A30AF5" w:rsidRDefault="00A30AF5" w:rsidP="00A30AF5">
            <w:pPr>
              <w:spacing w:after="0" w:line="240" w:lineRule="auto"/>
              <w:rPr>
                <w:rFonts w:ascii="Times New Roman" w:eastAsia="Times New Roman" w:hAnsi="Times New Roman" w:cs="Times New Roman"/>
                <w:szCs w:val="20"/>
                <w:lang w:eastAsia="nb-NO"/>
              </w:rPr>
            </w:pPr>
          </w:p>
          <w:p w14:paraId="4C4422F4" w14:textId="15F8FEF9" w:rsidR="001B3F67" w:rsidRPr="00A30AF5" w:rsidRDefault="001B3F67" w:rsidP="00A30AF5">
            <w:pPr>
              <w:spacing w:after="0" w:line="240" w:lineRule="auto"/>
              <w:rPr>
                <w:rFonts w:ascii="Times New Roman" w:eastAsia="Times New Roman" w:hAnsi="Times New Roman" w:cs="Times New Roman"/>
                <w:szCs w:val="20"/>
                <w:lang w:eastAsia="nb-NO"/>
              </w:rPr>
            </w:pPr>
          </w:p>
        </w:tc>
      </w:tr>
      <w:tr w:rsidR="00A30AF5" w:rsidRPr="00A30AF5" w14:paraId="5343DF3C"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0951B4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05269B4"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DD7F15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6F48AC47" w14:textId="77777777" w:rsidTr="00264546">
        <w:trPr>
          <w:trHeight w:val="45"/>
        </w:trPr>
        <w:tc>
          <w:tcPr>
            <w:tcW w:w="5246" w:type="dxa"/>
            <w:tcBorders>
              <w:top w:val="nil"/>
              <w:left w:val="nil"/>
              <w:bottom w:val="nil"/>
              <w:right w:val="nil"/>
            </w:tcBorders>
            <w:shd w:val="clear" w:color="auto" w:fill="auto"/>
            <w:noWrap/>
            <w:vAlign w:val="bottom"/>
            <w:hideMark/>
          </w:tcPr>
          <w:p w14:paraId="44ADE2CD"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Bøttekott</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2A61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FK-315</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B0AB57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4E092C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66B185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0591586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3F889D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0CC8F3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29FEF5A" w14:textId="0DDE53A0"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CAE218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50D57A48" w14:textId="77777777" w:rsidTr="00264546">
        <w:trPr>
          <w:trHeight w:val="105"/>
        </w:trPr>
        <w:tc>
          <w:tcPr>
            <w:tcW w:w="5246" w:type="dxa"/>
            <w:tcBorders>
              <w:top w:val="nil"/>
              <w:left w:val="nil"/>
              <w:bottom w:val="nil"/>
              <w:right w:val="nil"/>
            </w:tcBorders>
            <w:shd w:val="clear" w:color="auto" w:fill="auto"/>
            <w:noWrap/>
            <w:vAlign w:val="bottom"/>
            <w:hideMark/>
          </w:tcPr>
          <w:p w14:paraId="52060C37"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4D0F6D8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3E99BD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40BC7F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3023DA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2804B02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6E6724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1BAEAC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ACDBE1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202647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C62580E" w14:textId="77777777" w:rsidTr="00264546">
        <w:trPr>
          <w:trHeight w:val="45"/>
        </w:trPr>
        <w:tc>
          <w:tcPr>
            <w:tcW w:w="9074" w:type="dxa"/>
            <w:gridSpan w:val="10"/>
            <w:tcBorders>
              <w:top w:val="nil"/>
              <w:left w:val="nil"/>
              <w:bottom w:val="nil"/>
              <w:right w:val="nil"/>
            </w:tcBorders>
            <w:shd w:val="clear" w:color="auto" w:fill="auto"/>
            <w:vAlign w:val="bottom"/>
            <w:hideMark/>
          </w:tcPr>
          <w:p w14:paraId="28C0ED75"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Det skal plasseres bøttekott i hver etasje. Dette arealet er delvis våtrom og skal leveres med:</w:t>
            </w:r>
            <w:r w:rsidRPr="00A30AF5">
              <w:rPr>
                <w:rFonts w:eastAsia="Times New Roman" w:cs="Calibri"/>
                <w:color w:val="000000"/>
                <w:szCs w:val="20"/>
                <w:lang w:eastAsia="nb-NO"/>
              </w:rPr>
              <w:br/>
              <w:t>- Minst 1 stikk</w:t>
            </w:r>
            <w:r w:rsidRPr="00A30AF5">
              <w:rPr>
                <w:rFonts w:eastAsia="Times New Roman" w:cs="Calibri"/>
                <w:color w:val="000000"/>
                <w:szCs w:val="20"/>
                <w:lang w:eastAsia="nb-NO"/>
              </w:rPr>
              <w:br/>
              <w:t>- Adgangskontroll</w:t>
            </w:r>
            <w:r w:rsidRPr="00A30AF5">
              <w:rPr>
                <w:rFonts w:eastAsia="Times New Roman" w:cs="Calibri"/>
                <w:color w:val="000000"/>
                <w:szCs w:val="20"/>
                <w:lang w:eastAsia="nb-NO"/>
              </w:rPr>
              <w:br/>
              <w:t>- Plass til rengjøringstralle og annet rengjøringsutstyr</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Følgende fast inventar skal leveres:</w:t>
            </w:r>
            <w:r w:rsidRPr="00A30AF5">
              <w:rPr>
                <w:rFonts w:eastAsia="Times New Roman" w:cs="Calibri"/>
                <w:color w:val="000000"/>
                <w:szCs w:val="20"/>
                <w:lang w:eastAsia="nb-NO"/>
              </w:rPr>
              <w:br/>
              <w:t>- 3 hyllemeter veggmonterte hyller for oppbevaring av utstyr og vaskemidler</w:t>
            </w:r>
            <w:r w:rsidRPr="00A30AF5">
              <w:rPr>
                <w:rFonts w:eastAsia="Times New Roman" w:cs="Calibri"/>
                <w:color w:val="000000"/>
                <w:szCs w:val="20"/>
                <w:lang w:eastAsia="nb-NO"/>
              </w:rPr>
              <w:br/>
              <w:t xml:space="preserve">- Utslagsvask i rustfritt stål med bøtterist med plass til 10 L bøtte, blandebatteri og avløp </w:t>
            </w:r>
          </w:p>
        </w:tc>
      </w:tr>
      <w:tr w:rsidR="00720F70" w:rsidRPr="00A30AF5" w14:paraId="1946AABA" w14:textId="77777777" w:rsidTr="00264546">
        <w:trPr>
          <w:trHeight w:val="255"/>
        </w:trPr>
        <w:tc>
          <w:tcPr>
            <w:tcW w:w="5246" w:type="dxa"/>
            <w:tcBorders>
              <w:top w:val="nil"/>
              <w:left w:val="nil"/>
              <w:bottom w:val="nil"/>
              <w:right w:val="nil"/>
            </w:tcBorders>
            <w:shd w:val="clear" w:color="auto" w:fill="auto"/>
            <w:noWrap/>
            <w:vAlign w:val="bottom"/>
            <w:hideMark/>
          </w:tcPr>
          <w:p w14:paraId="33D8CD8E"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1F528A7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C96D4D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16F2AC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0C7AC8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27330B1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C3D585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873082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00C18F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B272F1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7EC26EB"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710507A"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5BA52877" w14:textId="77777777" w:rsidTr="00264546">
        <w:trPr>
          <w:trHeight w:val="45"/>
        </w:trPr>
        <w:tc>
          <w:tcPr>
            <w:tcW w:w="9074" w:type="dxa"/>
            <w:gridSpan w:val="10"/>
            <w:tcBorders>
              <w:top w:val="nil"/>
              <w:left w:val="nil"/>
              <w:bottom w:val="nil"/>
              <w:right w:val="nil"/>
            </w:tcBorders>
            <w:shd w:val="clear" w:color="auto" w:fill="auto"/>
            <w:vAlign w:val="bottom"/>
            <w:hideMark/>
          </w:tcPr>
          <w:p w14:paraId="2F69FBC0" w14:textId="77777777" w:rsid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Omfang og plassering av rengjøringsarealer må vurderes i det enkelte prosjekt, avhengig av byggets utforming. Det anbefales å involvere renholdsfaglig kompetanse i dette arbeidet. Merk at ved storkjøkken skal det være eget bøttekott/renholdsskap for kjøkkenet.</w:t>
            </w:r>
          </w:p>
          <w:p w14:paraId="5E73E808" w14:textId="3DA66F37" w:rsidR="006761DA" w:rsidRDefault="006761DA" w:rsidP="00A30AF5">
            <w:pPr>
              <w:spacing w:after="0" w:line="240" w:lineRule="auto"/>
              <w:rPr>
                <w:rFonts w:eastAsia="Times New Roman" w:cs="Calibri"/>
                <w:i/>
                <w:color w:val="000000"/>
                <w:szCs w:val="20"/>
                <w:lang w:eastAsia="nb-NO"/>
              </w:rPr>
            </w:pPr>
          </w:p>
          <w:p w14:paraId="35055444" w14:textId="77777777" w:rsidR="00422B83" w:rsidRDefault="00422B83" w:rsidP="00A30AF5">
            <w:pPr>
              <w:spacing w:after="0" w:line="240" w:lineRule="auto"/>
              <w:rPr>
                <w:rFonts w:eastAsia="Times New Roman" w:cs="Calibri"/>
                <w:i/>
                <w:color w:val="000000"/>
                <w:szCs w:val="20"/>
                <w:lang w:eastAsia="nb-NO"/>
              </w:rPr>
            </w:pPr>
          </w:p>
          <w:p w14:paraId="64B64495" w14:textId="77777777" w:rsidR="006761DA" w:rsidRDefault="006761DA" w:rsidP="00A30AF5">
            <w:pPr>
              <w:spacing w:after="0" w:line="240" w:lineRule="auto"/>
              <w:rPr>
                <w:rFonts w:eastAsia="Times New Roman" w:cs="Calibri"/>
                <w:i/>
                <w:color w:val="000000"/>
                <w:szCs w:val="20"/>
                <w:lang w:eastAsia="nb-NO"/>
              </w:rPr>
            </w:pPr>
          </w:p>
          <w:p w14:paraId="199DF3F8" w14:textId="27EDB144" w:rsidR="006761DA" w:rsidRPr="00A30AF5" w:rsidRDefault="006761DA" w:rsidP="00A30AF5">
            <w:pPr>
              <w:spacing w:after="0" w:line="240" w:lineRule="auto"/>
              <w:rPr>
                <w:rFonts w:eastAsia="Times New Roman" w:cs="Calibri"/>
                <w:i/>
                <w:color w:val="000000"/>
                <w:szCs w:val="20"/>
                <w:lang w:eastAsia="nb-NO"/>
              </w:rPr>
            </w:pPr>
          </w:p>
        </w:tc>
      </w:tr>
      <w:tr w:rsidR="00720F70" w:rsidRPr="00A30AF5" w14:paraId="244C56F4" w14:textId="77777777" w:rsidTr="00264546">
        <w:trPr>
          <w:trHeight w:val="480"/>
        </w:trPr>
        <w:tc>
          <w:tcPr>
            <w:tcW w:w="5246" w:type="dxa"/>
            <w:tcBorders>
              <w:top w:val="nil"/>
              <w:left w:val="nil"/>
              <w:bottom w:val="nil"/>
              <w:right w:val="nil"/>
            </w:tcBorders>
            <w:shd w:val="clear" w:color="auto" w:fill="auto"/>
            <w:noWrap/>
            <w:vAlign w:val="bottom"/>
            <w:hideMark/>
          </w:tcPr>
          <w:p w14:paraId="6A0E3FFC"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3FB98FD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CCF4CF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7C9A71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E1B9F4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24BB428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EF45B6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F62A1B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5E368B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033F50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2EC7A04"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FB08BB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7295024"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511CE6F" w14:textId="586E6AFE" w:rsidR="00A30AF5" w:rsidRPr="00A30AF5" w:rsidRDefault="00A30AF5" w:rsidP="00B02128">
            <w:pPr>
              <w:pStyle w:val="Overskrift2"/>
              <w:rPr>
                <w:rFonts w:eastAsia="Times New Roman"/>
                <w:lang w:eastAsia="nb-NO"/>
              </w:rPr>
            </w:pPr>
            <w:bookmarkStart w:id="47" w:name="_Toc124238836"/>
            <w:r w:rsidRPr="00A30AF5">
              <w:rPr>
                <w:rFonts w:eastAsia="Times New Roman"/>
                <w:lang w:eastAsia="nb-NO"/>
              </w:rPr>
              <w:t>7.3 Teknisk rom</w:t>
            </w:r>
            <w:bookmarkEnd w:id="47"/>
          </w:p>
        </w:tc>
      </w:tr>
      <w:tr w:rsidR="00A30AF5" w:rsidRPr="00A30AF5" w14:paraId="14D7E6CE"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6F44A6B" w14:textId="77777777" w:rsidR="00A30AF5" w:rsidRPr="00A30AF5" w:rsidRDefault="00A30AF5" w:rsidP="00A30AF5">
            <w:pPr>
              <w:spacing w:after="0" w:line="240" w:lineRule="auto"/>
              <w:rPr>
                <w:rFonts w:eastAsia="Times New Roman" w:cs="Calibri"/>
                <w:color w:val="000000"/>
                <w:lang w:eastAsia="nb-NO"/>
              </w:rPr>
            </w:pPr>
          </w:p>
        </w:tc>
      </w:tr>
      <w:tr w:rsidR="00720F70" w:rsidRPr="00A30AF5" w14:paraId="30B85D07" w14:textId="77777777" w:rsidTr="00264546">
        <w:trPr>
          <w:trHeight w:val="45"/>
        </w:trPr>
        <w:tc>
          <w:tcPr>
            <w:tcW w:w="5246" w:type="dxa"/>
            <w:tcBorders>
              <w:top w:val="nil"/>
              <w:left w:val="nil"/>
              <w:bottom w:val="nil"/>
              <w:right w:val="nil"/>
            </w:tcBorders>
            <w:shd w:val="clear" w:color="auto" w:fill="auto"/>
            <w:noWrap/>
            <w:vAlign w:val="bottom"/>
            <w:hideMark/>
          </w:tcPr>
          <w:p w14:paraId="39BE3119"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Ventilasjonsrom</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E51C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FK-33</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343A33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4D88A9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24952A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11F52A1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55D52A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838D2B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6F9A973" w14:textId="253AD26E"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2E6863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73F362F2" w14:textId="77777777" w:rsidTr="00264546">
        <w:trPr>
          <w:trHeight w:val="105"/>
        </w:trPr>
        <w:tc>
          <w:tcPr>
            <w:tcW w:w="5246" w:type="dxa"/>
            <w:tcBorders>
              <w:top w:val="nil"/>
              <w:left w:val="nil"/>
              <w:bottom w:val="nil"/>
              <w:right w:val="nil"/>
            </w:tcBorders>
            <w:shd w:val="clear" w:color="auto" w:fill="auto"/>
            <w:noWrap/>
            <w:vAlign w:val="bottom"/>
            <w:hideMark/>
          </w:tcPr>
          <w:p w14:paraId="2BD595FC"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3BE7A01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FF661E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A1603C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99BB99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62CB17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BA0547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0D4D18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F76739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E3D625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4612C8F" w14:textId="77777777" w:rsidTr="00264546">
        <w:trPr>
          <w:trHeight w:val="45"/>
        </w:trPr>
        <w:tc>
          <w:tcPr>
            <w:tcW w:w="9074" w:type="dxa"/>
            <w:gridSpan w:val="10"/>
            <w:tcBorders>
              <w:top w:val="nil"/>
              <w:left w:val="nil"/>
              <w:bottom w:val="nil"/>
              <w:right w:val="nil"/>
            </w:tcBorders>
            <w:shd w:val="clear" w:color="auto" w:fill="auto"/>
            <w:vAlign w:val="bottom"/>
            <w:hideMark/>
          </w:tcPr>
          <w:p w14:paraId="5B27E3F6"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Rom for ventilasjonsaggregater, automatikktavler eller tilsvarende. Det skal være enkel tilkomst med større komponenter utenfra samt for daglig drift og vedlikehold. Det skal være tilstrekkelig plass for ventilasjonsaggregat, pumper, ledninger, samt gjennomføring av inspeksjon og service av disse.</w:t>
            </w:r>
            <w:r w:rsidRPr="00A30AF5">
              <w:rPr>
                <w:rFonts w:eastAsia="Times New Roman" w:cs="Calibri"/>
                <w:color w:val="000000"/>
                <w:szCs w:val="20"/>
                <w:lang w:eastAsia="nb-NO"/>
              </w:rPr>
              <w:br/>
            </w:r>
            <w:r w:rsidRPr="006761DA">
              <w:rPr>
                <w:rFonts w:eastAsia="Times New Roman" w:cs="Calibri"/>
                <w:color w:val="000000"/>
                <w:sz w:val="12"/>
                <w:szCs w:val="20"/>
                <w:lang w:eastAsia="nb-NO"/>
              </w:rPr>
              <w:br/>
            </w:r>
            <w:r w:rsidRPr="00A30AF5">
              <w:rPr>
                <w:rFonts w:eastAsia="Times New Roman" w:cs="Calibri"/>
                <w:color w:val="000000"/>
                <w:szCs w:val="20"/>
                <w:lang w:eastAsia="nb-NO"/>
              </w:rPr>
              <w:t>Rommet skal leveres med:</w:t>
            </w:r>
            <w:r w:rsidRPr="00A30AF5">
              <w:rPr>
                <w:rFonts w:eastAsia="Times New Roman" w:cs="Calibri"/>
                <w:color w:val="000000"/>
                <w:szCs w:val="20"/>
                <w:lang w:eastAsia="nb-NO"/>
              </w:rPr>
              <w:br/>
              <w:t>- Nødvendige stikk for utstyr i rommet, samt 2 ekstra stikk. Det skal være tilstrekkelig datauttak i rommet for sentral styring av anlegg</w:t>
            </w:r>
            <w:r w:rsidRPr="00A30AF5">
              <w:rPr>
                <w:rFonts w:eastAsia="Times New Roman" w:cs="Calibri"/>
                <w:color w:val="000000"/>
                <w:szCs w:val="20"/>
                <w:lang w:eastAsia="nb-NO"/>
              </w:rPr>
              <w:br/>
              <w:t>- Adgangskontroll</w:t>
            </w:r>
            <w:r w:rsidRPr="00A30AF5">
              <w:rPr>
                <w:rFonts w:eastAsia="Times New Roman" w:cs="Calibri"/>
                <w:color w:val="000000"/>
                <w:szCs w:val="20"/>
                <w:lang w:eastAsia="nb-NO"/>
              </w:rPr>
              <w:br/>
              <w:t>- Utslagsvask i rustfritt stål med bøtterist (med plass til 10 L bøtte), blandebatteri, slangekran m/spyleslange og slangeholder og sluk i gulv</w:t>
            </w:r>
          </w:p>
        </w:tc>
      </w:tr>
      <w:tr w:rsidR="00720F70" w:rsidRPr="00A30AF5" w14:paraId="17270CED" w14:textId="77777777" w:rsidTr="00264546">
        <w:trPr>
          <w:trHeight w:val="255"/>
        </w:trPr>
        <w:tc>
          <w:tcPr>
            <w:tcW w:w="5246" w:type="dxa"/>
            <w:tcBorders>
              <w:top w:val="nil"/>
              <w:left w:val="nil"/>
              <w:bottom w:val="nil"/>
              <w:right w:val="nil"/>
            </w:tcBorders>
            <w:shd w:val="clear" w:color="auto" w:fill="auto"/>
            <w:noWrap/>
            <w:vAlign w:val="bottom"/>
            <w:hideMark/>
          </w:tcPr>
          <w:p w14:paraId="3EF73BC5"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2DBCDBE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14CA62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48FD8D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D7EE82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89C180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752767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196CC3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124CA2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B6CC74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AA870D1"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0279C6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D93ED65" w14:textId="77777777" w:rsidTr="00264546">
        <w:trPr>
          <w:trHeight w:val="45"/>
        </w:trPr>
        <w:tc>
          <w:tcPr>
            <w:tcW w:w="9074" w:type="dxa"/>
            <w:gridSpan w:val="10"/>
            <w:tcBorders>
              <w:top w:val="nil"/>
              <w:left w:val="nil"/>
              <w:bottom w:val="nil"/>
              <w:right w:val="nil"/>
            </w:tcBorders>
            <w:shd w:val="clear" w:color="auto" w:fill="auto"/>
            <w:vAlign w:val="bottom"/>
            <w:hideMark/>
          </w:tcPr>
          <w:p w14:paraId="4AFCC16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08F7C424" w14:textId="77777777" w:rsidTr="00264546">
        <w:trPr>
          <w:trHeight w:val="282"/>
        </w:trPr>
        <w:tc>
          <w:tcPr>
            <w:tcW w:w="5246" w:type="dxa"/>
            <w:tcBorders>
              <w:top w:val="nil"/>
              <w:left w:val="nil"/>
              <w:bottom w:val="nil"/>
              <w:right w:val="nil"/>
            </w:tcBorders>
            <w:shd w:val="clear" w:color="auto" w:fill="auto"/>
            <w:noWrap/>
            <w:vAlign w:val="bottom"/>
            <w:hideMark/>
          </w:tcPr>
          <w:p w14:paraId="0F073441" w14:textId="77777777" w:rsidR="00A30AF5" w:rsidRPr="006761DA" w:rsidRDefault="00A30AF5" w:rsidP="00A30AF5">
            <w:pPr>
              <w:spacing w:after="0" w:line="240" w:lineRule="auto"/>
              <w:rPr>
                <w:rFonts w:ascii="Times New Roman" w:eastAsia="Times New Roman" w:hAnsi="Times New Roman" w:cs="Times New Roman"/>
                <w:sz w:val="16"/>
                <w:szCs w:val="20"/>
                <w:lang w:eastAsia="nb-NO"/>
              </w:rPr>
            </w:pPr>
          </w:p>
        </w:tc>
        <w:tc>
          <w:tcPr>
            <w:tcW w:w="923" w:type="dxa"/>
            <w:tcBorders>
              <w:top w:val="nil"/>
              <w:left w:val="nil"/>
              <w:bottom w:val="nil"/>
              <w:right w:val="nil"/>
            </w:tcBorders>
            <w:shd w:val="clear" w:color="auto" w:fill="auto"/>
            <w:noWrap/>
            <w:vAlign w:val="bottom"/>
            <w:hideMark/>
          </w:tcPr>
          <w:p w14:paraId="226C5F0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28773D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1735A6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15F880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8F1EB8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3E661D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844DC0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4BA181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23A130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13CFADD" w14:textId="77777777" w:rsidTr="006761DA">
        <w:trPr>
          <w:trHeight w:val="74"/>
        </w:trPr>
        <w:tc>
          <w:tcPr>
            <w:tcW w:w="9074" w:type="dxa"/>
            <w:gridSpan w:val="10"/>
            <w:tcBorders>
              <w:top w:val="nil"/>
              <w:left w:val="nil"/>
              <w:bottom w:val="nil"/>
              <w:right w:val="nil"/>
            </w:tcBorders>
            <w:shd w:val="clear" w:color="auto" w:fill="auto"/>
            <w:noWrap/>
            <w:vAlign w:val="bottom"/>
            <w:hideMark/>
          </w:tcPr>
          <w:p w14:paraId="242C441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3DCCE9B"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B70DD0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F4C147B"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8EEE17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3236C0DD" w14:textId="77777777" w:rsidTr="00264546">
        <w:trPr>
          <w:trHeight w:val="45"/>
        </w:trPr>
        <w:tc>
          <w:tcPr>
            <w:tcW w:w="5246" w:type="dxa"/>
            <w:tcBorders>
              <w:top w:val="nil"/>
              <w:left w:val="nil"/>
              <w:bottom w:val="nil"/>
              <w:right w:val="nil"/>
            </w:tcBorders>
            <w:shd w:val="clear" w:color="auto" w:fill="auto"/>
            <w:noWrap/>
            <w:vAlign w:val="bottom"/>
            <w:hideMark/>
          </w:tcPr>
          <w:p w14:paraId="14BA7765"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Varmesentral</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326D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FK-34</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2752AE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3FC510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1BDB40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55B0C18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8FCD5A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69CFBF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F7B61FD" w14:textId="5CA78D5E"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B6AFB4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0417D63B" w14:textId="77777777" w:rsidTr="00264546">
        <w:trPr>
          <w:trHeight w:val="105"/>
        </w:trPr>
        <w:tc>
          <w:tcPr>
            <w:tcW w:w="5246" w:type="dxa"/>
            <w:tcBorders>
              <w:top w:val="nil"/>
              <w:left w:val="nil"/>
              <w:bottom w:val="nil"/>
              <w:right w:val="nil"/>
            </w:tcBorders>
            <w:shd w:val="clear" w:color="auto" w:fill="auto"/>
            <w:noWrap/>
            <w:vAlign w:val="bottom"/>
            <w:hideMark/>
          </w:tcPr>
          <w:p w14:paraId="7991B19A"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6557608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41FC19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152727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2FDB99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AC67DF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BDB8D4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0C8A6A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CAD384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C556BD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BF21E50" w14:textId="77777777" w:rsidTr="00264546">
        <w:trPr>
          <w:trHeight w:val="45"/>
        </w:trPr>
        <w:tc>
          <w:tcPr>
            <w:tcW w:w="9074" w:type="dxa"/>
            <w:gridSpan w:val="10"/>
            <w:tcBorders>
              <w:top w:val="nil"/>
              <w:left w:val="nil"/>
              <w:bottom w:val="nil"/>
              <w:right w:val="nil"/>
            </w:tcBorders>
            <w:shd w:val="clear" w:color="auto" w:fill="auto"/>
            <w:vAlign w:val="bottom"/>
            <w:hideMark/>
          </w:tcPr>
          <w:p w14:paraId="218239DA"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Rom for sentralfyr, varmeveksler, varmepumpe eller tilsvarende. Det skal være enkel tilkomst med større komponenter utenfra samt for daglig drift og vedlikehold. Det skal være tilstrekkelig plass for relevant utstyr samt inspeksjon og service av disse.</w:t>
            </w:r>
            <w:r w:rsidRPr="00A30AF5">
              <w:rPr>
                <w:rFonts w:eastAsia="Times New Roman" w:cs="Calibri"/>
                <w:color w:val="000000"/>
                <w:szCs w:val="20"/>
                <w:lang w:eastAsia="nb-NO"/>
              </w:rPr>
              <w:br/>
            </w:r>
            <w:r w:rsidRPr="006761DA">
              <w:rPr>
                <w:rFonts w:eastAsia="Times New Roman" w:cs="Calibri"/>
                <w:color w:val="000000"/>
                <w:sz w:val="12"/>
                <w:szCs w:val="20"/>
                <w:lang w:eastAsia="nb-NO"/>
              </w:rPr>
              <w:br/>
            </w:r>
            <w:r w:rsidRPr="00A30AF5">
              <w:rPr>
                <w:rFonts w:eastAsia="Times New Roman" w:cs="Calibri"/>
                <w:color w:val="000000"/>
                <w:szCs w:val="20"/>
                <w:lang w:eastAsia="nb-NO"/>
              </w:rPr>
              <w:t>Rommet skal leveres med:</w:t>
            </w:r>
            <w:r w:rsidRPr="00A30AF5">
              <w:rPr>
                <w:rFonts w:eastAsia="Times New Roman" w:cs="Calibri"/>
                <w:color w:val="000000"/>
                <w:szCs w:val="20"/>
                <w:lang w:eastAsia="nb-NO"/>
              </w:rPr>
              <w:br/>
              <w:t>- Nødvendige stikk for utstyr i rommet, samt 2 ekstra stikk. Det skal være tilstrekkelig datauttak i rommet for sentral styring av anlegg.</w:t>
            </w:r>
            <w:r w:rsidRPr="00A30AF5">
              <w:rPr>
                <w:rFonts w:eastAsia="Times New Roman" w:cs="Calibri"/>
                <w:color w:val="000000"/>
                <w:szCs w:val="20"/>
                <w:lang w:eastAsia="nb-NO"/>
              </w:rPr>
              <w:br/>
              <w:t>- Adgangskontroll</w:t>
            </w:r>
            <w:r w:rsidRPr="00A30AF5">
              <w:rPr>
                <w:rFonts w:eastAsia="Times New Roman" w:cs="Calibri"/>
                <w:color w:val="000000"/>
                <w:szCs w:val="20"/>
                <w:lang w:eastAsia="nb-NO"/>
              </w:rPr>
              <w:br/>
              <w:t>- Utslagsvask i rustfritt stål med bøtterist (med plass til 10 L bøtte), blandebatteri, slangekran m/spyleslange og slangeholder og sluk i gulv</w:t>
            </w:r>
          </w:p>
        </w:tc>
      </w:tr>
      <w:tr w:rsidR="00720F70" w:rsidRPr="00A30AF5" w14:paraId="18314A44" w14:textId="77777777" w:rsidTr="00264546">
        <w:trPr>
          <w:trHeight w:val="255"/>
        </w:trPr>
        <w:tc>
          <w:tcPr>
            <w:tcW w:w="5246" w:type="dxa"/>
            <w:tcBorders>
              <w:top w:val="nil"/>
              <w:left w:val="nil"/>
              <w:bottom w:val="nil"/>
              <w:right w:val="nil"/>
            </w:tcBorders>
            <w:shd w:val="clear" w:color="auto" w:fill="auto"/>
            <w:noWrap/>
            <w:vAlign w:val="bottom"/>
            <w:hideMark/>
          </w:tcPr>
          <w:p w14:paraId="3281ACCB"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33CEB76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C5E7AC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F98088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68B97F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245149F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D8FC99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035BAE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84F7B2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C34FF4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13E1C9F"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5FACAA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4B3D6BE" w14:textId="77777777" w:rsidTr="00264546">
        <w:trPr>
          <w:trHeight w:val="45"/>
        </w:trPr>
        <w:tc>
          <w:tcPr>
            <w:tcW w:w="9074" w:type="dxa"/>
            <w:gridSpan w:val="10"/>
            <w:tcBorders>
              <w:top w:val="nil"/>
              <w:left w:val="nil"/>
              <w:bottom w:val="nil"/>
              <w:right w:val="nil"/>
            </w:tcBorders>
            <w:shd w:val="clear" w:color="auto" w:fill="auto"/>
            <w:vAlign w:val="bottom"/>
            <w:hideMark/>
          </w:tcPr>
          <w:p w14:paraId="76DCEE6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1C413883" w14:textId="77777777" w:rsidTr="00264546">
        <w:trPr>
          <w:trHeight w:val="480"/>
        </w:trPr>
        <w:tc>
          <w:tcPr>
            <w:tcW w:w="5246" w:type="dxa"/>
            <w:tcBorders>
              <w:top w:val="nil"/>
              <w:left w:val="nil"/>
              <w:bottom w:val="nil"/>
              <w:right w:val="nil"/>
            </w:tcBorders>
            <w:shd w:val="clear" w:color="auto" w:fill="auto"/>
            <w:noWrap/>
            <w:vAlign w:val="bottom"/>
            <w:hideMark/>
          </w:tcPr>
          <w:p w14:paraId="5241F65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47942DB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AAB861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144502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4C32D7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7EB558B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E19872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462A3D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733F2D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EF8722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2B6974A" w14:textId="77777777" w:rsidTr="006761DA">
        <w:trPr>
          <w:trHeight w:val="74"/>
        </w:trPr>
        <w:tc>
          <w:tcPr>
            <w:tcW w:w="9074" w:type="dxa"/>
            <w:gridSpan w:val="10"/>
            <w:tcBorders>
              <w:top w:val="nil"/>
              <w:left w:val="nil"/>
              <w:bottom w:val="nil"/>
              <w:right w:val="nil"/>
            </w:tcBorders>
            <w:shd w:val="clear" w:color="auto" w:fill="auto"/>
            <w:noWrap/>
            <w:vAlign w:val="bottom"/>
            <w:hideMark/>
          </w:tcPr>
          <w:p w14:paraId="0D21BF5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CCA5667" w14:textId="77777777" w:rsidTr="006761DA">
        <w:trPr>
          <w:trHeight w:val="74"/>
        </w:trPr>
        <w:tc>
          <w:tcPr>
            <w:tcW w:w="9074" w:type="dxa"/>
            <w:gridSpan w:val="10"/>
            <w:tcBorders>
              <w:top w:val="nil"/>
              <w:left w:val="nil"/>
              <w:bottom w:val="nil"/>
              <w:right w:val="nil"/>
            </w:tcBorders>
            <w:shd w:val="clear" w:color="auto" w:fill="auto"/>
            <w:noWrap/>
            <w:vAlign w:val="bottom"/>
            <w:hideMark/>
          </w:tcPr>
          <w:p w14:paraId="11D6E98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4A76EFE"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7961B69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49A3CB78" w14:textId="77777777" w:rsidTr="00264546">
        <w:trPr>
          <w:trHeight w:val="45"/>
        </w:trPr>
        <w:tc>
          <w:tcPr>
            <w:tcW w:w="5246" w:type="dxa"/>
            <w:tcBorders>
              <w:top w:val="nil"/>
              <w:left w:val="nil"/>
              <w:bottom w:val="nil"/>
              <w:right w:val="nil"/>
            </w:tcBorders>
            <w:shd w:val="clear" w:color="auto" w:fill="auto"/>
            <w:noWrap/>
            <w:vAlign w:val="bottom"/>
            <w:hideMark/>
          </w:tcPr>
          <w:p w14:paraId="1659C48B"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Hovedtavlerom/tavlerom</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5B9C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FK-395</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E45B4E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338F98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BCA599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2CDB8E4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DEE423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86FEF1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933D910" w14:textId="22E72CF6"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51B0BE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2E00A031" w14:textId="77777777" w:rsidTr="00264546">
        <w:trPr>
          <w:trHeight w:val="105"/>
        </w:trPr>
        <w:tc>
          <w:tcPr>
            <w:tcW w:w="5246" w:type="dxa"/>
            <w:tcBorders>
              <w:top w:val="nil"/>
              <w:left w:val="nil"/>
              <w:bottom w:val="nil"/>
              <w:right w:val="nil"/>
            </w:tcBorders>
            <w:shd w:val="clear" w:color="auto" w:fill="auto"/>
            <w:noWrap/>
            <w:vAlign w:val="bottom"/>
            <w:hideMark/>
          </w:tcPr>
          <w:p w14:paraId="2BC1A9CA"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3F9B732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99CEDD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45E238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A86EA7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4DE601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219A31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C931E9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3099A9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27D5A5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2149824" w14:textId="77777777" w:rsidTr="00264546">
        <w:trPr>
          <w:trHeight w:val="45"/>
        </w:trPr>
        <w:tc>
          <w:tcPr>
            <w:tcW w:w="9074" w:type="dxa"/>
            <w:gridSpan w:val="10"/>
            <w:tcBorders>
              <w:top w:val="nil"/>
              <w:left w:val="nil"/>
              <w:bottom w:val="nil"/>
              <w:right w:val="nil"/>
            </w:tcBorders>
            <w:shd w:val="clear" w:color="auto" w:fill="auto"/>
            <w:vAlign w:val="bottom"/>
            <w:hideMark/>
          </w:tcPr>
          <w:p w14:paraId="690E3BAF"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Hovedtavle monteres innfelt i vegg eller som eget rom. Det monteres supplerende tavlerom/underfordelinger ved behov. Disse plasseres hensiktsmessig mht. tilførsel fra utvendig nettstasjon/trafo. Ved eget rom skal det være gummimatter på gulvet. Det skal monteres nødvendige stikk og minst 2 datauttak.</w:t>
            </w:r>
          </w:p>
        </w:tc>
      </w:tr>
      <w:tr w:rsidR="00720F70" w:rsidRPr="00A30AF5" w14:paraId="01C048D6" w14:textId="77777777" w:rsidTr="00264546">
        <w:trPr>
          <w:trHeight w:val="255"/>
        </w:trPr>
        <w:tc>
          <w:tcPr>
            <w:tcW w:w="5246" w:type="dxa"/>
            <w:tcBorders>
              <w:top w:val="nil"/>
              <w:left w:val="nil"/>
              <w:bottom w:val="nil"/>
              <w:right w:val="nil"/>
            </w:tcBorders>
            <w:shd w:val="clear" w:color="auto" w:fill="auto"/>
            <w:noWrap/>
            <w:vAlign w:val="bottom"/>
            <w:hideMark/>
          </w:tcPr>
          <w:p w14:paraId="4B1D88AD"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4711286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847727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7FF663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C02541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060714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EE5E3B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45CDAA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93D6BA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4587CF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E8EB9CF"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8B6F98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091773E" w14:textId="77777777" w:rsidTr="00264546">
        <w:trPr>
          <w:trHeight w:val="45"/>
        </w:trPr>
        <w:tc>
          <w:tcPr>
            <w:tcW w:w="9074" w:type="dxa"/>
            <w:gridSpan w:val="10"/>
            <w:tcBorders>
              <w:top w:val="nil"/>
              <w:left w:val="nil"/>
              <w:bottom w:val="nil"/>
              <w:right w:val="nil"/>
            </w:tcBorders>
            <w:shd w:val="clear" w:color="auto" w:fill="auto"/>
            <w:vAlign w:val="bottom"/>
            <w:hideMark/>
          </w:tcPr>
          <w:p w14:paraId="347B12E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17CBDC30" w14:textId="77777777" w:rsidTr="00264546">
        <w:trPr>
          <w:trHeight w:val="378"/>
        </w:trPr>
        <w:tc>
          <w:tcPr>
            <w:tcW w:w="5246" w:type="dxa"/>
            <w:tcBorders>
              <w:top w:val="nil"/>
              <w:left w:val="nil"/>
              <w:bottom w:val="nil"/>
              <w:right w:val="nil"/>
            </w:tcBorders>
            <w:shd w:val="clear" w:color="auto" w:fill="auto"/>
            <w:noWrap/>
            <w:vAlign w:val="bottom"/>
            <w:hideMark/>
          </w:tcPr>
          <w:p w14:paraId="1798765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4F01BCE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0B8D21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D5FC27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DB37B4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98E751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92FDDA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C56729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B778D9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47F6ED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DD0E3BC"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2CAEC1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D6DF0C7"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1BD7CE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509111C"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DBADEF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7B625A10" w14:textId="77777777" w:rsidTr="00264546">
        <w:trPr>
          <w:trHeight w:val="45"/>
        </w:trPr>
        <w:tc>
          <w:tcPr>
            <w:tcW w:w="5246" w:type="dxa"/>
            <w:tcBorders>
              <w:top w:val="nil"/>
              <w:left w:val="nil"/>
              <w:bottom w:val="nil"/>
              <w:right w:val="nil"/>
            </w:tcBorders>
            <w:shd w:val="clear" w:color="auto" w:fill="auto"/>
            <w:noWrap/>
            <w:vAlign w:val="bottom"/>
            <w:hideMark/>
          </w:tcPr>
          <w:p w14:paraId="37E2356A"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Datarom/serverrom/hovedfordeling IKT</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7FFF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FK-155</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593AC7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D4CA70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0AF8D4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19CCCF2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134526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F4A129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7B7BDD0" w14:textId="19B49CBB"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EF9ACA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72EEC754" w14:textId="77777777" w:rsidTr="00264546">
        <w:trPr>
          <w:trHeight w:val="105"/>
        </w:trPr>
        <w:tc>
          <w:tcPr>
            <w:tcW w:w="5246" w:type="dxa"/>
            <w:tcBorders>
              <w:top w:val="nil"/>
              <w:left w:val="nil"/>
              <w:bottom w:val="nil"/>
              <w:right w:val="nil"/>
            </w:tcBorders>
            <w:shd w:val="clear" w:color="auto" w:fill="auto"/>
            <w:noWrap/>
            <w:vAlign w:val="bottom"/>
            <w:hideMark/>
          </w:tcPr>
          <w:p w14:paraId="07260357"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585AC6E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D8D121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7FAC59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A7BA45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445BD5E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229B8E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5A7B31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D8F2BA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88AE13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FA43B96" w14:textId="77777777" w:rsidTr="00264546">
        <w:trPr>
          <w:trHeight w:val="45"/>
        </w:trPr>
        <w:tc>
          <w:tcPr>
            <w:tcW w:w="9074" w:type="dxa"/>
            <w:gridSpan w:val="10"/>
            <w:tcBorders>
              <w:top w:val="nil"/>
              <w:left w:val="nil"/>
              <w:bottom w:val="nil"/>
              <w:right w:val="nil"/>
            </w:tcBorders>
            <w:shd w:val="clear" w:color="auto" w:fill="auto"/>
            <w:vAlign w:val="bottom"/>
            <w:hideMark/>
          </w:tcPr>
          <w:p w14:paraId="4D61E53D"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Rommet skal være sentral hovedfordeling for IKT, med plass til nødvendige servere og annet utstyr. Se også krav til teknologi og infrastruktur og retningslinjer for LAN design. Beliggenhet skal være skjermet fra hovedinngangen, men nær heis. Rommet skal ha adgangskontroll.</w:t>
            </w:r>
            <w:r w:rsidRPr="00A30AF5">
              <w:rPr>
                <w:rFonts w:eastAsia="Times New Roman" w:cs="Calibri"/>
                <w:color w:val="000000"/>
                <w:szCs w:val="20"/>
                <w:lang w:eastAsia="nb-NO"/>
              </w:rPr>
              <w:br/>
            </w:r>
            <w:r w:rsidRPr="006761DA">
              <w:rPr>
                <w:rFonts w:eastAsia="Times New Roman" w:cs="Calibri"/>
                <w:color w:val="000000"/>
                <w:sz w:val="12"/>
                <w:szCs w:val="20"/>
                <w:lang w:eastAsia="nb-NO"/>
              </w:rPr>
              <w:br/>
            </w:r>
            <w:r w:rsidRPr="00A30AF5">
              <w:rPr>
                <w:rFonts w:eastAsia="Times New Roman" w:cs="Calibri"/>
                <w:color w:val="000000"/>
                <w:szCs w:val="20"/>
                <w:lang w:eastAsia="nb-NO"/>
              </w:rPr>
              <w:t xml:space="preserve">Det skal avsettes plass i godt ventilert/avkjølt rom til patchepanel, alarmsentral (innbrudd), SD-anlegg, adgangskontroll og annet kommunikasjonsutstyr. </w:t>
            </w:r>
            <w:r w:rsidRPr="00A30AF5">
              <w:rPr>
                <w:rFonts w:eastAsia="Times New Roman" w:cs="Calibri"/>
                <w:color w:val="000000"/>
                <w:szCs w:val="20"/>
                <w:lang w:eastAsia="nb-NO"/>
              </w:rPr>
              <w:br/>
              <w:t xml:space="preserve">Arealet skal være kjølt med mulighet for å styre temperatur. </w:t>
            </w:r>
            <w:r w:rsidRPr="00A30AF5">
              <w:rPr>
                <w:rFonts w:eastAsia="Times New Roman" w:cs="Calibri"/>
                <w:color w:val="000000"/>
                <w:szCs w:val="20"/>
                <w:lang w:eastAsia="nb-NO"/>
              </w:rPr>
              <w:br/>
              <w:t xml:space="preserve">Det skal monteres nødvendige datauttak og stikk for alt utstyr. </w:t>
            </w:r>
          </w:p>
        </w:tc>
      </w:tr>
      <w:tr w:rsidR="00720F70" w:rsidRPr="00A30AF5" w14:paraId="2C70658B" w14:textId="77777777" w:rsidTr="00264546">
        <w:trPr>
          <w:trHeight w:val="255"/>
        </w:trPr>
        <w:tc>
          <w:tcPr>
            <w:tcW w:w="5246" w:type="dxa"/>
            <w:tcBorders>
              <w:top w:val="nil"/>
              <w:left w:val="nil"/>
              <w:bottom w:val="nil"/>
              <w:right w:val="nil"/>
            </w:tcBorders>
            <w:shd w:val="clear" w:color="auto" w:fill="auto"/>
            <w:noWrap/>
            <w:vAlign w:val="bottom"/>
            <w:hideMark/>
          </w:tcPr>
          <w:p w14:paraId="1A8ECEF3"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73A5F18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02EC8A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DD503B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FFB604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79A9B93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F32837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FEB217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A6F77A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14CDAB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F3100F8"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EF45A1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0725A17" w14:textId="77777777" w:rsidTr="00264546">
        <w:trPr>
          <w:trHeight w:val="45"/>
        </w:trPr>
        <w:tc>
          <w:tcPr>
            <w:tcW w:w="9074" w:type="dxa"/>
            <w:gridSpan w:val="10"/>
            <w:tcBorders>
              <w:top w:val="nil"/>
              <w:left w:val="nil"/>
              <w:bottom w:val="nil"/>
              <w:right w:val="nil"/>
            </w:tcBorders>
            <w:shd w:val="clear" w:color="auto" w:fill="auto"/>
            <w:vAlign w:val="bottom"/>
            <w:hideMark/>
          </w:tcPr>
          <w:p w14:paraId="05FEF10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2D66EEB2" w14:textId="77777777" w:rsidTr="006761DA">
        <w:trPr>
          <w:trHeight w:val="74"/>
        </w:trPr>
        <w:tc>
          <w:tcPr>
            <w:tcW w:w="5246" w:type="dxa"/>
            <w:tcBorders>
              <w:top w:val="nil"/>
              <w:left w:val="nil"/>
              <w:bottom w:val="nil"/>
              <w:right w:val="nil"/>
            </w:tcBorders>
            <w:shd w:val="clear" w:color="auto" w:fill="auto"/>
            <w:noWrap/>
            <w:vAlign w:val="bottom"/>
            <w:hideMark/>
          </w:tcPr>
          <w:p w14:paraId="5DF6DA1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6219142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727ACD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81E40D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BAA73D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529C82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EEF847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5B980F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895D60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741ABC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8771A1D"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0DFE59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0ED1412"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C31789D" w14:textId="73936E7F" w:rsidR="00A30AF5" w:rsidRPr="00A30AF5" w:rsidRDefault="00A30AF5" w:rsidP="00B02128">
            <w:pPr>
              <w:pStyle w:val="Overskrift2"/>
              <w:rPr>
                <w:rFonts w:eastAsia="Times New Roman"/>
                <w:lang w:eastAsia="nb-NO"/>
              </w:rPr>
            </w:pPr>
            <w:bookmarkStart w:id="48" w:name="_Toc124238837"/>
            <w:r w:rsidRPr="00A30AF5">
              <w:rPr>
                <w:rFonts w:eastAsia="Times New Roman"/>
                <w:lang w:eastAsia="nb-NO"/>
              </w:rPr>
              <w:t>7.4 Avfallshåndtering</w:t>
            </w:r>
            <w:bookmarkEnd w:id="48"/>
          </w:p>
        </w:tc>
      </w:tr>
      <w:tr w:rsidR="00A30AF5" w:rsidRPr="00A30AF5" w14:paraId="60997B22"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227EC1A" w14:textId="77777777" w:rsidR="00A30AF5" w:rsidRPr="00A30AF5" w:rsidRDefault="00A30AF5" w:rsidP="00A30AF5">
            <w:pPr>
              <w:spacing w:after="0" w:line="240" w:lineRule="auto"/>
              <w:rPr>
                <w:rFonts w:eastAsia="Times New Roman" w:cs="Calibri"/>
                <w:color w:val="000000"/>
                <w:lang w:eastAsia="nb-NO"/>
              </w:rPr>
            </w:pPr>
          </w:p>
        </w:tc>
      </w:tr>
      <w:tr w:rsidR="00720F70" w:rsidRPr="00A30AF5" w14:paraId="6F8222EF" w14:textId="77777777" w:rsidTr="00264546">
        <w:trPr>
          <w:trHeight w:val="45"/>
        </w:trPr>
        <w:tc>
          <w:tcPr>
            <w:tcW w:w="5246" w:type="dxa"/>
            <w:tcBorders>
              <w:top w:val="nil"/>
              <w:left w:val="nil"/>
              <w:bottom w:val="nil"/>
              <w:right w:val="nil"/>
            </w:tcBorders>
            <w:shd w:val="clear" w:color="auto" w:fill="auto"/>
            <w:noWrap/>
            <w:vAlign w:val="bottom"/>
            <w:hideMark/>
          </w:tcPr>
          <w:p w14:paraId="7B15B172"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Avfallshåndtering</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56A6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FK-394</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4100BB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69D856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41497A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150B324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9944EE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9A45CA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1830686" w14:textId="40ED70B9"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A9E21C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56D2F26C" w14:textId="77777777" w:rsidTr="00264546">
        <w:trPr>
          <w:trHeight w:val="105"/>
        </w:trPr>
        <w:tc>
          <w:tcPr>
            <w:tcW w:w="5246" w:type="dxa"/>
            <w:tcBorders>
              <w:top w:val="nil"/>
              <w:left w:val="nil"/>
              <w:bottom w:val="nil"/>
              <w:right w:val="nil"/>
            </w:tcBorders>
            <w:shd w:val="clear" w:color="auto" w:fill="auto"/>
            <w:noWrap/>
            <w:vAlign w:val="bottom"/>
            <w:hideMark/>
          </w:tcPr>
          <w:p w14:paraId="6E8316A5"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3608A07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400DE0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0539D5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2C8262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236BFF8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135DC3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A4D25F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CB5FFE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D26DC0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9787A5E" w14:textId="77777777" w:rsidTr="00264546">
        <w:trPr>
          <w:trHeight w:val="45"/>
        </w:trPr>
        <w:tc>
          <w:tcPr>
            <w:tcW w:w="9074" w:type="dxa"/>
            <w:gridSpan w:val="10"/>
            <w:tcBorders>
              <w:top w:val="nil"/>
              <w:left w:val="nil"/>
              <w:bottom w:val="nil"/>
              <w:right w:val="nil"/>
            </w:tcBorders>
            <w:shd w:val="clear" w:color="auto" w:fill="auto"/>
            <w:vAlign w:val="bottom"/>
            <w:hideMark/>
          </w:tcPr>
          <w:p w14:paraId="75AAEDFA"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Det skal etableres en løsning for avfallshåndtering/oppbevaring. Størrelse og løsning skal tilpasses antall brukere og tømmehyppighet i området. Det skal legges til rette for avfallsrom eller avfallsskur, i tillegg til eventuelle avfallsbrønner, for å ivareta alle driftsrelaterte avfallsfraksjoner. Merking av beholdere skjer i henhold til standard for kildesortering i Oslo.</w:t>
            </w:r>
            <w:r w:rsidRPr="00A30AF5">
              <w:rPr>
                <w:rFonts w:eastAsia="Times New Roman" w:cs="Calibri"/>
                <w:color w:val="000000"/>
                <w:szCs w:val="20"/>
                <w:lang w:eastAsia="nb-NO"/>
              </w:rPr>
              <w:br/>
              <w:t xml:space="preserve">Plassering av avfallsløsninger skal ivareta brukernes tilgang, sikkerhet og være i henhold til gjeldende brannforskrifter. </w:t>
            </w:r>
            <w:r w:rsidRPr="00A30AF5">
              <w:rPr>
                <w:rFonts w:eastAsia="Times New Roman" w:cs="Calibri"/>
                <w:color w:val="000000"/>
                <w:szCs w:val="20"/>
                <w:lang w:eastAsia="nb-NO"/>
              </w:rPr>
              <w:br/>
              <w:t>Henting av avfall skal kunne foregå uten kjøring over byggets gangareal eller annet naturlig ferdselsområde for brukere. Det skal sikres god tilgang for renovasjonsbil til hentestedet og bilen bør slippe å måtte rygge eller stoppe i trafikkerte områder. Samtidig skal det være enkelt for brukere og renholdspersonell å tømme avfallet og å kildesortere.</w:t>
            </w:r>
          </w:p>
        </w:tc>
      </w:tr>
      <w:tr w:rsidR="00720F70" w:rsidRPr="00A30AF5" w14:paraId="299C15A2" w14:textId="77777777" w:rsidTr="00264546">
        <w:trPr>
          <w:trHeight w:val="255"/>
        </w:trPr>
        <w:tc>
          <w:tcPr>
            <w:tcW w:w="5246" w:type="dxa"/>
            <w:tcBorders>
              <w:top w:val="nil"/>
              <w:left w:val="nil"/>
              <w:bottom w:val="nil"/>
              <w:right w:val="nil"/>
            </w:tcBorders>
            <w:shd w:val="clear" w:color="auto" w:fill="auto"/>
            <w:noWrap/>
            <w:vAlign w:val="bottom"/>
            <w:hideMark/>
          </w:tcPr>
          <w:p w14:paraId="5DFB4D60"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0CD444E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66504E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C79CC5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7A1D95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771B920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7BD216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DB8568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3DD0DC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265773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CBF117C"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3F6C3B6"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5B40C188" w14:textId="77777777" w:rsidTr="00264546">
        <w:trPr>
          <w:trHeight w:val="45"/>
        </w:trPr>
        <w:tc>
          <w:tcPr>
            <w:tcW w:w="9074" w:type="dxa"/>
            <w:gridSpan w:val="10"/>
            <w:tcBorders>
              <w:top w:val="nil"/>
              <w:left w:val="nil"/>
              <w:bottom w:val="nil"/>
              <w:right w:val="nil"/>
            </w:tcBorders>
            <w:shd w:val="clear" w:color="auto" w:fill="auto"/>
            <w:vAlign w:val="bottom"/>
            <w:hideMark/>
          </w:tcPr>
          <w:p w14:paraId="190E78E6"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 xml:space="preserve">Areal avsatt til kildesortering må vurderes opp mot målsetning om 65 % materialgjenvinning og hvilke avfallsfraksjoner det enkelte bygg genererer. EU vedtok i 2018 et nytt avfallsregelverk som innebærer at materialgjenvinning for husholdningsavfall og avfall fra næringslivet skal økes til 65 % i 2035. Oslo kommune har mål om 65 % materialgjenvinning og en avfallshåndtering uten utslipp av klimagasser i 2030. </w:t>
            </w:r>
            <w:r w:rsidRPr="00A30AF5">
              <w:rPr>
                <w:rFonts w:eastAsia="Times New Roman" w:cs="Calibri"/>
                <w:i/>
                <w:color w:val="000000"/>
                <w:szCs w:val="20"/>
                <w:lang w:eastAsia="nb-NO"/>
              </w:rPr>
              <w:br/>
              <w:t>Dersom Renovasjons- og gjenvinningsetaten (REG) skal benyttes som leverandør skal hentested godkjennes av REG. Se til REG sin "Veileder for plassering og valg av renovasjonsløsninger" for krav til hentested. I tillegg er det kun godkjente leverandører som kan levere avfallsløsninger til REG. REG kan kontaktes for råd og veiledning i forhold til tekniske avfallsløsninger og kildesortering.</w:t>
            </w:r>
          </w:p>
        </w:tc>
      </w:tr>
      <w:tr w:rsidR="00720F70" w:rsidRPr="00A30AF5" w14:paraId="7C60C129" w14:textId="77777777" w:rsidTr="00264546">
        <w:trPr>
          <w:trHeight w:val="480"/>
        </w:trPr>
        <w:tc>
          <w:tcPr>
            <w:tcW w:w="5246" w:type="dxa"/>
            <w:tcBorders>
              <w:top w:val="nil"/>
              <w:left w:val="nil"/>
              <w:bottom w:val="nil"/>
              <w:right w:val="nil"/>
            </w:tcBorders>
            <w:shd w:val="clear" w:color="auto" w:fill="auto"/>
            <w:noWrap/>
            <w:vAlign w:val="bottom"/>
            <w:hideMark/>
          </w:tcPr>
          <w:p w14:paraId="5E4D5E2A"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5922505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47106B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F1AECD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6FD294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492590F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136229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4DA387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2B6561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810ECF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A48B53F"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6DF298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F47B578"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25E1B3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82FA034"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D09B34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100BC986" w14:textId="77777777" w:rsidTr="00264546">
        <w:trPr>
          <w:trHeight w:val="45"/>
        </w:trPr>
        <w:tc>
          <w:tcPr>
            <w:tcW w:w="5246" w:type="dxa"/>
            <w:tcBorders>
              <w:top w:val="nil"/>
              <w:left w:val="nil"/>
              <w:bottom w:val="nil"/>
              <w:right w:val="nil"/>
            </w:tcBorders>
            <w:shd w:val="clear" w:color="auto" w:fill="auto"/>
            <w:noWrap/>
            <w:vAlign w:val="bottom"/>
            <w:hideMark/>
          </w:tcPr>
          <w:p w14:paraId="3621DCEF"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Innendørs avfallshåndtering</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581D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FK-1792</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5F2AD6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9F25CB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1DCE48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5238D4E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94CA06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BB233E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E7E36BB" w14:textId="700A4B49"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B06698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2517E42A" w14:textId="77777777" w:rsidTr="00264546">
        <w:trPr>
          <w:trHeight w:val="105"/>
        </w:trPr>
        <w:tc>
          <w:tcPr>
            <w:tcW w:w="5246" w:type="dxa"/>
            <w:tcBorders>
              <w:top w:val="nil"/>
              <w:left w:val="nil"/>
              <w:bottom w:val="nil"/>
              <w:right w:val="nil"/>
            </w:tcBorders>
            <w:shd w:val="clear" w:color="auto" w:fill="auto"/>
            <w:noWrap/>
            <w:vAlign w:val="bottom"/>
            <w:hideMark/>
          </w:tcPr>
          <w:p w14:paraId="2F3ECCDB"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1745C9B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B5881B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D753C9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5A186E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0C0376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91A908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B27A5F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B17F36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0E10F6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73A2A06" w14:textId="77777777" w:rsidTr="00264546">
        <w:trPr>
          <w:trHeight w:val="45"/>
        </w:trPr>
        <w:tc>
          <w:tcPr>
            <w:tcW w:w="9074" w:type="dxa"/>
            <w:gridSpan w:val="10"/>
            <w:tcBorders>
              <w:top w:val="nil"/>
              <w:left w:val="nil"/>
              <w:bottom w:val="nil"/>
              <w:right w:val="nil"/>
            </w:tcBorders>
            <w:shd w:val="clear" w:color="auto" w:fill="auto"/>
            <w:vAlign w:val="bottom"/>
            <w:hideMark/>
          </w:tcPr>
          <w:p w14:paraId="2098F6A0"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Ved eget rom skal det være generell belysning styrt av bevegelsessensor. Arealet skal være sikret mot mus og rotter og ha tilstrekkelig med ventilasjon. Det skal være utslagsvask med bøtterist og spyleslange, samt sluk i gulv, med utførelse som delvis våtrom. Avfallsrom skal plasseres på gateplan maksimum 10 m fra kjørbar vei.</w:t>
            </w:r>
          </w:p>
        </w:tc>
      </w:tr>
      <w:tr w:rsidR="00720F70" w:rsidRPr="00A30AF5" w14:paraId="1C002B87" w14:textId="77777777" w:rsidTr="00264546">
        <w:trPr>
          <w:trHeight w:val="255"/>
        </w:trPr>
        <w:tc>
          <w:tcPr>
            <w:tcW w:w="5246" w:type="dxa"/>
            <w:tcBorders>
              <w:top w:val="nil"/>
              <w:left w:val="nil"/>
              <w:bottom w:val="nil"/>
              <w:right w:val="nil"/>
            </w:tcBorders>
            <w:shd w:val="clear" w:color="auto" w:fill="auto"/>
            <w:noWrap/>
            <w:vAlign w:val="bottom"/>
            <w:hideMark/>
          </w:tcPr>
          <w:p w14:paraId="7D6AF01C"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0A8A4A6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654F80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4BB2D1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BBE50A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F2818F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05190F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433558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06426C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D30963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E59AA4E"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D92A89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FD60065" w14:textId="77777777" w:rsidTr="00264546">
        <w:trPr>
          <w:trHeight w:val="45"/>
        </w:trPr>
        <w:tc>
          <w:tcPr>
            <w:tcW w:w="9074" w:type="dxa"/>
            <w:gridSpan w:val="10"/>
            <w:tcBorders>
              <w:top w:val="nil"/>
              <w:left w:val="nil"/>
              <w:bottom w:val="nil"/>
              <w:right w:val="nil"/>
            </w:tcBorders>
            <w:shd w:val="clear" w:color="auto" w:fill="auto"/>
            <w:vAlign w:val="bottom"/>
            <w:hideMark/>
          </w:tcPr>
          <w:p w14:paraId="20E72DD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54D88D94" w14:textId="77777777" w:rsidTr="006761DA">
        <w:trPr>
          <w:trHeight w:val="74"/>
        </w:trPr>
        <w:tc>
          <w:tcPr>
            <w:tcW w:w="5246" w:type="dxa"/>
            <w:tcBorders>
              <w:top w:val="nil"/>
              <w:left w:val="nil"/>
              <w:bottom w:val="nil"/>
              <w:right w:val="nil"/>
            </w:tcBorders>
            <w:shd w:val="clear" w:color="auto" w:fill="auto"/>
            <w:noWrap/>
            <w:vAlign w:val="bottom"/>
            <w:hideMark/>
          </w:tcPr>
          <w:p w14:paraId="2FDA0F7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5B90FE5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47AE1F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93CAD8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7DB0A1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791EBE3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B75189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63DC24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A52308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E1D4B2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9975C88"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2BC3704" w14:textId="2449118B" w:rsidR="00A30AF5" w:rsidRPr="00A30AF5" w:rsidRDefault="00A30AF5" w:rsidP="00B02128">
            <w:pPr>
              <w:pStyle w:val="Overskrift1"/>
              <w:rPr>
                <w:rFonts w:eastAsia="Times New Roman"/>
                <w:lang w:eastAsia="nb-NO"/>
              </w:rPr>
            </w:pPr>
            <w:bookmarkStart w:id="49" w:name="_Toc124238838"/>
            <w:r w:rsidRPr="00A30AF5">
              <w:rPr>
                <w:rFonts w:eastAsia="Times New Roman"/>
                <w:lang w:eastAsia="nb-NO"/>
              </w:rPr>
              <w:t>8 Utendørsareal</w:t>
            </w:r>
            <w:bookmarkEnd w:id="49"/>
          </w:p>
        </w:tc>
      </w:tr>
      <w:tr w:rsidR="00A30AF5" w:rsidRPr="00A30AF5" w14:paraId="23EC7CAD"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EC5C392" w14:textId="77777777" w:rsidR="00A30AF5" w:rsidRPr="00A30AF5" w:rsidRDefault="00A30AF5" w:rsidP="00A30AF5">
            <w:pPr>
              <w:spacing w:after="0" w:line="240" w:lineRule="auto"/>
              <w:rPr>
                <w:rFonts w:eastAsia="Times New Roman" w:cs="Calibri"/>
                <w:color w:val="000000"/>
                <w:lang w:eastAsia="nb-NO"/>
              </w:rPr>
            </w:pPr>
          </w:p>
        </w:tc>
      </w:tr>
      <w:tr w:rsidR="00A30AF5" w:rsidRPr="00A30AF5" w14:paraId="064E247B"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277BB0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48129A72" w14:textId="77777777" w:rsidTr="00264546">
        <w:trPr>
          <w:trHeight w:val="45"/>
        </w:trPr>
        <w:tc>
          <w:tcPr>
            <w:tcW w:w="5246" w:type="dxa"/>
            <w:tcBorders>
              <w:top w:val="nil"/>
              <w:left w:val="nil"/>
              <w:bottom w:val="nil"/>
              <w:right w:val="nil"/>
            </w:tcBorders>
            <w:shd w:val="clear" w:color="auto" w:fill="auto"/>
            <w:noWrap/>
            <w:vAlign w:val="bottom"/>
            <w:hideMark/>
          </w:tcPr>
          <w:p w14:paraId="7EDA339C"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 xml:space="preserve">Terreng </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AD8F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FK-370</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96247C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A68AB8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C886AA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286F522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1AF1CF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5F84E6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1E3E715" w14:textId="55F726CE"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F24F68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4C12D347" w14:textId="77777777" w:rsidTr="00264546">
        <w:trPr>
          <w:trHeight w:val="105"/>
        </w:trPr>
        <w:tc>
          <w:tcPr>
            <w:tcW w:w="5246" w:type="dxa"/>
            <w:tcBorders>
              <w:top w:val="nil"/>
              <w:left w:val="nil"/>
              <w:bottom w:val="nil"/>
              <w:right w:val="nil"/>
            </w:tcBorders>
            <w:shd w:val="clear" w:color="auto" w:fill="auto"/>
            <w:noWrap/>
            <w:vAlign w:val="bottom"/>
            <w:hideMark/>
          </w:tcPr>
          <w:p w14:paraId="0CBBD591"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1CFCE07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C3BDEF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FE58A3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3F51E3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D9474C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350BFA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BD5167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8CC11A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7CCEFA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BA7D995" w14:textId="77777777" w:rsidTr="00264546">
        <w:trPr>
          <w:trHeight w:val="45"/>
        </w:trPr>
        <w:tc>
          <w:tcPr>
            <w:tcW w:w="9074" w:type="dxa"/>
            <w:gridSpan w:val="10"/>
            <w:tcBorders>
              <w:top w:val="nil"/>
              <w:left w:val="nil"/>
              <w:bottom w:val="nil"/>
              <w:right w:val="nil"/>
            </w:tcBorders>
            <w:shd w:val="clear" w:color="auto" w:fill="auto"/>
            <w:vAlign w:val="bottom"/>
            <w:hideMark/>
          </w:tcPr>
          <w:p w14:paraId="09401D11" w14:textId="31E11443"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Eksisterende terreng skal utnyttes best mulig ved at alle nybygg søkes etabl</w:t>
            </w:r>
            <w:r w:rsidR="006761DA">
              <w:rPr>
                <w:rFonts w:eastAsia="Times New Roman" w:cs="Calibri"/>
                <w:color w:val="000000"/>
                <w:szCs w:val="20"/>
                <w:lang w:eastAsia="nb-NO"/>
              </w:rPr>
              <w:t xml:space="preserve">ert på allerede utbygde områder </w:t>
            </w:r>
            <w:r w:rsidRPr="00A30AF5">
              <w:rPr>
                <w:rFonts w:eastAsia="Times New Roman" w:cs="Calibri"/>
                <w:color w:val="000000"/>
                <w:szCs w:val="20"/>
                <w:lang w:eastAsia="nb-NO"/>
              </w:rPr>
              <w:t>og at grønne områder forsøkes unngått. Tilbygg og tekniske installasjoner i grunnen skal gjøres slik at</w:t>
            </w:r>
            <w:r w:rsidR="006761DA">
              <w:rPr>
                <w:rFonts w:eastAsia="Times New Roman" w:cs="Calibri"/>
                <w:color w:val="000000"/>
                <w:szCs w:val="20"/>
                <w:lang w:eastAsia="nb-NO"/>
              </w:rPr>
              <w:t xml:space="preserve"> inngrep i terrenget minimeres. </w:t>
            </w:r>
            <w:r w:rsidRPr="00A30AF5">
              <w:rPr>
                <w:rFonts w:eastAsia="Times New Roman" w:cs="Calibri"/>
                <w:color w:val="000000"/>
                <w:szCs w:val="20"/>
                <w:lang w:eastAsia="nb-NO"/>
              </w:rPr>
              <w:t xml:space="preserve">Det skal gjennomføres grunnundersøkelser med tanke på infiltrasjon og erosjon- og rasfare.         </w:t>
            </w:r>
          </w:p>
        </w:tc>
      </w:tr>
      <w:tr w:rsidR="00720F70" w:rsidRPr="00A30AF5" w14:paraId="1EE7D063" w14:textId="77777777" w:rsidTr="00264546">
        <w:trPr>
          <w:trHeight w:val="255"/>
        </w:trPr>
        <w:tc>
          <w:tcPr>
            <w:tcW w:w="5246" w:type="dxa"/>
            <w:tcBorders>
              <w:top w:val="nil"/>
              <w:left w:val="nil"/>
              <w:bottom w:val="nil"/>
              <w:right w:val="nil"/>
            </w:tcBorders>
            <w:shd w:val="clear" w:color="auto" w:fill="auto"/>
            <w:noWrap/>
            <w:vAlign w:val="bottom"/>
            <w:hideMark/>
          </w:tcPr>
          <w:p w14:paraId="7153231C"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1D76DE4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43A6CC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06B514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01AD68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0A4036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F238B6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1A6DB3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934E6C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D87698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33D7344"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E321ADD" w14:textId="6320868A"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33D4F6A9" w14:textId="77777777" w:rsidTr="00264546">
        <w:trPr>
          <w:trHeight w:val="45"/>
        </w:trPr>
        <w:tc>
          <w:tcPr>
            <w:tcW w:w="9074" w:type="dxa"/>
            <w:gridSpan w:val="10"/>
            <w:tcBorders>
              <w:top w:val="nil"/>
              <w:left w:val="nil"/>
              <w:bottom w:val="nil"/>
              <w:right w:val="nil"/>
            </w:tcBorders>
            <w:shd w:val="clear" w:color="auto" w:fill="auto"/>
            <w:vAlign w:val="bottom"/>
            <w:hideMark/>
          </w:tcPr>
          <w:p w14:paraId="077BCF86"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For flerbrukshaller: Der hvor Bymiljøetaten skal ha forvaltningsansvaret skal parkinstruksen følges. Se Parkinstruks under Planer og veiledere på www.oslo.kommune.no</w:t>
            </w:r>
          </w:p>
        </w:tc>
      </w:tr>
      <w:tr w:rsidR="00720F70" w:rsidRPr="00A30AF5" w14:paraId="4A168918" w14:textId="77777777" w:rsidTr="006761DA">
        <w:trPr>
          <w:trHeight w:val="284"/>
        </w:trPr>
        <w:tc>
          <w:tcPr>
            <w:tcW w:w="5246" w:type="dxa"/>
            <w:tcBorders>
              <w:top w:val="nil"/>
              <w:left w:val="nil"/>
              <w:bottom w:val="nil"/>
              <w:right w:val="nil"/>
            </w:tcBorders>
            <w:shd w:val="clear" w:color="auto" w:fill="auto"/>
            <w:noWrap/>
            <w:vAlign w:val="bottom"/>
            <w:hideMark/>
          </w:tcPr>
          <w:p w14:paraId="0C0786F7"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17D175D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9A2973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D8FF83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7322AA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4A9B05E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83D984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E089CB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B70CAA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11C69E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9EC1771"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D964BF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576408D"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14C416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1137EF1"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49707D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3A8457F7" w14:textId="77777777" w:rsidTr="00264546">
        <w:trPr>
          <w:trHeight w:val="45"/>
        </w:trPr>
        <w:tc>
          <w:tcPr>
            <w:tcW w:w="5246" w:type="dxa"/>
            <w:tcBorders>
              <w:top w:val="nil"/>
              <w:left w:val="nil"/>
              <w:bottom w:val="nil"/>
              <w:right w:val="nil"/>
            </w:tcBorders>
            <w:shd w:val="clear" w:color="auto" w:fill="auto"/>
            <w:noWrap/>
            <w:vAlign w:val="bottom"/>
            <w:hideMark/>
          </w:tcPr>
          <w:p w14:paraId="73F9CF38"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 xml:space="preserve">Håndtering av overvann </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F983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FK-82</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CCF865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0629ED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273632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0FAFEE5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B566BC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D71564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008E459" w14:textId="05988D46"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02D077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4EEB4AEF" w14:textId="77777777" w:rsidTr="00264546">
        <w:trPr>
          <w:trHeight w:val="105"/>
        </w:trPr>
        <w:tc>
          <w:tcPr>
            <w:tcW w:w="5246" w:type="dxa"/>
            <w:tcBorders>
              <w:top w:val="nil"/>
              <w:left w:val="nil"/>
              <w:bottom w:val="nil"/>
              <w:right w:val="nil"/>
            </w:tcBorders>
            <w:shd w:val="clear" w:color="auto" w:fill="auto"/>
            <w:noWrap/>
            <w:vAlign w:val="bottom"/>
            <w:hideMark/>
          </w:tcPr>
          <w:p w14:paraId="022F829D"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73B2796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0E76ED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994B8A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97BAFA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90DCE1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1A7317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620E95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7A54D6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B985B1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9970E9A" w14:textId="77777777" w:rsidTr="00264546">
        <w:trPr>
          <w:trHeight w:val="45"/>
        </w:trPr>
        <w:tc>
          <w:tcPr>
            <w:tcW w:w="9074" w:type="dxa"/>
            <w:gridSpan w:val="10"/>
            <w:tcBorders>
              <w:top w:val="nil"/>
              <w:left w:val="nil"/>
              <w:bottom w:val="nil"/>
              <w:right w:val="nil"/>
            </w:tcBorders>
            <w:shd w:val="clear" w:color="auto" w:fill="auto"/>
            <w:vAlign w:val="bottom"/>
            <w:hideMark/>
          </w:tcPr>
          <w:p w14:paraId="33A69B0D" w14:textId="5F9D3269" w:rsidR="00A30AF5" w:rsidRPr="00A30AF5" w:rsidRDefault="00A30AF5" w:rsidP="006761DA">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Overvann skal håndteres på egen tomt. Det skal være åpen og lokal overvannshåndtering med infiltrasjon til grunnen. I tråd med handlingsplan for overvannshåndtering i Oslo kommune skal det etterstrebes naturlig fordrøyning gjennom utstrakt bruk av grønne og andre permeable flater av naturlig materialer. Veileder fra Vann- og avløpsetaten om håndtering av overvann skal følges. Se www.vann-og-avlopsetaten.oslo.kommune.no</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Åpne overvannsrenner, -rister og kumlokk skal plasseres utenfor gangsoner. Der dette ikke er mulig skal rister og kumlokk legges i plan med overflatedekke og ha en utforming som hindrer at hjul setter seg fast. Utformingen skal ikke være til hinder for ferdsel og fremkommelighet eller gi snublefare.</w:t>
            </w:r>
          </w:p>
        </w:tc>
      </w:tr>
      <w:tr w:rsidR="00720F70" w:rsidRPr="00A30AF5" w14:paraId="40094B47" w14:textId="77777777" w:rsidTr="00264546">
        <w:trPr>
          <w:trHeight w:val="255"/>
        </w:trPr>
        <w:tc>
          <w:tcPr>
            <w:tcW w:w="5246" w:type="dxa"/>
            <w:tcBorders>
              <w:top w:val="nil"/>
              <w:left w:val="nil"/>
              <w:bottom w:val="nil"/>
              <w:right w:val="nil"/>
            </w:tcBorders>
            <w:shd w:val="clear" w:color="auto" w:fill="auto"/>
            <w:noWrap/>
            <w:vAlign w:val="bottom"/>
            <w:hideMark/>
          </w:tcPr>
          <w:p w14:paraId="5317EB5B"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57ACF1D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0C7125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017346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543028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6C3DE9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33F048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39D4EF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4EB1BB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A9422D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B5339C1"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0CD9ED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92E12A1"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2DB7BE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E815500"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78D9B0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56F1513F" w14:textId="77777777" w:rsidTr="00264546">
        <w:trPr>
          <w:trHeight w:val="45"/>
        </w:trPr>
        <w:tc>
          <w:tcPr>
            <w:tcW w:w="5246" w:type="dxa"/>
            <w:tcBorders>
              <w:top w:val="nil"/>
              <w:left w:val="nil"/>
              <w:bottom w:val="nil"/>
              <w:right w:val="nil"/>
            </w:tcBorders>
            <w:shd w:val="clear" w:color="auto" w:fill="auto"/>
            <w:noWrap/>
            <w:vAlign w:val="bottom"/>
            <w:hideMark/>
          </w:tcPr>
          <w:p w14:paraId="72A6CBB2"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Dekker</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15EA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FK-643</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7FA0C2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EB1374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FA30D4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2D41AFF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C07854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79178C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2D3E8D4" w14:textId="48706123"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697C1C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10CC5265" w14:textId="77777777" w:rsidTr="00264546">
        <w:trPr>
          <w:trHeight w:val="105"/>
        </w:trPr>
        <w:tc>
          <w:tcPr>
            <w:tcW w:w="5246" w:type="dxa"/>
            <w:tcBorders>
              <w:top w:val="nil"/>
              <w:left w:val="nil"/>
              <w:bottom w:val="nil"/>
              <w:right w:val="nil"/>
            </w:tcBorders>
            <w:shd w:val="clear" w:color="auto" w:fill="auto"/>
            <w:noWrap/>
            <w:vAlign w:val="bottom"/>
            <w:hideMark/>
          </w:tcPr>
          <w:p w14:paraId="02C6D4F4"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20E439C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E8A714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028685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936B5D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02EA6E0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68B6DC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DFFAC2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47C804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752066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F54677D" w14:textId="77777777" w:rsidTr="00264546">
        <w:trPr>
          <w:trHeight w:val="45"/>
        </w:trPr>
        <w:tc>
          <w:tcPr>
            <w:tcW w:w="9074" w:type="dxa"/>
            <w:gridSpan w:val="10"/>
            <w:tcBorders>
              <w:top w:val="nil"/>
              <w:left w:val="nil"/>
              <w:bottom w:val="nil"/>
              <w:right w:val="nil"/>
            </w:tcBorders>
            <w:shd w:val="clear" w:color="auto" w:fill="auto"/>
            <w:vAlign w:val="bottom"/>
            <w:hideMark/>
          </w:tcPr>
          <w:p w14:paraId="0981B048"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Ved valg av dekker skal egnethet for både aktivitet og vedlikehold vektlegges. Det legges vekt på variasjon i dekktyper. Veier, plasser og områder med høy aktivitet skal ha fast overflate, og det skal i størst mulig grad benyttes naturlige materialer. </w:t>
            </w:r>
          </w:p>
        </w:tc>
      </w:tr>
      <w:tr w:rsidR="00720F70" w:rsidRPr="00A30AF5" w14:paraId="5C662E74" w14:textId="77777777" w:rsidTr="00264546">
        <w:trPr>
          <w:trHeight w:val="255"/>
        </w:trPr>
        <w:tc>
          <w:tcPr>
            <w:tcW w:w="5246" w:type="dxa"/>
            <w:tcBorders>
              <w:top w:val="nil"/>
              <w:left w:val="nil"/>
              <w:bottom w:val="nil"/>
              <w:right w:val="nil"/>
            </w:tcBorders>
            <w:shd w:val="clear" w:color="auto" w:fill="auto"/>
            <w:noWrap/>
            <w:vAlign w:val="bottom"/>
            <w:hideMark/>
          </w:tcPr>
          <w:p w14:paraId="7412FC20"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175F500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E8E3F3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21BE19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2A9678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27F620A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8507D3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2E178A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EDF9E2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3C30A1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FF1FDED"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710F0C8"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47AA0A42" w14:textId="77777777" w:rsidTr="00264546">
        <w:trPr>
          <w:trHeight w:val="45"/>
        </w:trPr>
        <w:tc>
          <w:tcPr>
            <w:tcW w:w="9074" w:type="dxa"/>
            <w:gridSpan w:val="10"/>
            <w:tcBorders>
              <w:top w:val="nil"/>
              <w:left w:val="nil"/>
              <w:bottom w:val="nil"/>
              <w:right w:val="nil"/>
            </w:tcBorders>
            <w:shd w:val="clear" w:color="auto" w:fill="auto"/>
            <w:vAlign w:val="bottom"/>
            <w:hideMark/>
          </w:tcPr>
          <w:p w14:paraId="41A73BB3"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Dekket skal ha alders- og demensvennlig utforming, som hensyntar høydeforskjeller, farge og kontrast i materialvalg.</w:t>
            </w:r>
          </w:p>
        </w:tc>
      </w:tr>
      <w:tr w:rsidR="00720F70" w:rsidRPr="00A30AF5" w14:paraId="7B9DBD9D" w14:textId="77777777" w:rsidTr="00264546">
        <w:trPr>
          <w:trHeight w:val="480"/>
        </w:trPr>
        <w:tc>
          <w:tcPr>
            <w:tcW w:w="5246" w:type="dxa"/>
            <w:tcBorders>
              <w:top w:val="nil"/>
              <w:left w:val="nil"/>
              <w:bottom w:val="nil"/>
              <w:right w:val="nil"/>
            </w:tcBorders>
            <w:shd w:val="clear" w:color="auto" w:fill="auto"/>
            <w:noWrap/>
            <w:vAlign w:val="bottom"/>
            <w:hideMark/>
          </w:tcPr>
          <w:p w14:paraId="615863B6"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16F61FE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B31974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885AD3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B535E8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485DBCA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F1A3BD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C76684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58BE02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2225ED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8D327E7"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D8029D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20879C0"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7AEA54F" w14:textId="02F47DFD" w:rsidR="00A30AF5" w:rsidRPr="00A30AF5" w:rsidRDefault="00A30AF5" w:rsidP="00B02128">
            <w:pPr>
              <w:pStyle w:val="Overskrift2"/>
              <w:rPr>
                <w:rFonts w:eastAsia="Times New Roman"/>
                <w:lang w:eastAsia="nb-NO"/>
              </w:rPr>
            </w:pPr>
            <w:bookmarkStart w:id="50" w:name="_Toc124238839"/>
            <w:r w:rsidRPr="00A30AF5">
              <w:rPr>
                <w:rFonts w:eastAsia="Times New Roman"/>
                <w:lang w:eastAsia="nb-NO"/>
              </w:rPr>
              <w:t>8.1 Trafikk og parkering</w:t>
            </w:r>
            <w:bookmarkEnd w:id="50"/>
          </w:p>
        </w:tc>
      </w:tr>
      <w:tr w:rsidR="00A30AF5" w:rsidRPr="00A30AF5" w14:paraId="19C6A049"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A33A17A" w14:textId="77777777" w:rsidR="00A30AF5" w:rsidRPr="00A30AF5" w:rsidRDefault="00A30AF5" w:rsidP="00A30AF5">
            <w:pPr>
              <w:spacing w:after="0" w:line="240" w:lineRule="auto"/>
              <w:rPr>
                <w:rFonts w:eastAsia="Times New Roman" w:cs="Calibri"/>
                <w:color w:val="000000"/>
                <w:lang w:eastAsia="nb-NO"/>
              </w:rPr>
            </w:pPr>
          </w:p>
        </w:tc>
      </w:tr>
      <w:tr w:rsidR="00720F70" w:rsidRPr="00A30AF5" w14:paraId="7E8DB2E7" w14:textId="77777777" w:rsidTr="00264546">
        <w:trPr>
          <w:trHeight w:val="45"/>
        </w:trPr>
        <w:tc>
          <w:tcPr>
            <w:tcW w:w="5246" w:type="dxa"/>
            <w:tcBorders>
              <w:top w:val="nil"/>
              <w:left w:val="nil"/>
              <w:bottom w:val="nil"/>
              <w:right w:val="nil"/>
            </w:tcBorders>
            <w:shd w:val="clear" w:color="auto" w:fill="auto"/>
            <w:noWrap/>
            <w:vAlign w:val="bottom"/>
            <w:hideMark/>
          </w:tcPr>
          <w:p w14:paraId="73FFD7A0"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Utvendige veier og plasser</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FFD6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FK-645</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FAA127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A925CB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BFB558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240E259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DC4049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3F1EC2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2FE5ED4" w14:textId="1A4B6A16"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388B4D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3B8DF740" w14:textId="77777777" w:rsidTr="00264546">
        <w:trPr>
          <w:trHeight w:val="105"/>
        </w:trPr>
        <w:tc>
          <w:tcPr>
            <w:tcW w:w="5246" w:type="dxa"/>
            <w:tcBorders>
              <w:top w:val="nil"/>
              <w:left w:val="nil"/>
              <w:bottom w:val="nil"/>
              <w:right w:val="nil"/>
            </w:tcBorders>
            <w:shd w:val="clear" w:color="auto" w:fill="auto"/>
            <w:noWrap/>
            <w:vAlign w:val="bottom"/>
            <w:hideMark/>
          </w:tcPr>
          <w:p w14:paraId="1D154739"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545A208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09FF96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42F83A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DDAE0C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70EE323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D08845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AC94E2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7C8EF1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288F78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0BE2C51" w14:textId="77777777" w:rsidTr="00264546">
        <w:trPr>
          <w:trHeight w:val="45"/>
        </w:trPr>
        <w:tc>
          <w:tcPr>
            <w:tcW w:w="9074" w:type="dxa"/>
            <w:gridSpan w:val="10"/>
            <w:tcBorders>
              <w:top w:val="nil"/>
              <w:left w:val="nil"/>
              <w:bottom w:val="nil"/>
              <w:right w:val="nil"/>
            </w:tcBorders>
            <w:shd w:val="clear" w:color="auto" w:fill="auto"/>
            <w:vAlign w:val="bottom"/>
            <w:hideMark/>
          </w:tcPr>
          <w:p w14:paraId="505324F8"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Dimensjonering av utvendige veier og plasser skal følge Brann- og redningsetatens veileder for tilrettelegging for brann- og slokkemannskaper. For øvrig henvises til TK-krav.</w:t>
            </w:r>
          </w:p>
        </w:tc>
      </w:tr>
      <w:tr w:rsidR="00720F70" w:rsidRPr="00A30AF5" w14:paraId="7D358C8B" w14:textId="77777777" w:rsidTr="00264546">
        <w:trPr>
          <w:trHeight w:val="255"/>
        </w:trPr>
        <w:tc>
          <w:tcPr>
            <w:tcW w:w="5246" w:type="dxa"/>
            <w:tcBorders>
              <w:top w:val="nil"/>
              <w:left w:val="nil"/>
              <w:bottom w:val="nil"/>
              <w:right w:val="nil"/>
            </w:tcBorders>
            <w:shd w:val="clear" w:color="auto" w:fill="auto"/>
            <w:noWrap/>
            <w:vAlign w:val="bottom"/>
            <w:hideMark/>
          </w:tcPr>
          <w:p w14:paraId="3AB6DA52"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13E24CC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BA8A26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F6BD63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704B7E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7B0F987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05909F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2E0F30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AD7E4E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776375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8C643F6"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A5DBA7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E9DAB58" w14:textId="77777777" w:rsidTr="00264546">
        <w:trPr>
          <w:trHeight w:val="45"/>
        </w:trPr>
        <w:tc>
          <w:tcPr>
            <w:tcW w:w="9074" w:type="dxa"/>
            <w:gridSpan w:val="10"/>
            <w:tcBorders>
              <w:top w:val="nil"/>
              <w:left w:val="nil"/>
              <w:bottom w:val="nil"/>
              <w:right w:val="nil"/>
            </w:tcBorders>
            <w:shd w:val="clear" w:color="auto" w:fill="auto"/>
            <w:vAlign w:val="bottom"/>
            <w:hideMark/>
          </w:tcPr>
          <w:p w14:paraId="792A161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17E8CD12" w14:textId="77777777" w:rsidTr="006761DA">
        <w:trPr>
          <w:trHeight w:val="235"/>
        </w:trPr>
        <w:tc>
          <w:tcPr>
            <w:tcW w:w="5246" w:type="dxa"/>
            <w:tcBorders>
              <w:top w:val="nil"/>
              <w:left w:val="nil"/>
              <w:bottom w:val="nil"/>
              <w:right w:val="nil"/>
            </w:tcBorders>
            <w:shd w:val="clear" w:color="auto" w:fill="auto"/>
            <w:noWrap/>
            <w:vAlign w:val="bottom"/>
            <w:hideMark/>
          </w:tcPr>
          <w:p w14:paraId="61C3441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1B17AFC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6BFFA9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DFDC97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C26230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E19E29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2166CA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154477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946B4F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899309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310756C"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90FED5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FF38D67"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9759C2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5D846FE"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D84AC7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3E82B232" w14:textId="77777777" w:rsidTr="00264546">
        <w:trPr>
          <w:trHeight w:val="45"/>
        </w:trPr>
        <w:tc>
          <w:tcPr>
            <w:tcW w:w="5246" w:type="dxa"/>
            <w:tcBorders>
              <w:top w:val="nil"/>
              <w:left w:val="nil"/>
              <w:bottom w:val="nil"/>
              <w:right w:val="nil"/>
            </w:tcBorders>
            <w:shd w:val="clear" w:color="auto" w:fill="auto"/>
            <w:noWrap/>
            <w:vAlign w:val="bottom"/>
            <w:hideMark/>
          </w:tcPr>
          <w:p w14:paraId="25282CF5"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Parkering</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16CB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FK-42</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BC3E39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500276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1F354D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3F0A49B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8BBDA1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9AB471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AD29B1D" w14:textId="5A3196D2"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C9580F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6218C08A" w14:textId="77777777" w:rsidTr="00264546">
        <w:trPr>
          <w:trHeight w:val="105"/>
        </w:trPr>
        <w:tc>
          <w:tcPr>
            <w:tcW w:w="5246" w:type="dxa"/>
            <w:tcBorders>
              <w:top w:val="nil"/>
              <w:left w:val="nil"/>
              <w:bottom w:val="nil"/>
              <w:right w:val="nil"/>
            </w:tcBorders>
            <w:shd w:val="clear" w:color="auto" w:fill="auto"/>
            <w:noWrap/>
            <w:vAlign w:val="bottom"/>
            <w:hideMark/>
          </w:tcPr>
          <w:p w14:paraId="36FAEFDF"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53D1115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692C31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7543C8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5A3C13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46384C9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8DE64F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6D42F1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51FA42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9E85BD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F86FFDC" w14:textId="77777777" w:rsidTr="00264546">
        <w:trPr>
          <w:trHeight w:val="45"/>
        </w:trPr>
        <w:tc>
          <w:tcPr>
            <w:tcW w:w="9074" w:type="dxa"/>
            <w:gridSpan w:val="10"/>
            <w:tcBorders>
              <w:top w:val="nil"/>
              <w:left w:val="nil"/>
              <w:bottom w:val="nil"/>
              <w:right w:val="nil"/>
            </w:tcBorders>
            <w:shd w:val="clear" w:color="auto" w:fill="auto"/>
            <w:vAlign w:val="bottom"/>
            <w:hideMark/>
          </w:tcPr>
          <w:p w14:paraId="6A9F6232"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Parkering for bil og sykkel utformes og dimensjoneres iht. den enhver tid gjeldende parkeringsnorm fra Plan- og bygningsetaten. </w:t>
            </w:r>
            <w:r w:rsidRPr="00A30AF5">
              <w:rPr>
                <w:rFonts w:eastAsia="Times New Roman" w:cs="Calibri"/>
                <w:color w:val="000000"/>
                <w:szCs w:val="20"/>
                <w:lang w:eastAsia="nb-NO"/>
              </w:rPr>
              <w:br/>
              <w:t xml:space="preserve">Parkeringsplasser for bevegelseshemmede skal utformes iht. til krav i NS 11001-1 2018, kapittel 7.5. </w:t>
            </w:r>
            <w:r w:rsidRPr="00A30AF5">
              <w:rPr>
                <w:rFonts w:eastAsia="Times New Roman" w:cs="Calibri"/>
                <w:color w:val="000000"/>
                <w:szCs w:val="20"/>
                <w:lang w:eastAsia="nb-NO"/>
              </w:rPr>
              <w:br/>
              <w:t xml:space="preserve">Det må fastsettes antall elbilplasser i det enkelte prosjekt. Det skal etableres ladestasjon med fast kabel for elbil i tilstrekkelig avstand til byggverk for å hindre brannsmitte. Parkeringsareal skal ha fast dekke egnet for bilkjøring. </w:t>
            </w:r>
            <w:r w:rsidRPr="00A30AF5">
              <w:rPr>
                <w:rFonts w:eastAsia="Times New Roman" w:cs="Calibri"/>
                <w:color w:val="000000"/>
                <w:szCs w:val="20"/>
                <w:lang w:eastAsia="nb-NO"/>
              </w:rPr>
              <w:br/>
              <w:t>Det skal være berøringsfri portåpner som betjenes uten å forlate kjøretøyet for inn/utkjøring av eventuelle garasjeanlegg.</w:t>
            </w:r>
            <w:r w:rsidRPr="00A30AF5">
              <w:rPr>
                <w:rFonts w:eastAsia="Times New Roman" w:cs="Calibri"/>
                <w:color w:val="000000"/>
                <w:szCs w:val="20"/>
                <w:lang w:eastAsia="nb-NO"/>
              </w:rPr>
              <w:br/>
              <w:t xml:space="preserve">Det skal leveres nødvendige sykkelstativer, utformet slik at syklene kan låses fast. Det skal etableres låsbart sykkelskur for ansatte. Det skal være oppstillingsplass for varesykler og sykler med sykkeltraller. Sykkelparkeringen skal utformes og utstyres iht. Oslo kommunes veileder for sykkelvennlige bygg.  Sykkelparkeringer bør skilles fra gangveier. Sykkelparkering skal ikke deles med "Trygge atkomstveier". Disse oppstillingsplassene bør skilles med hjelp av taktile og visuelle virkemidler eller plasseres helt utenfor gangsone.   </w:t>
            </w:r>
            <w:r w:rsidRPr="00A30AF5">
              <w:rPr>
                <w:rFonts w:eastAsia="Times New Roman" w:cs="Calibri"/>
                <w:color w:val="000000"/>
                <w:szCs w:val="20"/>
                <w:lang w:eastAsia="nb-NO"/>
              </w:rPr>
              <w:br/>
              <w:t>Hele parkeringsområdet skal være opplyst.</w:t>
            </w:r>
          </w:p>
        </w:tc>
      </w:tr>
      <w:tr w:rsidR="00720F70" w:rsidRPr="00A30AF5" w14:paraId="05DA8678" w14:textId="77777777" w:rsidTr="00264546">
        <w:trPr>
          <w:trHeight w:val="255"/>
        </w:trPr>
        <w:tc>
          <w:tcPr>
            <w:tcW w:w="5246" w:type="dxa"/>
            <w:tcBorders>
              <w:top w:val="nil"/>
              <w:left w:val="nil"/>
              <w:bottom w:val="nil"/>
              <w:right w:val="nil"/>
            </w:tcBorders>
            <w:shd w:val="clear" w:color="auto" w:fill="auto"/>
            <w:noWrap/>
            <w:vAlign w:val="bottom"/>
            <w:hideMark/>
          </w:tcPr>
          <w:p w14:paraId="7912AA1B"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5C14D28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5DC931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A03358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829CFB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47127E7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B8B678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E0FE2B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279483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1D3651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81E0AD3"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B654BEA"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7A705E84" w14:textId="77777777" w:rsidTr="00264546">
        <w:trPr>
          <w:trHeight w:val="45"/>
        </w:trPr>
        <w:tc>
          <w:tcPr>
            <w:tcW w:w="9074" w:type="dxa"/>
            <w:gridSpan w:val="10"/>
            <w:tcBorders>
              <w:top w:val="nil"/>
              <w:left w:val="nil"/>
              <w:bottom w:val="nil"/>
              <w:right w:val="nil"/>
            </w:tcBorders>
            <w:shd w:val="clear" w:color="auto" w:fill="auto"/>
            <w:vAlign w:val="bottom"/>
            <w:hideMark/>
          </w:tcPr>
          <w:p w14:paraId="6392310B"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Der hvor Bymiljøetaten har forvaltningsansvaret skal det som et minimum dimensjoneres og etableres sykkelparkering for én skoleklasse. I denne sammenhengen regnes det som 30 stativer. Sykkelparkeringskapasiteten skal vurderes i hvert enkelt prosjekt og gjenspeile anleggets størrelse, omfang og behov til både brukere og besøkende/tilskuere. Stativene skal følge BYMs veileder for offentlig sykkelparkering og benytte A-stativer, som er overflatemonterte, for å sikre vedlikehold og muligheten å skifte ut stativer ved skade. Stativer skal plasseres med god synlighet, med belysning og i forbindelse med inngangsdørene til anlegget for å sikre oversiktlige forhold.</w:t>
            </w:r>
          </w:p>
        </w:tc>
      </w:tr>
      <w:tr w:rsidR="00720F70" w:rsidRPr="00A30AF5" w14:paraId="1919CC53" w14:textId="77777777" w:rsidTr="00264546">
        <w:trPr>
          <w:trHeight w:val="480"/>
        </w:trPr>
        <w:tc>
          <w:tcPr>
            <w:tcW w:w="5246" w:type="dxa"/>
            <w:tcBorders>
              <w:top w:val="nil"/>
              <w:left w:val="nil"/>
              <w:bottom w:val="nil"/>
              <w:right w:val="nil"/>
            </w:tcBorders>
            <w:shd w:val="clear" w:color="auto" w:fill="auto"/>
            <w:noWrap/>
            <w:vAlign w:val="bottom"/>
            <w:hideMark/>
          </w:tcPr>
          <w:p w14:paraId="43E6E0E5"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0B4E7D3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D279B5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380824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4128D7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6C93C5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11C74A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BB2FF9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D04C33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AC1D51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2618028"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DC0394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200A083"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17E369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D8AE202"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D1A85C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08C93214" w14:textId="77777777" w:rsidTr="00264546">
        <w:trPr>
          <w:trHeight w:val="45"/>
        </w:trPr>
        <w:tc>
          <w:tcPr>
            <w:tcW w:w="5246" w:type="dxa"/>
            <w:tcBorders>
              <w:top w:val="nil"/>
              <w:left w:val="nil"/>
              <w:bottom w:val="nil"/>
              <w:right w:val="nil"/>
            </w:tcBorders>
            <w:shd w:val="clear" w:color="auto" w:fill="auto"/>
            <w:noWrap/>
            <w:vAlign w:val="bottom"/>
            <w:hideMark/>
          </w:tcPr>
          <w:p w14:paraId="340D41D7"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Trafikkarealer</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3AA2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FK-342</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0C353D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0751A0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774691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27F07C9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FE8492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D4C368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FD42067" w14:textId="3B73E569"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7EBB69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10C3A074" w14:textId="77777777" w:rsidTr="00264546">
        <w:trPr>
          <w:trHeight w:val="105"/>
        </w:trPr>
        <w:tc>
          <w:tcPr>
            <w:tcW w:w="5246" w:type="dxa"/>
            <w:tcBorders>
              <w:top w:val="nil"/>
              <w:left w:val="nil"/>
              <w:bottom w:val="nil"/>
              <w:right w:val="nil"/>
            </w:tcBorders>
            <w:shd w:val="clear" w:color="auto" w:fill="auto"/>
            <w:noWrap/>
            <w:vAlign w:val="bottom"/>
            <w:hideMark/>
          </w:tcPr>
          <w:p w14:paraId="2992CD9C"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7FE690D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B4E962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0E2B26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3E3E72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492777B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A27A7C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E5D4FE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CCED7A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634559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22548DD" w14:textId="77777777" w:rsidTr="00264546">
        <w:trPr>
          <w:trHeight w:val="45"/>
        </w:trPr>
        <w:tc>
          <w:tcPr>
            <w:tcW w:w="9074" w:type="dxa"/>
            <w:gridSpan w:val="10"/>
            <w:tcBorders>
              <w:top w:val="nil"/>
              <w:left w:val="nil"/>
              <w:bottom w:val="nil"/>
              <w:right w:val="nil"/>
            </w:tcBorders>
            <w:shd w:val="clear" w:color="auto" w:fill="auto"/>
            <w:vAlign w:val="bottom"/>
            <w:hideMark/>
          </w:tcPr>
          <w:p w14:paraId="3BEF3086"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Trafikkarealer skal skilles fra oppholdsarealer, og gang- og sykkelveier skal legges atskilt fra varekjøring og varemottak. Det skal også være kort vei fra gjesteparkering til hovedinngang, og fra innkjøringslomme eller tilsvarende løsning for drop-off til hovedinngang. Det skal være nedsenket kant ved av- og påstigning. Adkomst til bygget skal være tilrettelagt for varetransport, søppelhåndtering og utrykningskjøretøy (ambulanse, brann).</w:t>
            </w:r>
          </w:p>
        </w:tc>
      </w:tr>
      <w:tr w:rsidR="00720F70" w:rsidRPr="00A30AF5" w14:paraId="7F55FEE1" w14:textId="77777777" w:rsidTr="00264546">
        <w:trPr>
          <w:trHeight w:val="255"/>
        </w:trPr>
        <w:tc>
          <w:tcPr>
            <w:tcW w:w="5246" w:type="dxa"/>
            <w:tcBorders>
              <w:top w:val="nil"/>
              <w:left w:val="nil"/>
              <w:bottom w:val="nil"/>
              <w:right w:val="nil"/>
            </w:tcBorders>
            <w:shd w:val="clear" w:color="auto" w:fill="auto"/>
            <w:noWrap/>
            <w:vAlign w:val="bottom"/>
            <w:hideMark/>
          </w:tcPr>
          <w:p w14:paraId="4B692B5D"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1CB169E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D38719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96ADAA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3529A2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42F1669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1F9C28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5A9028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FD19E3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7AFD39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34F7904"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211FFD9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FE3BC13" w14:textId="77777777" w:rsidTr="00264546">
        <w:trPr>
          <w:trHeight w:val="45"/>
        </w:trPr>
        <w:tc>
          <w:tcPr>
            <w:tcW w:w="9074" w:type="dxa"/>
            <w:gridSpan w:val="10"/>
            <w:tcBorders>
              <w:top w:val="nil"/>
              <w:left w:val="nil"/>
              <w:bottom w:val="nil"/>
              <w:right w:val="nil"/>
            </w:tcBorders>
            <w:shd w:val="clear" w:color="auto" w:fill="auto"/>
            <w:vAlign w:val="bottom"/>
            <w:hideMark/>
          </w:tcPr>
          <w:p w14:paraId="7AE28A6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3672B833" w14:textId="77777777" w:rsidTr="006761DA">
        <w:trPr>
          <w:trHeight w:val="131"/>
        </w:trPr>
        <w:tc>
          <w:tcPr>
            <w:tcW w:w="5246" w:type="dxa"/>
            <w:tcBorders>
              <w:top w:val="nil"/>
              <w:left w:val="nil"/>
              <w:bottom w:val="nil"/>
              <w:right w:val="nil"/>
            </w:tcBorders>
            <w:shd w:val="clear" w:color="auto" w:fill="auto"/>
            <w:noWrap/>
            <w:vAlign w:val="bottom"/>
            <w:hideMark/>
          </w:tcPr>
          <w:p w14:paraId="3EB3031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748A493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826D3B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494D12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C28652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4BDC53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F448BD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3B60A1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9AE747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4B6DE1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74D78C2" w14:textId="77777777" w:rsidTr="006761DA">
        <w:trPr>
          <w:trHeight w:val="74"/>
        </w:trPr>
        <w:tc>
          <w:tcPr>
            <w:tcW w:w="9074" w:type="dxa"/>
            <w:gridSpan w:val="10"/>
            <w:tcBorders>
              <w:top w:val="nil"/>
              <w:left w:val="nil"/>
              <w:bottom w:val="nil"/>
              <w:right w:val="nil"/>
            </w:tcBorders>
            <w:shd w:val="clear" w:color="auto" w:fill="auto"/>
            <w:noWrap/>
            <w:vAlign w:val="bottom"/>
            <w:hideMark/>
          </w:tcPr>
          <w:p w14:paraId="6A115DE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892FFEA"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21E89A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D125793"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A709BB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70D71F85" w14:textId="77777777" w:rsidTr="00264546">
        <w:trPr>
          <w:trHeight w:val="45"/>
        </w:trPr>
        <w:tc>
          <w:tcPr>
            <w:tcW w:w="5246" w:type="dxa"/>
            <w:tcBorders>
              <w:top w:val="nil"/>
              <w:left w:val="nil"/>
              <w:bottom w:val="nil"/>
              <w:right w:val="nil"/>
            </w:tcBorders>
            <w:shd w:val="clear" w:color="auto" w:fill="auto"/>
            <w:noWrap/>
            <w:vAlign w:val="bottom"/>
            <w:hideMark/>
          </w:tcPr>
          <w:p w14:paraId="73B6A706"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Porter og bommer</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27E8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FK-722</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92BCEF0"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0AEB03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8AC194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3D53BCE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0837FA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FC5F6C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899DFFA" w14:textId="6834AEEE"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2325AE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32A405DF" w14:textId="77777777" w:rsidTr="00264546">
        <w:trPr>
          <w:trHeight w:val="105"/>
        </w:trPr>
        <w:tc>
          <w:tcPr>
            <w:tcW w:w="5246" w:type="dxa"/>
            <w:tcBorders>
              <w:top w:val="nil"/>
              <w:left w:val="nil"/>
              <w:bottom w:val="nil"/>
              <w:right w:val="nil"/>
            </w:tcBorders>
            <w:shd w:val="clear" w:color="auto" w:fill="auto"/>
            <w:noWrap/>
            <w:vAlign w:val="bottom"/>
            <w:hideMark/>
          </w:tcPr>
          <w:p w14:paraId="07E120F7"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62BA49B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FAAF53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C8DB22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2F8F32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0394658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F0891E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6D2809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49D19A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9EEA10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F1FB745" w14:textId="77777777" w:rsidTr="00264546">
        <w:trPr>
          <w:trHeight w:val="45"/>
        </w:trPr>
        <w:tc>
          <w:tcPr>
            <w:tcW w:w="9074" w:type="dxa"/>
            <w:gridSpan w:val="10"/>
            <w:tcBorders>
              <w:top w:val="nil"/>
              <w:left w:val="nil"/>
              <w:bottom w:val="nil"/>
              <w:right w:val="nil"/>
            </w:tcBorders>
            <w:shd w:val="clear" w:color="auto" w:fill="auto"/>
            <w:vAlign w:val="bottom"/>
            <w:hideMark/>
          </w:tcPr>
          <w:p w14:paraId="598219AC"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Ved gjerde skal det være kjørbar port inn på uteområdet. Kjørbare porter skal ha egen gangport. Gangporter/grinder skal ha fri bredde på minimum 1 m. Bommer skal være godt synlig med kontrastfarge til omgivelsene. Område foran og bak port må utføres med horisontalt dekke for trygg og sikker åpning av port for alle brukergrupper. </w:t>
            </w:r>
          </w:p>
        </w:tc>
      </w:tr>
      <w:tr w:rsidR="00720F70" w:rsidRPr="00A30AF5" w14:paraId="7D7B83BF" w14:textId="77777777" w:rsidTr="00264546">
        <w:trPr>
          <w:trHeight w:val="255"/>
        </w:trPr>
        <w:tc>
          <w:tcPr>
            <w:tcW w:w="5246" w:type="dxa"/>
            <w:tcBorders>
              <w:top w:val="nil"/>
              <w:left w:val="nil"/>
              <w:bottom w:val="nil"/>
              <w:right w:val="nil"/>
            </w:tcBorders>
            <w:shd w:val="clear" w:color="auto" w:fill="auto"/>
            <w:noWrap/>
            <w:vAlign w:val="bottom"/>
            <w:hideMark/>
          </w:tcPr>
          <w:p w14:paraId="2EC6BF77"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19ABF33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49DC37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3619C0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2AC927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217C913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2DCA41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5907C9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307C1E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BA7BFF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9DAAD30"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67A389E"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39448DCE" w14:textId="77777777" w:rsidTr="00264546">
        <w:trPr>
          <w:trHeight w:val="45"/>
        </w:trPr>
        <w:tc>
          <w:tcPr>
            <w:tcW w:w="9074" w:type="dxa"/>
            <w:gridSpan w:val="10"/>
            <w:tcBorders>
              <w:top w:val="nil"/>
              <w:left w:val="nil"/>
              <w:bottom w:val="nil"/>
              <w:right w:val="nil"/>
            </w:tcBorders>
            <w:shd w:val="clear" w:color="auto" w:fill="auto"/>
            <w:vAlign w:val="bottom"/>
            <w:hideMark/>
          </w:tcPr>
          <w:p w14:paraId="7532CF38"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 xml:space="preserve">Det skal vurderes om det er behov for porttelefon ved bom. Der det vurderes behov for skjerming/sikring kan pullert, eller tilsvarende løsninger etableres. </w:t>
            </w:r>
          </w:p>
        </w:tc>
      </w:tr>
      <w:tr w:rsidR="00720F70" w:rsidRPr="00A30AF5" w14:paraId="02992F42" w14:textId="77777777" w:rsidTr="00264546">
        <w:trPr>
          <w:trHeight w:val="480"/>
        </w:trPr>
        <w:tc>
          <w:tcPr>
            <w:tcW w:w="5246" w:type="dxa"/>
            <w:tcBorders>
              <w:top w:val="nil"/>
              <w:left w:val="nil"/>
              <w:bottom w:val="nil"/>
              <w:right w:val="nil"/>
            </w:tcBorders>
            <w:shd w:val="clear" w:color="auto" w:fill="auto"/>
            <w:noWrap/>
            <w:vAlign w:val="bottom"/>
            <w:hideMark/>
          </w:tcPr>
          <w:p w14:paraId="1600F86C"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3E46FFE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4D340D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76C4E3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101EF2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24043D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6769FE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FE1989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CA6D43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728C84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E010978"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9B69F1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7A80957"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8D53D94" w14:textId="076E08BB" w:rsidR="00A30AF5" w:rsidRPr="00A30AF5" w:rsidRDefault="00A30AF5" w:rsidP="00B02128">
            <w:pPr>
              <w:pStyle w:val="Overskrift2"/>
              <w:rPr>
                <w:rFonts w:eastAsia="Times New Roman"/>
                <w:lang w:eastAsia="nb-NO"/>
              </w:rPr>
            </w:pPr>
            <w:bookmarkStart w:id="51" w:name="_Toc124238840"/>
            <w:r w:rsidRPr="00A30AF5">
              <w:rPr>
                <w:rFonts w:eastAsia="Times New Roman"/>
                <w:lang w:eastAsia="nb-NO"/>
              </w:rPr>
              <w:t>8.2 Lekeområde</w:t>
            </w:r>
            <w:bookmarkEnd w:id="51"/>
          </w:p>
        </w:tc>
      </w:tr>
      <w:tr w:rsidR="00A30AF5" w:rsidRPr="00A30AF5" w14:paraId="07496705"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47B3FC0" w14:textId="77777777" w:rsidR="00A30AF5" w:rsidRPr="00A30AF5" w:rsidRDefault="00A30AF5" w:rsidP="00A30AF5">
            <w:pPr>
              <w:spacing w:after="0" w:line="240" w:lineRule="auto"/>
              <w:rPr>
                <w:rFonts w:eastAsia="Times New Roman" w:cs="Calibri"/>
                <w:color w:val="000000"/>
                <w:lang w:eastAsia="nb-NO"/>
              </w:rPr>
            </w:pPr>
          </w:p>
        </w:tc>
      </w:tr>
      <w:tr w:rsidR="000B4195" w:rsidRPr="00A30AF5" w14:paraId="621F936C" w14:textId="77777777" w:rsidTr="000B4195">
        <w:trPr>
          <w:gridAfter w:val="9"/>
          <w:wAfter w:w="3828" w:type="dxa"/>
          <w:trHeight w:val="45"/>
        </w:trPr>
        <w:tc>
          <w:tcPr>
            <w:tcW w:w="5246" w:type="dxa"/>
            <w:tcBorders>
              <w:top w:val="nil"/>
              <w:left w:val="nil"/>
              <w:bottom w:val="nil"/>
              <w:right w:val="nil"/>
            </w:tcBorders>
            <w:shd w:val="clear" w:color="auto" w:fill="auto"/>
            <w:noWrap/>
            <w:vAlign w:val="bottom"/>
            <w:hideMark/>
          </w:tcPr>
          <w:p w14:paraId="2601DC1F" w14:textId="77777777" w:rsidR="000B4195" w:rsidRPr="00A30AF5" w:rsidRDefault="000B419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Ingen krav i dette kapittelet</w:t>
            </w:r>
          </w:p>
        </w:tc>
      </w:tr>
      <w:tr w:rsidR="00720F70" w:rsidRPr="00A30AF5" w14:paraId="77EFA8E9" w14:textId="77777777" w:rsidTr="00264546">
        <w:trPr>
          <w:trHeight w:val="105"/>
        </w:trPr>
        <w:tc>
          <w:tcPr>
            <w:tcW w:w="5246" w:type="dxa"/>
            <w:tcBorders>
              <w:top w:val="nil"/>
              <w:left w:val="nil"/>
              <w:bottom w:val="nil"/>
              <w:right w:val="nil"/>
            </w:tcBorders>
            <w:shd w:val="clear" w:color="auto" w:fill="auto"/>
            <w:noWrap/>
            <w:vAlign w:val="bottom"/>
            <w:hideMark/>
          </w:tcPr>
          <w:p w14:paraId="706775FD"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4C26705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9B1403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FF9E3D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0A7534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E31A06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0E38DA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4BEDBC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902F28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1201C6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83F9AB5" w14:textId="77777777" w:rsidTr="00264546">
        <w:trPr>
          <w:trHeight w:val="45"/>
        </w:trPr>
        <w:tc>
          <w:tcPr>
            <w:tcW w:w="9074" w:type="dxa"/>
            <w:gridSpan w:val="10"/>
            <w:tcBorders>
              <w:top w:val="nil"/>
              <w:left w:val="nil"/>
              <w:bottom w:val="nil"/>
              <w:right w:val="nil"/>
            </w:tcBorders>
            <w:shd w:val="clear" w:color="auto" w:fill="auto"/>
            <w:vAlign w:val="bottom"/>
            <w:hideMark/>
          </w:tcPr>
          <w:p w14:paraId="402FE3B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2710E5A0" w14:textId="77777777" w:rsidTr="00264546">
        <w:trPr>
          <w:trHeight w:val="255"/>
        </w:trPr>
        <w:tc>
          <w:tcPr>
            <w:tcW w:w="5246" w:type="dxa"/>
            <w:tcBorders>
              <w:top w:val="nil"/>
              <w:left w:val="nil"/>
              <w:bottom w:val="nil"/>
              <w:right w:val="nil"/>
            </w:tcBorders>
            <w:shd w:val="clear" w:color="auto" w:fill="auto"/>
            <w:noWrap/>
            <w:vAlign w:val="bottom"/>
            <w:hideMark/>
          </w:tcPr>
          <w:p w14:paraId="0B1EC03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35C0A2C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A31408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E85302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695B32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8065DE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74CF0A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DB94E6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901721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78226A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E1F9613"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E45FD9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9CA98A0" w14:textId="77777777" w:rsidTr="00264546">
        <w:trPr>
          <w:trHeight w:val="45"/>
        </w:trPr>
        <w:tc>
          <w:tcPr>
            <w:tcW w:w="9074" w:type="dxa"/>
            <w:gridSpan w:val="10"/>
            <w:tcBorders>
              <w:top w:val="nil"/>
              <w:left w:val="nil"/>
              <w:bottom w:val="nil"/>
              <w:right w:val="nil"/>
            </w:tcBorders>
            <w:shd w:val="clear" w:color="auto" w:fill="auto"/>
            <w:vAlign w:val="bottom"/>
            <w:hideMark/>
          </w:tcPr>
          <w:p w14:paraId="4CCD448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489DACCB" w14:textId="77777777" w:rsidTr="006761DA">
        <w:trPr>
          <w:trHeight w:val="74"/>
        </w:trPr>
        <w:tc>
          <w:tcPr>
            <w:tcW w:w="5246" w:type="dxa"/>
            <w:tcBorders>
              <w:top w:val="nil"/>
              <w:left w:val="nil"/>
              <w:bottom w:val="nil"/>
              <w:right w:val="nil"/>
            </w:tcBorders>
            <w:shd w:val="clear" w:color="auto" w:fill="auto"/>
            <w:noWrap/>
            <w:vAlign w:val="bottom"/>
            <w:hideMark/>
          </w:tcPr>
          <w:p w14:paraId="6C4E2B0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0DD6BEE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265B54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2E7273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8D8A0C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399CF8C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60138F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7F2746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B68811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32E0C6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8934A21" w14:textId="77777777" w:rsidTr="006761DA">
        <w:trPr>
          <w:trHeight w:val="74"/>
        </w:trPr>
        <w:tc>
          <w:tcPr>
            <w:tcW w:w="9074" w:type="dxa"/>
            <w:gridSpan w:val="10"/>
            <w:tcBorders>
              <w:top w:val="nil"/>
              <w:left w:val="nil"/>
              <w:bottom w:val="nil"/>
              <w:right w:val="nil"/>
            </w:tcBorders>
            <w:shd w:val="clear" w:color="auto" w:fill="auto"/>
            <w:noWrap/>
            <w:vAlign w:val="bottom"/>
            <w:hideMark/>
          </w:tcPr>
          <w:p w14:paraId="63FAD39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F7D6431"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58F8F68" w14:textId="6C9CBA71" w:rsidR="00A30AF5" w:rsidRPr="00A30AF5" w:rsidRDefault="00A30AF5" w:rsidP="00B02128">
            <w:pPr>
              <w:pStyle w:val="Overskrift2"/>
              <w:rPr>
                <w:rFonts w:eastAsia="Times New Roman"/>
                <w:lang w:eastAsia="nb-NO"/>
              </w:rPr>
            </w:pPr>
            <w:bookmarkStart w:id="52" w:name="_Toc124238841"/>
            <w:r w:rsidRPr="00A30AF5">
              <w:rPr>
                <w:rFonts w:eastAsia="Times New Roman"/>
                <w:lang w:eastAsia="nb-NO"/>
              </w:rPr>
              <w:t>8.3 Annet</w:t>
            </w:r>
            <w:bookmarkEnd w:id="52"/>
          </w:p>
        </w:tc>
      </w:tr>
      <w:tr w:rsidR="00A30AF5" w:rsidRPr="00A30AF5" w14:paraId="1C7E0E6C"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8799CB7" w14:textId="77777777" w:rsidR="00A30AF5" w:rsidRPr="00A30AF5" w:rsidRDefault="00A30AF5" w:rsidP="00A30AF5">
            <w:pPr>
              <w:spacing w:after="0" w:line="240" w:lineRule="auto"/>
              <w:rPr>
                <w:rFonts w:eastAsia="Times New Roman" w:cs="Calibri"/>
                <w:color w:val="000000"/>
                <w:lang w:eastAsia="nb-NO"/>
              </w:rPr>
            </w:pPr>
          </w:p>
        </w:tc>
      </w:tr>
      <w:tr w:rsidR="00720F70" w:rsidRPr="00A30AF5" w14:paraId="491C8D0C" w14:textId="77777777" w:rsidTr="00264546">
        <w:trPr>
          <w:trHeight w:val="45"/>
        </w:trPr>
        <w:tc>
          <w:tcPr>
            <w:tcW w:w="5246" w:type="dxa"/>
            <w:tcBorders>
              <w:top w:val="nil"/>
              <w:left w:val="nil"/>
              <w:bottom w:val="nil"/>
              <w:right w:val="nil"/>
            </w:tcBorders>
            <w:shd w:val="clear" w:color="auto" w:fill="auto"/>
            <w:noWrap/>
            <w:vAlign w:val="bottom"/>
            <w:hideMark/>
          </w:tcPr>
          <w:p w14:paraId="2AFBF4F7"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Belysning</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1764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FK-629</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052833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8819D0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F7184D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5101CC2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D02AA4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A4BF82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F7CDCF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0436E5D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2EDC4BB7" w14:textId="77777777" w:rsidTr="00264546">
        <w:trPr>
          <w:trHeight w:val="105"/>
        </w:trPr>
        <w:tc>
          <w:tcPr>
            <w:tcW w:w="5246" w:type="dxa"/>
            <w:tcBorders>
              <w:top w:val="nil"/>
              <w:left w:val="nil"/>
              <w:bottom w:val="nil"/>
              <w:right w:val="nil"/>
            </w:tcBorders>
            <w:shd w:val="clear" w:color="auto" w:fill="auto"/>
            <w:noWrap/>
            <w:vAlign w:val="bottom"/>
            <w:hideMark/>
          </w:tcPr>
          <w:p w14:paraId="675BEFAE"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4D06DCB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B4F72D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1F65C3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33C218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64DE8AA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879665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458946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5427AC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26DF1A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5B0F541" w14:textId="77777777" w:rsidTr="00264546">
        <w:trPr>
          <w:trHeight w:val="45"/>
        </w:trPr>
        <w:tc>
          <w:tcPr>
            <w:tcW w:w="9074" w:type="dxa"/>
            <w:gridSpan w:val="10"/>
            <w:tcBorders>
              <w:top w:val="nil"/>
              <w:left w:val="nil"/>
              <w:bottom w:val="nil"/>
              <w:right w:val="nil"/>
            </w:tcBorders>
            <w:shd w:val="clear" w:color="auto" w:fill="auto"/>
            <w:vAlign w:val="bottom"/>
            <w:hideMark/>
          </w:tcPr>
          <w:p w14:paraId="54518039"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Portrom og gårdsrom belyses med særlig vekt på gangarealene. Belysningen skal tilpasses lysnivå av tilstøtende arealer. Direkte lys mot vindu skal unngås. Utforming av belysningen skal være slik at blending unngås. </w:t>
            </w:r>
            <w:r w:rsidRPr="00A30AF5">
              <w:rPr>
                <w:rFonts w:eastAsia="Times New Roman" w:cs="Calibri"/>
                <w:color w:val="000000"/>
                <w:szCs w:val="20"/>
                <w:lang w:eastAsia="nb-NO"/>
              </w:rPr>
              <w:br/>
            </w:r>
            <w:r w:rsidRPr="006761DA">
              <w:rPr>
                <w:rFonts w:eastAsia="Times New Roman" w:cs="Calibri"/>
                <w:color w:val="000000"/>
                <w:sz w:val="16"/>
                <w:szCs w:val="20"/>
                <w:lang w:eastAsia="nb-NO"/>
              </w:rPr>
              <w:br/>
            </w:r>
            <w:r w:rsidRPr="00A30AF5">
              <w:rPr>
                <w:rFonts w:eastAsia="Times New Roman" w:cs="Calibri"/>
                <w:color w:val="000000"/>
                <w:szCs w:val="20"/>
                <w:lang w:eastAsia="nb-NO"/>
              </w:rPr>
              <w:t>Alle belysningsarmaturer skal være dimbare. Belysningsarmaturene skal være robuste og ha en utførelse som gjør montasje/nedtakning, istandsetting av skjerm/raster, lyskildeskift og renhold lett å utføre. Belysningsanlegget utformes for å kunne ivareta tilgjengelighet og sikkerhet - belysningsmaster og pullerter må plasseres utenfor naturlige gangsoner og oppholdsareal. Belysning monteres minimum 3 m over bakken der det er risiko for hærverk.</w:t>
            </w:r>
            <w:r w:rsidRPr="00A30AF5">
              <w:rPr>
                <w:rFonts w:eastAsia="Times New Roman" w:cs="Calibri"/>
                <w:color w:val="000000"/>
                <w:szCs w:val="20"/>
                <w:lang w:eastAsia="nb-NO"/>
              </w:rPr>
              <w:br/>
            </w:r>
            <w:r w:rsidRPr="00A30AF5">
              <w:rPr>
                <w:rFonts w:eastAsia="Times New Roman" w:cs="Calibri"/>
                <w:color w:val="000000"/>
                <w:szCs w:val="20"/>
                <w:lang w:eastAsia="nb-NO"/>
              </w:rPr>
              <w:br/>
              <w:t xml:space="preserve">Utendørsbelysning skal strømforsynes av eget fordelingsskap. </w:t>
            </w:r>
          </w:p>
        </w:tc>
      </w:tr>
      <w:tr w:rsidR="00720F70" w:rsidRPr="00A30AF5" w14:paraId="64CEAE68" w14:textId="77777777" w:rsidTr="00264546">
        <w:trPr>
          <w:trHeight w:val="255"/>
        </w:trPr>
        <w:tc>
          <w:tcPr>
            <w:tcW w:w="5246" w:type="dxa"/>
            <w:tcBorders>
              <w:top w:val="nil"/>
              <w:left w:val="nil"/>
              <w:bottom w:val="nil"/>
              <w:right w:val="nil"/>
            </w:tcBorders>
            <w:shd w:val="clear" w:color="auto" w:fill="auto"/>
            <w:noWrap/>
            <w:vAlign w:val="bottom"/>
            <w:hideMark/>
          </w:tcPr>
          <w:p w14:paraId="00BDA3B2"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063D986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40CEF8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F4EDFC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FEBB0E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5FEE93F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EAF42D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4A449B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DABAA0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DA66DC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BA416F4"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6805A552"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30896EE5" w14:textId="77777777" w:rsidTr="00264546">
        <w:trPr>
          <w:trHeight w:val="45"/>
        </w:trPr>
        <w:tc>
          <w:tcPr>
            <w:tcW w:w="9074" w:type="dxa"/>
            <w:gridSpan w:val="10"/>
            <w:tcBorders>
              <w:top w:val="nil"/>
              <w:left w:val="nil"/>
              <w:bottom w:val="nil"/>
              <w:right w:val="nil"/>
            </w:tcBorders>
            <w:shd w:val="clear" w:color="auto" w:fill="auto"/>
            <w:vAlign w:val="bottom"/>
            <w:hideMark/>
          </w:tcPr>
          <w:p w14:paraId="4543E968" w14:textId="77777777" w:rsid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Det er vedtatt egne Retningslinjer for belysning i sentrum av Oslo kommune (Bystyrets vedtak 104/2011 Belysningsplan for Oslo sentrum). Ved bygg som skal oppføres i sentrum må kravene i denne gjøres gjeldende.</w:t>
            </w:r>
            <w:r w:rsidRPr="00A30AF5">
              <w:rPr>
                <w:rFonts w:eastAsia="Times New Roman" w:cs="Calibri"/>
                <w:i/>
                <w:color w:val="000000"/>
                <w:szCs w:val="20"/>
                <w:lang w:eastAsia="nb-NO"/>
              </w:rPr>
              <w:br/>
            </w:r>
            <w:r w:rsidRPr="006761DA">
              <w:rPr>
                <w:rFonts w:eastAsia="Times New Roman" w:cs="Calibri"/>
                <w:i/>
                <w:color w:val="000000"/>
                <w:sz w:val="16"/>
                <w:szCs w:val="20"/>
                <w:lang w:eastAsia="nb-NO"/>
              </w:rPr>
              <w:br/>
            </w:r>
            <w:r w:rsidRPr="00A30AF5">
              <w:rPr>
                <w:rFonts w:eastAsia="Times New Roman" w:cs="Calibri"/>
                <w:i/>
                <w:color w:val="000000"/>
                <w:szCs w:val="20"/>
                <w:lang w:eastAsia="nb-NO"/>
              </w:rPr>
              <w:t>For flerbrukshaller skal belysning monteres 5 m over bakken der det er risiko for hærverk. Teknisk spesifikasjon skal være i henhold til BYMs veg- og gatelysnorm. Lyskonsept, spesifikasjon og IN-tegninger skal sendes til BYM for gjennomgang og godkjenning.</w:t>
            </w:r>
          </w:p>
          <w:p w14:paraId="2564936B" w14:textId="77777777" w:rsidR="004D4CCD" w:rsidRDefault="004D4CCD" w:rsidP="00A30AF5">
            <w:pPr>
              <w:spacing w:after="0" w:line="240" w:lineRule="auto"/>
              <w:rPr>
                <w:rFonts w:eastAsia="Times New Roman" w:cs="Calibri"/>
                <w:i/>
                <w:color w:val="000000"/>
                <w:szCs w:val="20"/>
                <w:lang w:eastAsia="nb-NO"/>
              </w:rPr>
            </w:pPr>
          </w:p>
          <w:p w14:paraId="21115227" w14:textId="2EA90654" w:rsidR="004D4CCD" w:rsidRPr="00A30AF5" w:rsidRDefault="004D4CCD" w:rsidP="00A30AF5">
            <w:pPr>
              <w:spacing w:after="0" w:line="240" w:lineRule="auto"/>
              <w:rPr>
                <w:rFonts w:eastAsia="Times New Roman" w:cs="Calibri"/>
                <w:i/>
                <w:color w:val="000000"/>
                <w:szCs w:val="20"/>
                <w:lang w:eastAsia="nb-NO"/>
              </w:rPr>
            </w:pPr>
          </w:p>
        </w:tc>
      </w:tr>
      <w:tr w:rsidR="00720F70" w:rsidRPr="00A30AF5" w14:paraId="2D07BF52" w14:textId="77777777" w:rsidTr="00264546">
        <w:trPr>
          <w:trHeight w:val="480"/>
        </w:trPr>
        <w:tc>
          <w:tcPr>
            <w:tcW w:w="5246" w:type="dxa"/>
            <w:tcBorders>
              <w:top w:val="nil"/>
              <w:left w:val="nil"/>
              <w:bottom w:val="nil"/>
              <w:right w:val="nil"/>
            </w:tcBorders>
            <w:shd w:val="clear" w:color="auto" w:fill="auto"/>
            <w:noWrap/>
            <w:vAlign w:val="bottom"/>
            <w:hideMark/>
          </w:tcPr>
          <w:p w14:paraId="23702108" w14:textId="77777777" w:rsidR="00A30AF5" w:rsidRPr="00A30AF5" w:rsidRDefault="00A30AF5" w:rsidP="00A30AF5">
            <w:pPr>
              <w:spacing w:after="0" w:line="240" w:lineRule="auto"/>
              <w:rPr>
                <w:rFonts w:eastAsia="Times New Roman" w:cs="Calibri"/>
                <w:i/>
                <w:color w:val="000000"/>
                <w:szCs w:val="20"/>
                <w:lang w:eastAsia="nb-NO"/>
              </w:rPr>
            </w:pPr>
          </w:p>
        </w:tc>
        <w:tc>
          <w:tcPr>
            <w:tcW w:w="923" w:type="dxa"/>
            <w:tcBorders>
              <w:top w:val="nil"/>
              <w:left w:val="nil"/>
              <w:bottom w:val="nil"/>
              <w:right w:val="nil"/>
            </w:tcBorders>
            <w:shd w:val="clear" w:color="auto" w:fill="auto"/>
            <w:noWrap/>
            <w:vAlign w:val="bottom"/>
            <w:hideMark/>
          </w:tcPr>
          <w:p w14:paraId="1FB0019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E39642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AC420C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1297E3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7FDC696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5C4C20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8545B2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7392A5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7199F7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42EC9C06"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1D43890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5E9AB3C"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0A2A5AC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7AF4310F"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05AEAF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0B1E9A17" w14:textId="77777777" w:rsidTr="00264546">
        <w:trPr>
          <w:trHeight w:val="45"/>
        </w:trPr>
        <w:tc>
          <w:tcPr>
            <w:tcW w:w="5246" w:type="dxa"/>
            <w:tcBorders>
              <w:top w:val="nil"/>
              <w:left w:val="nil"/>
              <w:bottom w:val="nil"/>
              <w:right w:val="nil"/>
            </w:tcBorders>
            <w:shd w:val="clear" w:color="auto" w:fill="auto"/>
            <w:noWrap/>
            <w:vAlign w:val="bottom"/>
            <w:hideMark/>
          </w:tcPr>
          <w:p w14:paraId="050B02EA"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Rekkverk</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B853B"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FK-724</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7B2E11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471A26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666FC64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69162D2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2CEA36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C5EB042"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79C9CA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4E32BA3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0929A014" w14:textId="77777777" w:rsidTr="00264546">
        <w:trPr>
          <w:trHeight w:val="105"/>
        </w:trPr>
        <w:tc>
          <w:tcPr>
            <w:tcW w:w="5246" w:type="dxa"/>
            <w:tcBorders>
              <w:top w:val="nil"/>
              <w:left w:val="nil"/>
              <w:bottom w:val="nil"/>
              <w:right w:val="nil"/>
            </w:tcBorders>
            <w:shd w:val="clear" w:color="auto" w:fill="auto"/>
            <w:noWrap/>
            <w:vAlign w:val="bottom"/>
            <w:hideMark/>
          </w:tcPr>
          <w:p w14:paraId="300A0A1F"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0C330FB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DEED22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DFFC5A7"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84E821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46E09D5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2000FC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76A3FF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224346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1FA44A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138A3881" w14:textId="77777777" w:rsidTr="00264546">
        <w:trPr>
          <w:trHeight w:val="45"/>
        </w:trPr>
        <w:tc>
          <w:tcPr>
            <w:tcW w:w="9074" w:type="dxa"/>
            <w:gridSpan w:val="10"/>
            <w:tcBorders>
              <w:top w:val="nil"/>
              <w:left w:val="nil"/>
              <w:bottom w:val="nil"/>
              <w:right w:val="nil"/>
            </w:tcBorders>
            <w:shd w:val="clear" w:color="auto" w:fill="auto"/>
            <w:vAlign w:val="bottom"/>
            <w:hideMark/>
          </w:tcPr>
          <w:p w14:paraId="1CEEE314"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Rekkverk skal være minimum 1,2 m høyt. På takterrasser skal høyde på rekkverk risikovurderes og tilpasses det enkelte prosjekt. Rekkverk skal være sikret mot klatring. Håndløpere skal vurderes i hvert enkelt prosjekt ut fra om de kan utgjøre en klatrerisiko. Rekkverk knyttet til trapp og ramper skal i skoler og barnehager ha håndløpere i to høyder. </w:t>
            </w:r>
          </w:p>
        </w:tc>
      </w:tr>
      <w:tr w:rsidR="00720F70" w:rsidRPr="00A30AF5" w14:paraId="742F2597" w14:textId="77777777" w:rsidTr="00264546">
        <w:trPr>
          <w:trHeight w:val="255"/>
        </w:trPr>
        <w:tc>
          <w:tcPr>
            <w:tcW w:w="5246" w:type="dxa"/>
            <w:tcBorders>
              <w:top w:val="nil"/>
              <w:left w:val="nil"/>
              <w:bottom w:val="nil"/>
              <w:right w:val="nil"/>
            </w:tcBorders>
            <w:shd w:val="clear" w:color="auto" w:fill="auto"/>
            <w:noWrap/>
            <w:vAlign w:val="bottom"/>
            <w:hideMark/>
          </w:tcPr>
          <w:p w14:paraId="38A67638"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6512158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1D0344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B71908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EC19E7A"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24E9713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AA9C62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E23278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5B00E5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E23884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EE04D5F"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FC1F4F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80D291D" w14:textId="77777777" w:rsidTr="00264546">
        <w:trPr>
          <w:trHeight w:val="45"/>
        </w:trPr>
        <w:tc>
          <w:tcPr>
            <w:tcW w:w="9074" w:type="dxa"/>
            <w:gridSpan w:val="10"/>
            <w:tcBorders>
              <w:top w:val="nil"/>
              <w:left w:val="nil"/>
              <w:bottom w:val="nil"/>
              <w:right w:val="nil"/>
            </w:tcBorders>
            <w:shd w:val="clear" w:color="auto" w:fill="auto"/>
            <w:vAlign w:val="bottom"/>
            <w:hideMark/>
          </w:tcPr>
          <w:p w14:paraId="5E052FF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6BEBAE59" w14:textId="77777777" w:rsidTr="00264546">
        <w:trPr>
          <w:trHeight w:val="480"/>
        </w:trPr>
        <w:tc>
          <w:tcPr>
            <w:tcW w:w="5246" w:type="dxa"/>
            <w:tcBorders>
              <w:top w:val="nil"/>
              <w:left w:val="nil"/>
              <w:bottom w:val="nil"/>
              <w:right w:val="nil"/>
            </w:tcBorders>
            <w:shd w:val="clear" w:color="auto" w:fill="auto"/>
            <w:noWrap/>
            <w:vAlign w:val="bottom"/>
            <w:hideMark/>
          </w:tcPr>
          <w:p w14:paraId="7BEEFAF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923" w:type="dxa"/>
            <w:tcBorders>
              <w:top w:val="nil"/>
              <w:left w:val="nil"/>
              <w:bottom w:val="nil"/>
              <w:right w:val="nil"/>
            </w:tcBorders>
            <w:shd w:val="clear" w:color="auto" w:fill="auto"/>
            <w:noWrap/>
            <w:vAlign w:val="bottom"/>
            <w:hideMark/>
          </w:tcPr>
          <w:p w14:paraId="1A1F2090"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73102C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E43D37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B15951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46065B9E"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CF58D5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33B633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85A52D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C296A9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66D91978"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4B8C77B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80953CC"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1B2EBB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3B60DB37"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58E0992B"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6892EA32" w14:textId="77777777" w:rsidTr="00264546">
        <w:trPr>
          <w:trHeight w:val="45"/>
        </w:trPr>
        <w:tc>
          <w:tcPr>
            <w:tcW w:w="5246" w:type="dxa"/>
            <w:tcBorders>
              <w:top w:val="nil"/>
              <w:left w:val="nil"/>
              <w:bottom w:val="nil"/>
              <w:right w:val="nil"/>
            </w:tcBorders>
            <w:shd w:val="clear" w:color="auto" w:fill="auto"/>
            <w:noWrap/>
            <w:vAlign w:val="bottom"/>
            <w:hideMark/>
          </w:tcPr>
          <w:p w14:paraId="0DC6A998"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Avfallsbeholdere</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4F32E"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FK-664</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50D1DFB6"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E80253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U</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5201ECC"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2C4A48F5"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Sy</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38DDB878"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CFAA8CA"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O+</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272A1504" w14:textId="4827CCBB" w:rsidR="00A30AF5" w:rsidRPr="00A30AF5" w:rsidRDefault="00A30AF5" w:rsidP="00A30AF5">
            <w:pPr>
              <w:spacing w:after="0" w:line="240" w:lineRule="auto"/>
              <w:jc w:val="center"/>
              <w:rPr>
                <w:rFonts w:eastAsia="Times New Roman" w:cs="Calibri"/>
                <w:color w:val="000000"/>
                <w:sz w:val="16"/>
                <w:szCs w:val="16"/>
                <w:lang w:eastAsia="nb-NO"/>
              </w:rPr>
            </w:pP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47506C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720F70" w:rsidRPr="00A30AF5" w14:paraId="2A8B5F94" w14:textId="77777777" w:rsidTr="00264546">
        <w:trPr>
          <w:trHeight w:val="105"/>
        </w:trPr>
        <w:tc>
          <w:tcPr>
            <w:tcW w:w="5246" w:type="dxa"/>
            <w:tcBorders>
              <w:top w:val="nil"/>
              <w:left w:val="nil"/>
              <w:bottom w:val="nil"/>
              <w:right w:val="nil"/>
            </w:tcBorders>
            <w:shd w:val="clear" w:color="auto" w:fill="auto"/>
            <w:noWrap/>
            <w:vAlign w:val="bottom"/>
            <w:hideMark/>
          </w:tcPr>
          <w:p w14:paraId="672F6670" w14:textId="77777777" w:rsidR="00A30AF5" w:rsidRPr="00A30AF5" w:rsidRDefault="00A30AF5" w:rsidP="00A30AF5">
            <w:pPr>
              <w:spacing w:after="0" w:line="240" w:lineRule="auto"/>
              <w:jc w:val="center"/>
              <w:rPr>
                <w:rFonts w:eastAsia="Times New Roman" w:cs="Calibri"/>
                <w:color w:val="000000"/>
                <w:sz w:val="16"/>
                <w:szCs w:val="16"/>
                <w:lang w:eastAsia="nb-NO"/>
              </w:rPr>
            </w:pPr>
          </w:p>
        </w:tc>
        <w:tc>
          <w:tcPr>
            <w:tcW w:w="923" w:type="dxa"/>
            <w:tcBorders>
              <w:top w:val="nil"/>
              <w:left w:val="nil"/>
              <w:bottom w:val="nil"/>
              <w:right w:val="nil"/>
            </w:tcBorders>
            <w:shd w:val="clear" w:color="auto" w:fill="auto"/>
            <w:noWrap/>
            <w:vAlign w:val="bottom"/>
            <w:hideMark/>
          </w:tcPr>
          <w:p w14:paraId="2079D49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CDC9E8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6B9C74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01ED7E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0A4E262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731A0FC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9DBA021"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099AE83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6CBFBE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5308C110" w14:textId="77777777" w:rsidTr="00264546">
        <w:trPr>
          <w:trHeight w:val="45"/>
        </w:trPr>
        <w:tc>
          <w:tcPr>
            <w:tcW w:w="9074" w:type="dxa"/>
            <w:gridSpan w:val="10"/>
            <w:tcBorders>
              <w:top w:val="nil"/>
              <w:left w:val="nil"/>
              <w:bottom w:val="nil"/>
              <w:right w:val="nil"/>
            </w:tcBorders>
            <w:shd w:val="clear" w:color="auto" w:fill="auto"/>
            <w:vAlign w:val="bottom"/>
            <w:hideMark/>
          </w:tcPr>
          <w:p w14:paraId="3FDE6D02"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 xml:space="preserve">Det skal settes opp et passende antall avfallsbeholdere i forhold til størrelsen og formål på utearealet. Antall og størrelse på beholdere må tilpasses ulike brukere og det enkelte formål. </w:t>
            </w:r>
            <w:r w:rsidRPr="00A30AF5">
              <w:rPr>
                <w:rFonts w:eastAsia="Times New Roman" w:cs="Calibri"/>
                <w:color w:val="000000"/>
                <w:szCs w:val="20"/>
                <w:lang w:eastAsia="nb-NO"/>
              </w:rPr>
              <w:br/>
            </w:r>
            <w:r w:rsidRPr="00A30AF5">
              <w:rPr>
                <w:rFonts w:eastAsia="Times New Roman" w:cs="Calibri"/>
                <w:color w:val="000000"/>
                <w:szCs w:val="20"/>
                <w:lang w:eastAsia="nb-NO"/>
              </w:rPr>
              <w:br/>
              <w:t>Avfallsbeholderne skal være fastmontert, utformet med lokk og enkle å tømme. Beholderne skal bidra til økt kildesortering, samt ivareta helse og sikkerhet for brukere og renovatør.</w:t>
            </w:r>
          </w:p>
        </w:tc>
      </w:tr>
      <w:tr w:rsidR="00720F70" w:rsidRPr="00A30AF5" w14:paraId="541E90A7" w14:textId="77777777" w:rsidTr="00264546">
        <w:trPr>
          <w:trHeight w:val="255"/>
        </w:trPr>
        <w:tc>
          <w:tcPr>
            <w:tcW w:w="5246" w:type="dxa"/>
            <w:tcBorders>
              <w:top w:val="nil"/>
              <w:left w:val="nil"/>
              <w:bottom w:val="nil"/>
              <w:right w:val="nil"/>
            </w:tcBorders>
            <w:shd w:val="clear" w:color="auto" w:fill="auto"/>
            <w:noWrap/>
            <w:vAlign w:val="bottom"/>
            <w:hideMark/>
          </w:tcPr>
          <w:p w14:paraId="11E36CC4" w14:textId="77777777" w:rsidR="00A30AF5" w:rsidRPr="00A30AF5" w:rsidRDefault="00A30AF5" w:rsidP="00A30AF5">
            <w:pPr>
              <w:spacing w:after="0" w:line="240" w:lineRule="auto"/>
              <w:rPr>
                <w:rFonts w:eastAsia="Times New Roman" w:cs="Calibri"/>
                <w:color w:val="000000"/>
                <w:szCs w:val="20"/>
                <w:lang w:eastAsia="nb-NO"/>
              </w:rPr>
            </w:pPr>
          </w:p>
        </w:tc>
        <w:tc>
          <w:tcPr>
            <w:tcW w:w="923" w:type="dxa"/>
            <w:tcBorders>
              <w:top w:val="nil"/>
              <w:left w:val="nil"/>
              <w:bottom w:val="nil"/>
              <w:right w:val="nil"/>
            </w:tcBorders>
            <w:shd w:val="clear" w:color="auto" w:fill="auto"/>
            <w:noWrap/>
            <w:vAlign w:val="bottom"/>
            <w:hideMark/>
          </w:tcPr>
          <w:p w14:paraId="5CD04889"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D7B857D"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46BCDE7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56AF045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4" w:type="dxa"/>
            <w:tcBorders>
              <w:top w:val="nil"/>
              <w:left w:val="nil"/>
              <w:bottom w:val="nil"/>
              <w:right w:val="nil"/>
            </w:tcBorders>
            <w:shd w:val="clear" w:color="auto" w:fill="auto"/>
            <w:noWrap/>
            <w:vAlign w:val="bottom"/>
            <w:hideMark/>
          </w:tcPr>
          <w:p w14:paraId="1347907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3B7F25C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17D88A9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6948EFFC"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363" w:type="dxa"/>
            <w:tcBorders>
              <w:top w:val="nil"/>
              <w:left w:val="nil"/>
              <w:bottom w:val="nil"/>
              <w:right w:val="nil"/>
            </w:tcBorders>
            <w:shd w:val="clear" w:color="auto" w:fill="auto"/>
            <w:noWrap/>
            <w:vAlign w:val="bottom"/>
            <w:hideMark/>
          </w:tcPr>
          <w:p w14:paraId="2E2B746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2485B07C" w14:textId="77777777" w:rsidTr="00264546">
        <w:trPr>
          <w:trHeight w:val="45"/>
        </w:trPr>
        <w:tc>
          <w:tcPr>
            <w:tcW w:w="9074" w:type="dxa"/>
            <w:gridSpan w:val="10"/>
            <w:tcBorders>
              <w:top w:val="nil"/>
              <w:left w:val="nil"/>
              <w:bottom w:val="nil"/>
              <w:right w:val="nil"/>
            </w:tcBorders>
            <w:shd w:val="clear" w:color="auto" w:fill="auto"/>
            <w:noWrap/>
            <w:vAlign w:val="bottom"/>
            <w:hideMark/>
          </w:tcPr>
          <w:p w14:paraId="33A037B4" w14:textId="77777777" w:rsidR="00A30AF5" w:rsidRPr="00A30AF5" w:rsidRDefault="00A30AF5" w:rsidP="00A30AF5">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Kravveiledning:</w:t>
            </w:r>
          </w:p>
        </w:tc>
      </w:tr>
      <w:tr w:rsidR="00A30AF5" w:rsidRPr="00A30AF5" w14:paraId="4DF7D19B" w14:textId="77777777" w:rsidTr="00264546">
        <w:trPr>
          <w:trHeight w:val="45"/>
        </w:trPr>
        <w:tc>
          <w:tcPr>
            <w:tcW w:w="9074" w:type="dxa"/>
            <w:gridSpan w:val="10"/>
            <w:tcBorders>
              <w:top w:val="nil"/>
              <w:left w:val="nil"/>
              <w:bottom w:val="nil"/>
              <w:right w:val="nil"/>
            </w:tcBorders>
            <w:shd w:val="clear" w:color="auto" w:fill="auto"/>
            <w:vAlign w:val="bottom"/>
            <w:hideMark/>
          </w:tcPr>
          <w:p w14:paraId="37D05273" w14:textId="77777777" w:rsidR="00A30AF5" w:rsidRPr="00A30AF5" w:rsidRDefault="00A30AF5" w:rsidP="00A30AF5">
            <w:pPr>
              <w:spacing w:after="0" w:line="240" w:lineRule="auto"/>
              <w:rPr>
                <w:rFonts w:eastAsia="Times New Roman" w:cs="Calibri"/>
                <w:i/>
                <w:color w:val="000000"/>
                <w:szCs w:val="20"/>
                <w:lang w:eastAsia="nb-NO"/>
              </w:rPr>
            </w:pPr>
            <w:r w:rsidRPr="00A30AF5">
              <w:rPr>
                <w:rFonts w:eastAsia="Times New Roman" w:cs="Calibri"/>
                <w:i/>
                <w:color w:val="000000"/>
                <w:szCs w:val="20"/>
                <w:lang w:eastAsia="nb-NO"/>
              </w:rPr>
              <w:t xml:space="preserve">Åpne avfallsbeholdere er en av årsakene til at plast kommer på avveie ved at de blir overfylte og lett flyr med vinden, men også fordi fugler sprer avfallet.  </w:t>
            </w:r>
          </w:p>
        </w:tc>
      </w:tr>
    </w:tbl>
    <w:p w14:paraId="140D565D" w14:textId="24400F9C" w:rsidR="00BA3669" w:rsidRPr="001B3F67" w:rsidRDefault="00BA3669" w:rsidP="001B3F67">
      <w:pPr>
        <w:sectPr w:rsidR="00BA3669" w:rsidRPr="001B3F67" w:rsidSect="00F0297C">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titlePg/>
          <w:docGrid w:linePitch="360"/>
        </w:sectPr>
      </w:pPr>
    </w:p>
    <w:tbl>
      <w:tblPr>
        <w:tblW w:w="5000" w:type="pct"/>
        <w:tblLayout w:type="fixed"/>
        <w:tblCellMar>
          <w:left w:w="70" w:type="dxa"/>
          <w:right w:w="70" w:type="dxa"/>
        </w:tblCellMar>
        <w:tblLook w:val="04A0" w:firstRow="1" w:lastRow="0" w:firstColumn="1" w:lastColumn="0" w:noHBand="0" w:noVBand="1"/>
      </w:tblPr>
      <w:tblGrid>
        <w:gridCol w:w="9550"/>
        <w:gridCol w:w="1031"/>
        <w:gridCol w:w="400"/>
        <w:gridCol w:w="417"/>
        <w:gridCol w:w="392"/>
        <w:gridCol w:w="473"/>
        <w:gridCol w:w="423"/>
        <w:gridCol w:w="521"/>
        <w:gridCol w:w="395"/>
        <w:gridCol w:w="400"/>
      </w:tblGrid>
      <w:tr w:rsidR="00720F70" w:rsidRPr="00A30AF5" w14:paraId="10FF85C9" w14:textId="77777777" w:rsidTr="004D7897">
        <w:trPr>
          <w:trHeight w:val="480"/>
        </w:trPr>
        <w:tc>
          <w:tcPr>
            <w:tcW w:w="3410" w:type="pct"/>
            <w:tcBorders>
              <w:top w:val="nil"/>
              <w:left w:val="nil"/>
              <w:bottom w:val="nil"/>
              <w:right w:val="nil"/>
            </w:tcBorders>
            <w:shd w:val="clear" w:color="auto" w:fill="auto"/>
            <w:noWrap/>
            <w:vAlign w:val="bottom"/>
            <w:hideMark/>
          </w:tcPr>
          <w:p w14:paraId="1F5708AD" w14:textId="77777777" w:rsidR="00FD66D2" w:rsidRDefault="00FD66D2" w:rsidP="00A30AF5">
            <w:pPr>
              <w:spacing w:after="0" w:line="240" w:lineRule="auto"/>
              <w:rPr>
                <w:rFonts w:eastAsia="Times New Roman" w:cs="Calibri"/>
                <w:i/>
                <w:color w:val="000000"/>
                <w:szCs w:val="20"/>
                <w:lang w:eastAsia="nb-NO"/>
              </w:rPr>
            </w:pPr>
          </w:p>
          <w:p w14:paraId="3730FA41" w14:textId="5A76EC60" w:rsidR="00FD66D2" w:rsidRPr="00A30AF5" w:rsidRDefault="00FD66D2" w:rsidP="00A30AF5">
            <w:pPr>
              <w:spacing w:after="0" w:line="240" w:lineRule="auto"/>
              <w:rPr>
                <w:rFonts w:eastAsia="Times New Roman" w:cs="Calibri"/>
                <w:i/>
                <w:color w:val="000000"/>
                <w:szCs w:val="20"/>
                <w:lang w:eastAsia="nb-NO"/>
              </w:rPr>
            </w:pPr>
          </w:p>
        </w:tc>
        <w:tc>
          <w:tcPr>
            <w:tcW w:w="368" w:type="pct"/>
            <w:tcBorders>
              <w:top w:val="nil"/>
              <w:left w:val="nil"/>
              <w:bottom w:val="nil"/>
              <w:right w:val="nil"/>
            </w:tcBorders>
            <w:shd w:val="clear" w:color="auto" w:fill="auto"/>
            <w:noWrap/>
            <w:vAlign w:val="bottom"/>
            <w:hideMark/>
          </w:tcPr>
          <w:p w14:paraId="6CFD6C5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513373C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149" w:type="pct"/>
            <w:tcBorders>
              <w:top w:val="nil"/>
              <w:left w:val="nil"/>
              <w:bottom w:val="nil"/>
              <w:right w:val="nil"/>
            </w:tcBorders>
            <w:shd w:val="clear" w:color="auto" w:fill="auto"/>
            <w:noWrap/>
            <w:vAlign w:val="bottom"/>
            <w:hideMark/>
          </w:tcPr>
          <w:p w14:paraId="3DED1EC3"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140" w:type="pct"/>
            <w:tcBorders>
              <w:top w:val="nil"/>
              <w:left w:val="nil"/>
              <w:bottom w:val="nil"/>
              <w:right w:val="nil"/>
            </w:tcBorders>
            <w:shd w:val="clear" w:color="auto" w:fill="auto"/>
            <w:noWrap/>
            <w:vAlign w:val="bottom"/>
            <w:hideMark/>
          </w:tcPr>
          <w:p w14:paraId="4CC202A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169" w:type="pct"/>
            <w:tcBorders>
              <w:top w:val="nil"/>
              <w:left w:val="nil"/>
              <w:bottom w:val="nil"/>
              <w:right w:val="nil"/>
            </w:tcBorders>
            <w:shd w:val="clear" w:color="auto" w:fill="auto"/>
            <w:noWrap/>
            <w:vAlign w:val="bottom"/>
            <w:hideMark/>
          </w:tcPr>
          <w:p w14:paraId="49EC4BAF"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151" w:type="pct"/>
            <w:tcBorders>
              <w:top w:val="nil"/>
              <w:left w:val="nil"/>
              <w:bottom w:val="nil"/>
              <w:right w:val="nil"/>
            </w:tcBorders>
            <w:shd w:val="clear" w:color="auto" w:fill="auto"/>
            <w:noWrap/>
            <w:vAlign w:val="bottom"/>
            <w:hideMark/>
          </w:tcPr>
          <w:p w14:paraId="092046F4"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186" w:type="pct"/>
            <w:tcBorders>
              <w:top w:val="nil"/>
              <w:left w:val="nil"/>
              <w:bottom w:val="nil"/>
              <w:right w:val="nil"/>
            </w:tcBorders>
            <w:shd w:val="clear" w:color="auto" w:fill="auto"/>
            <w:noWrap/>
            <w:vAlign w:val="bottom"/>
            <w:hideMark/>
          </w:tcPr>
          <w:p w14:paraId="364EB1F8"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141" w:type="pct"/>
            <w:tcBorders>
              <w:top w:val="nil"/>
              <w:left w:val="nil"/>
              <w:bottom w:val="nil"/>
              <w:right w:val="nil"/>
            </w:tcBorders>
            <w:shd w:val="clear" w:color="auto" w:fill="auto"/>
            <w:noWrap/>
            <w:vAlign w:val="bottom"/>
            <w:hideMark/>
          </w:tcPr>
          <w:p w14:paraId="040E3AD5"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30F3B8A6"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A30AF5" w:rsidRPr="00A30AF5" w14:paraId="0C9C5CF8" w14:textId="77777777" w:rsidTr="00A400F6">
        <w:trPr>
          <w:trHeight w:val="45"/>
        </w:trPr>
        <w:tc>
          <w:tcPr>
            <w:tcW w:w="5000" w:type="pct"/>
            <w:gridSpan w:val="10"/>
            <w:tcBorders>
              <w:top w:val="nil"/>
              <w:left w:val="nil"/>
              <w:bottom w:val="nil"/>
              <w:right w:val="nil"/>
            </w:tcBorders>
            <w:shd w:val="clear" w:color="auto" w:fill="auto"/>
            <w:noWrap/>
            <w:vAlign w:val="bottom"/>
            <w:hideMark/>
          </w:tcPr>
          <w:p w14:paraId="35BC1C74" w14:textId="4CD2E77E" w:rsidR="00A30AF5" w:rsidRPr="00A30AF5" w:rsidRDefault="00A30AF5" w:rsidP="00B02128">
            <w:pPr>
              <w:pStyle w:val="Overskrift1"/>
              <w:rPr>
                <w:rFonts w:eastAsia="Times New Roman"/>
                <w:lang w:eastAsia="nb-NO"/>
              </w:rPr>
            </w:pPr>
            <w:bookmarkStart w:id="53" w:name="_Toc124238842"/>
            <w:r w:rsidRPr="00A30AF5">
              <w:rPr>
                <w:rFonts w:eastAsia="Times New Roman"/>
                <w:lang w:eastAsia="nb-NO"/>
              </w:rPr>
              <w:t>9 Klimatabell</w:t>
            </w:r>
            <w:bookmarkEnd w:id="53"/>
          </w:p>
        </w:tc>
      </w:tr>
      <w:tr w:rsidR="00A30AF5" w:rsidRPr="00A30AF5" w14:paraId="5E3CB205" w14:textId="77777777" w:rsidTr="00A400F6">
        <w:trPr>
          <w:trHeight w:val="45"/>
        </w:trPr>
        <w:tc>
          <w:tcPr>
            <w:tcW w:w="5000" w:type="pct"/>
            <w:gridSpan w:val="10"/>
            <w:tcBorders>
              <w:top w:val="nil"/>
              <w:left w:val="nil"/>
              <w:bottom w:val="nil"/>
              <w:right w:val="nil"/>
            </w:tcBorders>
            <w:shd w:val="clear" w:color="auto" w:fill="auto"/>
            <w:noWrap/>
            <w:vAlign w:val="bottom"/>
            <w:hideMark/>
          </w:tcPr>
          <w:p w14:paraId="65A74CDD" w14:textId="77777777" w:rsidR="00A30AF5" w:rsidRPr="00A30AF5" w:rsidRDefault="00A30AF5" w:rsidP="00A30AF5">
            <w:pPr>
              <w:spacing w:after="0" w:line="240" w:lineRule="auto"/>
              <w:rPr>
                <w:rFonts w:eastAsia="Times New Roman" w:cs="Calibri"/>
                <w:color w:val="000000"/>
                <w:lang w:eastAsia="nb-NO"/>
              </w:rPr>
            </w:pPr>
          </w:p>
        </w:tc>
      </w:tr>
      <w:tr w:rsidR="00A30AF5" w:rsidRPr="00A30AF5" w14:paraId="105F8460" w14:textId="77777777" w:rsidTr="00A400F6">
        <w:trPr>
          <w:trHeight w:val="45"/>
        </w:trPr>
        <w:tc>
          <w:tcPr>
            <w:tcW w:w="5000" w:type="pct"/>
            <w:gridSpan w:val="10"/>
            <w:tcBorders>
              <w:top w:val="nil"/>
              <w:left w:val="nil"/>
              <w:bottom w:val="nil"/>
              <w:right w:val="nil"/>
            </w:tcBorders>
            <w:shd w:val="clear" w:color="auto" w:fill="auto"/>
            <w:noWrap/>
            <w:vAlign w:val="bottom"/>
            <w:hideMark/>
          </w:tcPr>
          <w:p w14:paraId="59864DB2" w14:textId="77777777" w:rsidR="00A30AF5" w:rsidRPr="00A30AF5" w:rsidRDefault="00A30AF5" w:rsidP="00A30AF5">
            <w:pPr>
              <w:spacing w:after="0" w:line="240" w:lineRule="auto"/>
              <w:rPr>
                <w:rFonts w:ascii="Times New Roman" w:eastAsia="Times New Roman" w:hAnsi="Times New Roman" w:cs="Times New Roman"/>
                <w:szCs w:val="20"/>
                <w:lang w:eastAsia="nb-NO"/>
              </w:rPr>
            </w:pPr>
          </w:p>
        </w:tc>
      </w:tr>
      <w:tr w:rsidR="00720F70" w:rsidRPr="00A30AF5" w14:paraId="2AFF383A" w14:textId="77777777" w:rsidTr="004D7897">
        <w:trPr>
          <w:trHeight w:val="45"/>
        </w:trPr>
        <w:tc>
          <w:tcPr>
            <w:tcW w:w="3410" w:type="pct"/>
            <w:tcBorders>
              <w:top w:val="nil"/>
              <w:left w:val="nil"/>
              <w:bottom w:val="nil"/>
              <w:right w:val="nil"/>
            </w:tcBorders>
            <w:shd w:val="clear" w:color="auto" w:fill="auto"/>
            <w:noWrap/>
            <w:vAlign w:val="bottom"/>
            <w:hideMark/>
          </w:tcPr>
          <w:p w14:paraId="3B662121" w14:textId="77777777" w:rsidR="00A30AF5" w:rsidRPr="00A30AF5" w:rsidRDefault="00A30AF5" w:rsidP="00A30AF5">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Klimatabell for flerbrukshaller</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1C90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FK-1838</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3D5ADE4D"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620EFCFF"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140" w:type="pct"/>
            <w:tcBorders>
              <w:top w:val="single" w:sz="4" w:space="0" w:color="auto"/>
              <w:left w:val="nil"/>
              <w:bottom w:val="single" w:sz="4" w:space="0" w:color="auto"/>
              <w:right w:val="single" w:sz="4" w:space="0" w:color="auto"/>
            </w:tcBorders>
            <w:shd w:val="clear" w:color="auto" w:fill="auto"/>
            <w:noWrap/>
            <w:vAlign w:val="center"/>
            <w:hideMark/>
          </w:tcPr>
          <w:p w14:paraId="740CB85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169" w:type="pct"/>
            <w:tcBorders>
              <w:top w:val="single" w:sz="4" w:space="0" w:color="auto"/>
              <w:left w:val="nil"/>
              <w:bottom w:val="single" w:sz="4" w:space="0" w:color="auto"/>
              <w:right w:val="single" w:sz="4" w:space="0" w:color="auto"/>
            </w:tcBorders>
            <w:shd w:val="clear" w:color="auto" w:fill="auto"/>
            <w:noWrap/>
            <w:vAlign w:val="center"/>
            <w:hideMark/>
          </w:tcPr>
          <w:p w14:paraId="270915E3"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151" w:type="pct"/>
            <w:tcBorders>
              <w:top w:val="single" w:sz="4" w:space="0" w:color="auto"/>
              <w:left w:val="nil"/>
              <w:bottom w:val="single" w:sz="4" w:space="0" w:color="auto"/>
              <w:right w:val="single" w:sz="4" w:space="0" w:color="auto"/>
            </w:tcBorders>
            <w:shd w:val="clear" w:color="auto" w:fill="auto"/>
            <w:noWrap/>
            <w:vAlign w:val="center"/>
            <w:hideMark/>
          </w:tcPr>
          <w:p w14:paraId="22995A24"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14:paraId="7023E527"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141" w:type="pct"/>
            <w:tcBorders>
              <w:top w:val="single" w:sz="4" w:space="0" w:color="auto"/>
              <w:left w:val="nil"/>
              <w:bottom w:val="single" w:sz="4" w:space="0" w:color="auto"/>
              <w:right w:val="single" w:sz="4" w:space="0" w:color="auto"/>
            </w:tcBorders>
            <w:shd w:val="clear" w:color="auto" w:fill="auto"/>
            <w:noWrap/>
            <w:vAlign w:val="center"/>
            <w:hideMark/>
          </w:tcPr>
          <w:p w14:paraId="2C1AED59"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201043A1" w14:textId="77777777" w:rsidR="00A30AF5" w:rsidRPr="00A30AF5" w:rsidRDefault="00A30AF5" w:rsidP="00A30AF5">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bl>
    <w:p w14:paraId="42361D64" w14:textId="14C9872D" w:rsidR="004D7897" w:rsidRDefault="004D7897" w:rsidP="00A30AF5">
      <w:pPr>
        <w:rPr>
          <w:szCs w:val="20"/>
        </w:rPr>
      </w:pPr>
    </w:p>
    <w:tbl>
      <w:tblPr>
        <w:tblStyle w:val="Tabellrutenett"/>
        <w:tblW w:w="0" w:type="auto"/>
        <w:tblLayout w:type="fixed"/>
        <w:tblLook w:val="04A0" w:firstRow="1" w:lastRow="0" w:firstColumn="1" w:lastColumn="0" w:noHBand="0" w:noVBand="1"/>
      </w:tblPr>
      <w:tblGrid>
        <w:gridCol w:w="1555"/>
        <w:gridCol w:w="850"/>
        <w:gridCol w:w="709"/>
        <w:gridCol w:w="709"/>
        <w:gridCol w:w="850"/>
        <w:gridCol w:w="567"/>
        <w:gridCol w:w="851"/>
        <w:gridCol w:w="992"/>
        <w:gridCol w:w="992"/>
        <w:gridCol w:w="992"/>
        <w:gridCol w:w="851"/>
        <w:gridCol w:w="992"/>
        <w:gridCol w:w="992"/>
        <w:gridCol w:w="993"/>
        <w:gridCol w:w="1097"/>
      </w:tblGrid>
      <w:tr w:rsidR="00DF1AF7" w:rsidRPr="006F4BA0" w14:paraId="13E3D958" w14:textId="77777777" w:rsidTr="002B1208">
        <w:trPr>
          <w:trHeight w:val="580"/>
        </w:trPr>
        <w:tc>
          <w:tcPr>
            <w:tcW w:w="1555" w:type="dxa"/>
            <w:shd w:val="clear" w:color="auto" w:fill="FFD966" w:themeFill="accent4" w:themeFillTint="99"/>
            <w:hideMark/>
          </w:tcPr>
          <w:p w14:paraId="0D41916A" w14:textId="77777777" w:rsidR="006F4BA0" w:rsidRPr="00D95176" w:rsidRDefault="006F4BA0">
            <w:pPr>
              <w:rPr>
                <w:b/>
                <w:sz w:val="14"/>
                <w:szCs w:val="14"/>
              </w:rPr>
            </w:pPr>
            <w:r w:rsidRPr="00D95176">
              <w:rPr>
                <w:b/>
                <w:sz w:val="14"/>
                <w:szCs w:val="14"/>
              </w:rPr>
              <w:t>Klimatabell -</w:t>
            </w:r>
            <w:r w:rsidRPr="00D95176">
              <w:rPr>
                <w:b/>
                <w:sz w:val="14"/>
                <w:szCs w:val="14"/>
              </w:rPr>
              <w:br/>
              <w:t>Flerbrukshaller</w:t>
            </w:r>
          </w:p>
        </w:tc>
        <w:tc>
          <w:tcPr>
            <w:tcW w:w="3118" w:type="dxa"/>
            <w:gridSpan w:val="4"/>
            <w:shd w:val="clear" w:color="auto" w:fill="FFD966" w:themeFill="accent4" w:themeFillTint="99"/>
            <w:hideMark/>
          </w:tcPr>
          <w:p w14:paraId="277448D4" w14:textId="77777777" w:rsidR="006F4BA0" w:rsidRPr="00D95176" w:rsidRDefault="006F4BA0" w:rsidP="006F4BA0">
            <w:pPr>
              <w:rPr>
                <w:b/>
                <w:sz w:val="14"/>
                <w:szCs w:val="14"/>
              </w:rPr>
            </w:pPr>
            <w:r w:rsidRPr="00D95176">
              <w:rPr>
                <w:b/>
                <w:sz w:val="14"/>
                <w:szCs w:val="14"/>
              </w:rPr>
              <w:t>Luftmengder</w:t>
            </w:r>
          </w:p>
        </w:tc>
        <w:tc>
          <w:tcPr>
            <w:tcW w:w="1418" w:type="dxa"/>
            <w:gridSpan w:val="2"/>
            <w:shd w:val="clear" w:color="auto" w:fill="FFD966" w:themeFill="accent4" w:themeFillTint="99"/>
            <w:noWrap/>
            <w:hideMark/>
          </w:tcPr>
          <w:p w14:paraId="331AC522" w14:textId="77777777" w:rsidR="006F4BA0" w:rsidRPr="00D95176" w:rsidRDefault="006F4BA0" w:rsidP="006F4BA0">
            <w:pPr>
              <w:rPr>
                <w:b/>
                <w:sz w:val="14"/>
                <w:szCs w:val="14"/>
              </w:rPr>
            </w:pPr>
            <w:r w:rsidRPr="00D95176">
              <w:rPr>
                <w:b/>
                <w:sz w:val="14"/>
                <w:szCs w:val="14"/>
              </w:rPr>
              <w:t>Luftfordeling</w:t>
            </w:r>
          </w:p>
        </w:tc>
        <w:tc>
          <w:tcPr>
            <w:tcW w:w="992" w:type="dxa"/>
            <w:shd w:val="clear" w:color="auto" w:fill="FFD966" w:themeFill="accent4" w:themeFillTint="99"/>
            <w:hideMark/>
          </w:tcPr>
          <w:p w14:paraId="5E144B51" w14:textId="77777777" w:rsidR="001E17C9" w:rsidRPr="00D95176" w:rsidRDefault="006F4BA0">
            <w:pPr>
              <w:rPr>
                <w:b/>
                <w:bCs/>
                <w:sz w:val="14"/>
                <w:szCs w:val="14"/>
              </w:rPr>
            </w:pPr>
            <w:r w:rsidRPr="00D95176">
              <w:rPr>
                <w:b/>
                <w:bCs/>
                <w:sz w:val="14"/>
                <w:szCs w:val="14"/>
              </w:rPr>
              <w:t>Varme</w:t>
            </w:r>
            <w:r w:rsidR="001E17C9" w:rsidRPr="00D95176">
              <w:rPr>
                <w:b/>
                <w:bCs/>
                <w:sz w:val="14"/>
                <w:szCs w:val="14"/>
              </w:rPr>
              <w:t>-</w:t>
            </w:r>
          </w:p>
          <w:p w14:paraId="25097435" w14:textId="5B977FF2" w:rsidR="006F4BA0" w:rsidRPr="00D95176" w:rsidRDefault="006F4BA0">
            <w:pPr>
              <w:rPr>
                <w:b/>
                <w:sz w:val="14"/>
                <w:szCs w:val="14"/>
              </w:rPr>
            </w:pPr>
            <w:r w:rsidRPr="00D95176">
              <w:rPr>
                <w:b/>
                <w:bCs/>
                <w:sz w:val="14"/>
                <w:szCs w:val="14"/>
              </w:rPr>
              <w:t>gjenvinning</w:t>
            </w:r>
          </w:p>
        </w:tc>
        <w:tc>
          <w:tcPr>
            <w:tcW w:w="992" w:type="dxa"/>
            <w:shd w:val="clear" w:color="auto" w:fill="FFD966" w:themeFill="accent4" w:themeFillTint="99"/>
            <w:hideMark/>
          </w:tcPr>
          <w:p w14:paraId="76BBDA56" w14:textId="77777777" w:rsidR="006F4BA0" w:rsidRPr="00D95176" w:rsidRDefault="006F4BA0">
            <w:pPr>
              <w:rPr>
                <w:b/>
                <w:sz w:val="14"/>
                <w:szCs w:val="14"/>
              </w:rPr>
            </w:pPr>
            <w:r w:rsidRPr="00D95176">
              <w:rPr>
                <w:b/>
                <w:sz w:val="14"/>
                <w:szCs w:val="14"/>
              </w:rPr>
              <w:t>Styring</w:t>
            </w:r>
          </w:p>
        </w:tc>
        <w:tc>
          <w:tcPr>
            <w:tcW w:w="992" w:type="dxa"/>
            <w:shd w:val="clear" w:color="auto" w:fill="FFD966" w:themeFill="accent4" w:themeFillTint="99"/>
            <w:hideMark/>
          </w:tcPr>
          <w:p w14:paraId="1FB40137" w14:textId="77777777" w:rsidR="006F4BA0" w:rsidRPr="00D95176" w:rsidRDefault="006F4BA0">
            <w:pPr>
              <w:rPr>
                <w:b/>
                <w:sz w:val="14"/>
                <w:szCs w:val="14"/>
              </w:rPr>
            </w:pPr>
            <w:r w:rsidRPr="00D95176">
              <w:rPr>
                <w:b/>
                <w:sz w:val="14"/>
                <w:szCs w:val="14"/>
              </w:rPr>
              <w:t>Ventilasjon</w:t>
            </w:r>
          </w:p>
        </w:tc>
        <w:tc>
          <w:tcPr>
            <w:tcW w:w="851" w:type="dxa"/>
            <w:shd w:val="clear" w:color="auto" w:fill="FFD966" w:themeFill="accent4" w:themeFillTint="99"/>
            <w:hideMark/>
          </w:tcPr>
          <w:p w14:paraId="579F6B14" w14:textId="77777777" w:rsidR="006F4BA0" w:rsidRPr="00D95176" w:rsidRDefault="006F4BA0">
            <w:pPr>
              <w:rPr>
                <w:b/>
                <w:sz w:val="14"/>
                <w:szCs w:val="14"/>
              </w:rPr>
            </w:pPr>
            <w:r w:rsidRPr="00D95176">
              <w:rPr>
                <w:b/>
                <w:sz w:val="14"/>
                <w:szCs w:val="14"/>
              </w:rPr>
              <w:t>Aktivitet</w:t>
            </w:r>
          </w:p>
        </w:tc>
        <w:tc>
          <w:tcPr>
            <w:tcW w:w="2977" w:type="dxa"/>
            <w:gridSpan w:val="3"/>
            <w:shd w:val="clear" w:color="auto" w:fill="FFD966" w:themeFill="accent4" w:themeFillTint="99"/>
            <w:noWrap/>
            <w:hideMark/>
          </w:tcPr>
          <w:p w14:paraId="19DBBEC7" w14:textId="77777777" w:rsidR="006F4BA0" w:rsidRPr="00D95176" w:rsidRDefault="006F4BA0" w:rsidP="006F4BA0">
            <w:pPr>
              <w:rPr>
                <w:b/>
                <w:sz w:val="14"/>
                <w:szCs w:val="14"/>
              </w:rPr>
            </w:pPr>
            <w:r w:rsidRPr="00D95176">
              <w:rPr>
                <w:b/>
                <w:sz w:val="14"/>
                <w:szCs w:val="14"/>
              </w:rPr>
              <w:t>Lydkrav</w:t>
            </w:r>
          </w:p>
        </w:tc>
        <w:tc>
          <w:tcPr>
            <w:tcW w:w="1097" w:type="dxa"/>
            <w:shd w:val="clear" w:color="auto" w:fill="FFD966" w:themeFill="accent4" w:themeFillTint="99"/>
            <w:hideMark/>
          </w:tcPr>
          <w:p w14:paraId="1E3289F9" w14:textId="77777777" w:rsidR="006F4BA0" w:rsidRPr="00D95176" w:rsidRDefault="006F4BA0">
            <w:pPr>
              <w:rPr>
                <w:b/>
                <w:sz w:val="14"/>
                <w:szCs w:val="14"/>
              </w:rPr>
            </w:pPr>
            <w:r w:rsidRPr="00D95176">
              <w:rPr>
                <w:b/>
                <w:sz w:val="14"/>
                <w:szCs w:val="14"/>
              </w:rPr>
              <w:t>Kommentar</w:t>
            </w:r>
          </w:p>
        </w:tc>
      </w:tr>
      <w:tr w:rsidR="006F4BA0" w:rsidRPr="006F4BA0" w14:paraId="3C7415FC" w14:textId="77777777" w:rsidTr="000A7222">
        <w:trPr>
          <w:trHeight w:val="316"/>
        </w:trPr>
        <w:tc>
          <w:tcPr>
            <w:tcW w:w="1555" w:type="dxa"/>
            <w:vMerge w:val="restart"/>
            <w:hideMark/>
          </w:tcPr>
          <w:p w14:paraId="2715CE2D" w14:textId="77777777" w:rsidR="006F4BA0" w:rsidRPr="00D95176" w:rsidRDefault="006F4BA0" w:rsidP="006F4BA0">
            <w:pPr>
              <w:rPr>
                <w:sz w:val="14"/>
                <w:szCs w:val="14"/>
              </w:rPr>
            </w:pPr>
            <w:r w:rsidRPr="00D95176">
              <w:rPr>
                <w:sz w:val="14"/>
                <w:szCs w:val="14"/>
              </w:rPr>
              <w:t>Areal, funksjon</w:t>
            </w:r>
          </w:p>
        </w:tc>
        <w:tc>
          <w:tcPr>
            <w:tcW w:w="2268" w:type="dxa"/>
            <w:gridSpan w:val="3"/>
            <w:hideMark/>
          </w:tcPr>
          <w:p w14:paraId="0A935996" w14:textId="77777777" w:rsidR="006F4BA0" w:rsidRPr="00D95176" w:rsidRDefault="006F4BA0">
            <w:pPr>
              <w:rPr>
                <w:sz w:val="14"/>
                <w:szCs w:val="14"/>
              </w:rPr>
            </w:pPr>
            <w:r w:rsidRPr="00D95176">
              <w:rPr>
                <w:sz w:val="14"/>
                <w:szCs w:val="14"/>
              </w:rPr>
              <w:t>Dimensjonerende maksimale luftmengde = (a+ b) eller c</w:t>
            </w:r>
          </w:p>
        </w:tc>
        <w:tc>
          <w:tcPr>
            <w:tcW w:w="850" w:type="dxa"/>
            <w:hideMark/>
          </w:tcPr>
          <w:p w14:paraId="51E07CAC" w14:textId="77777777" w:rsidR="006F4BA0" w:rsidRPr="00D95176" w:rsidRDefault="006F4BA0">
            <w:pPr>
              <w:rPr>
                <w:sz w:val="14"/>
                <w:szCs w:val="14"/>
              </w:rPr>
            </w:pPr>
            <w:r w:rsidRPr="00D95176">
              <w:rPr>
                <w:sz w:val="14"/>
                <w:szCs w:val="14"/>
              </w:rPr>
              <w:t>Min. luftmengder når arealene ikke er i bruk</w:t>
            </w:r>
          </w:p>
        </w:tc>
        <w:tc>
          <w:tcPr>
            <w:tcW w:w="567" w:type="dxa"/>
            <w:vMerge w:val="restart"/>
            <w:hideMark/>
          </w:tcPr>
          <w:p w14:paraId="5B0C9A2D" w14:textId="77777777" w:rsidR="001E17C9" w:rsidRPr="00D95176" w:rsidRDefault="006F4BA0">
            <w:pPr>
              <w:rPr>
                <w:sz w:val="14"/>
                <w:szCs w:val="14"/>
              </w:rPr>
            </w:pPr>
            <w:r w:rsidRPr="00D95176">
              <w:rPr>
                <w:sz w:val="14"/>
                <w:szCs w:val="14"/>
              </w:rPr>
              <w:t>Om</w:t>
            </w:r>
            <w:r w:rsidR="001E17C9" w:rsidRPr="00D95176">
              <w:rPr>
                <w:sz w:val="14"/>
                <w:szCs w:val="14"/>
              </w:rPr>
              <w:t>-</w:t>
            </w:r>
          </w:p>
          <w:p w14:paraId="2C1BC0A1" w14:textId="4D413EA2" w:rsidR="006F4BA0" w:rsidRPr="00D95176" w:rsidRDefault="006F4BA0">
            <w:pPr>
              <w:rPr>
                <w:sz w:val="14"/>
                <w:szCs w:val="14"/>
              </w:rPr>
            </w:pPr>
            <w:r w:rsidRPr="00D95176">
              <w:rPr>
                <w:sz w:val="14"/>
                <w:szCs w:val="14"/>
              </w:rPr>
              <w:t>røring</w:t>
            </w:r>
          </w:p>
        </w:tc>
        <w:tc>
          <w:tcPr>
            <w:tcW w:w="851" w:type="dxa"/>
            <w:vMerge w:val="restart"/>
            <w:hideMark/>
          </w:tcPr>
          <w:p w14:paraId="08C17333" w14:textId="77777777" w:rsidR="001E17C9" w:rsidRPr="00D95176" w:rsidRDefault="006F4BA0" w:rsidP="006F4BA0">
            <w:pPr>
              <w:rPr>
                <w:sz w:val="14"/>
                <w:szCs w:val="14"/>
              </w:rPr>
            </w:pPr>
            <w:r w:rsidRPr="00D95176">
              <w:rPr>
                <w:sz w:val="14"/>
                <w:szCs w:val="14"/>
              </w:rPr>
              <w:t>For</w:t>
            </w:r>
            <w:r w:rsidR="001E17C9" w:rsidRPr="00D95176">
              <w:rPr>
                <w:sz w:val="14"/>
                <w:szCs w:val="14"/>
              </w:rPr>
              <w:t>-</w:t>
            </w:r>
          </w:p>
          <w:p w14:paraId="3FB9BAC7" w14:textId="0CF4071C" w:rsidR="006F4BA0" w:rsidRPr="00D95176" w:rsidRDefault="006F4BA0" w:rsidP="006F4BA0">
            <w:pPr>
              <w:rPr>
                <w:sz w:val="14"/>
                <w:szCs w:val="14"/>
              </w:rPr>
            </w:pPr>
            <w:r w:rsidRPr="00D95176">
              <w:rPr>
                <w:sz w:val="14"/>
                <w:szCs w:val="14"/>
              </w:rPr>
              <w:t>trengning</w:t>
            </w:r>
          </w:p>
        </w:tc>
        <w:tc>
          <w:tcPr>
            <w:tcW w:w="992" w:type="dxa"/>
            <w:vMerge w:val="restart"/>
            <w:hideMark/>
          </w:tcPr>
          <w:p w14:paraId="533F3969" w14:textId="77777777" w:rsidR="006F4BA0" w:rsidRPr="00D95176" w:rsidRDefault="006F4BA0">
            <w:pPr>
              <w:rPr>
                <w:sz w:val="14"/>
                <w:szCs w:val="14"/>
              </w:rPr>
            </w:pPr>
            <w:r w:rsidRPr="00D95176">
              <w:rPr>
                <w:sz w:val="14"/>
                <w:szCs w:val="14"/>
              </w:rPr>
              <w:t>R - roterende</w:t>
            </w:r>
            <w:r w:rsidRPr="00D95176">
              <w:rPr>
                <w:sz w:val="14"/>
                <w:szCs w:val="14"/>
              </w:rPr>
              <w:br/>
              <w:t>P - plate/kryss</w:t>
            </w:r>
            <w:r w:rsidRPr="00D95176">
              <w:rPr>
                <w:sz w:val="14"/>
                <w:szCs w:val="14"/>
              </w:rPr>
              <w:br/>
              <w:t>B - batteri</w:t>
            </w:r>
          </w:p>
        </w:tc>
        <w:tc>
          <w:tcPr>
            <w:tcW w:w="992" w:type="dxa"/>
            <w:vMerge w:val="restart"/>
            <w:hideMark/>
          </w:tcPr>
          <w:p w14:paraId="3B8A582C" w14:textId="77777777" w:rsidR="006F4BA0" w:rsidRPr="00D95176" w:rsidRDefault="006F4BA0">
            <w:pPr>
              <w:rPr>
                <w:sz w:val="14"/>
                <w:szCs w:val="14"/>
              </w:rPr>
            </w:pPr>
            <w:r w:rsidRPr="00D95176">
              <w:rPr>
                <w:sz w:val="14"/>
                <w:szCs w:val="14"/>
              </w:rPr>
              <w:t>VAV</w:t>
            </w:r>
            <w:r w:rsidRPr="00D95176">
              <w:rPr>
                <w:sz w:val="14"/>
                <w:szCs w:val="14"/>
              </w:rPr>
              <w:br/>
              <w:t>CAV</w:t>
            </w:r>
            <w:r w:rsidRPr="00D95176">
              <w:rPr>
                <w:sz w:val="14"/>
                <w:szCs w:val="14"/>
              </w:rPr>
              <w:br/>
              <w:t>T - temperatur</w:t>
            </w:r>
            <w:r w:rsidRPr="00D95176">
              <w:rPr>
                <w:sz w:val="14"/>
                <w:szCs w:val="14"/>
              </w:rPr>
              <w:br/>
              <w:t>C - CO2</w:t>
            </w:r>
            <w:r w:rsidRPr="00D95176">
              <w:rPr>
                <w:sz w:val="14"/>
                <w:szCs w:val="14"/>
              </w:rPr>
              <w:br/>
              <w:t>B - bevegelse</w:t>
            </w:r>
            <w:r w:rsidRPr="00D95176">
              <w:rPr>
                <w:sz w:val="14"/>
                <w:szCs w:val="14"/>
              </w:rPr>
              <w:br/>
              <w:t>F - fukt</w:t>
            </w:r>
            <w:r w:rsidRPr="00D95176">
              <w:rPr>
                <w:sz w:val="14"/>
                <w:szCs w:val="14"/>
              </w:rPr>
              <w:br/>
              <w:t>Tid - tidsstyring</w:t>
            </w:r>
          </w:p>
        </w:tc>
        <w:tc>
          <w:tcPr>
            <w:tcW w:w="992" w:type="dxa"/>
            <w:vMerge w:val="restart"/>
            <w:hideMark/>
          </w:tcPr>
          <w:p w14:paraId="45656075" w14:textId="77777777" w:rsidR="006F4BA0" w:rsidRPr="00D95176" w:rsidRDefault="006F4BA0">
            <w:pPr>
              <w:rPr>
                <w:sz w:val="14"/>
                <w:szCs w:val="14"/>
              </w:rPr>
            </w:pPr>
            <w:r w:rsidRPr="00D95176">
              <w:rPr>
                <w:sz w:val="14"/>
                <w:szCs w:val="14"/>
              </w:rPr>
              <w:t>Presiseringer om spesial-ventilasjon og lydforhold</w:t>
            </w:r>
          </w:p>
        </w:tc>
        <w:tc>
          <w:tcPr>
            <w:tcW w:w="851" w:type="dxa"/>
            <w:hideMark/>
          </w:tcPr>
          <w:p w14:paraId="5D32457D" w14:textId="77777777" w:rsidR="006F4BA0" w:rsidRPr="00D95176" w:rsidRDefault="006F4BA0">
            <w:pPr>
              <w:rPr>
                <w:sz w:val="14"/>
                <w:szCs w:val="14"/>
              </w:rPr>
            </w:pPr>
            <w:r w:rsidRPr="00D95176">
              <w:rPr>
                <w:sz w:val="14"/>
                <w:szCs w:val="14"/>
              </w:rPr>
              <w:t> </w:t>
            </w:r>
          </w:p>
        </w:tc>
        <w:tc>
          <w:tcPr>
            <w:tcW w:w="992" w:type="dxa"/>
            <w:hideMark/>
          </w:tcPr>
          <w:p w14:paraId="6CA0B635" w14:textId="77777777" w:rsidR="006F4BA0" w:rsidRPr="00D95176" w:rsidRDefault="006F4BA0">
            <w:pPr>
              <w:rPr>
                <w:sz w:val="14"/>
                <w:szCs w:val="14"/>
              </w:rPr>
            </w:pPr>
            <w:r w:rsidRPr="00D95176">
              <w:rPr>
                <w:sz w:val="14"/>
                <w:szCs w:val="14"/>
              </w:rPr>
              <w:t>Teknisk støy</w:t>
            </w:r>
          </w:p>
        </w:tc>
        <w:tc>
          <w:tcPr>
            <w:tcW w:w="1985" w:type="dxa"/>
            <w:gridSpan w:val="2"/>
            <w:hideMark/>
          </w:tcPr>
          <w:p w14:paraId="6C7AFB60" w14:textId="77777777" w:rsidR="006F4BA0" w:rsidRPr="00D95176" w:rsidRDefault="006F4BA0">
            <w:pPr>
              <w:rPr>
                <w:sz w:val="14"/>
                <w:szCs w:val="14"/>
              </w:rPr>
            </w:pPr>
            <w:r w:rsidRPr="00D95176">
              <w:rPr>
                <w:sz w:val="14"/>
                <w:szCs w:val="14"/>
              </w:rPr>
              <w:t>Luftlydisolasjon</w:t>
            </w:r>
          </w:p>
        </w:tc>
        <w:tc>
          <w:tcPr>
            <w:tcW w:w="1097" w:type="dxa"/>
            <w:vMerge w:val="restart"/>
            <w:hideMark/>
          </w:tcPr>
          <w:p w14:paraId="450A6FE9" w14:textId="77777777" w:rsidR="006F4BA0" w:rsidRPr="00D95176" w:rsidRDefault="006F4BA0">
            <w:pPr>
              <w:rPr>
                <w:sz w:val="14"/>
                <w:szCs w:val="14"/>
              </w:rPr>
            </w:pPr>
            <w:r w:rsidRPr="00D95176">
              <w:rPr>
                <w:sz w:val="14"/>
                <w:szCs w:val="14"/>
              </w:rPr>
              <w:t>Tilleggs-informasjon om rommene</w:t>
            </w:r>
          </w:p>
        </w:tc>
      </w:tr>
      <w:tr w:rsidR="006F4BA0" w:rsidRPr="006F4BA0" w14:paraId="3FD08D10" w14:textId="77777777" w:rsidTr="000A7222">
        <w:trPr>
          <w:trHeight w:val="976"/>
        </w:trPr>
        <w:tc>
          <w:tcPr>
            <w:tcW w:w="1555" w:type="dxa"/>
            <w:vMerge/>
            <w:hideMark/>
          </w:tcPr>
          <w:p w14:paraId="4C7C444E" w14:textId="77777777" w:rsidR="006F4BA0" w:rsidRPr="00D95176" w:rsidRDefault="006F4BA0">
            <w:pPr>
              <w:rPr>
                <w:sz w:val="14"/>
                <w:szCs w:val="14"/>
              </w:rPr>
            </w:pPr>
          </w:p>
        </w:tc>
        <w:tc>
          <w:tcPr>
            <w:tcW w:w="850" w:type="dxa"/>
            <w:hideMark/>
          </w:tcPr>
          <w:p w14:paraId="0C11AB93" w14:textId="77777777" w:rsidR="00244651" w:rsidRPr="00D95176" w:rsidRDefault="006F4BA0">
            <w:pPr>
              <w:rPr>
                <w:sz w:val="14"/>
                <w:szCs w:val="14"/>
              </w:rPr>
            </w:pPr>
            <w:r w:rsidRPr="00D95176">
              <w:rPr>
                <w:sz w:val="14"/>
                <w:szCs w:val="14"/>
              </w:rPr>
              <w:t xml:space="preserve">a) </w:t>
            </w:r>
            <w:r w:rsidRPr="00D95176">
              <w:rPr>
                <w:sz w:val="14"/>
                <w:szCs w:val="14"/>
              </w:rPr>
              <w:br/>
              <w:t>Luft</w:t>
            </w:r>
            <w:r w:rsidR="00244651" w:rsidRPr="00D95176">
              <w:rPr>
                <w:sz w:val="14"/>
                <w:szCs w:val="14"/>
              </w:rPr>
              <w:t>-</w:t>
            </w:r>
          </w:p>
          <w:p w14:paraId="5655436B" w14:textId="3DB962D7" w:rsidR="006F4BA0" w:rsidRPr="00D95176" w:rsidRDefault="006F4BA0">
            <w:pPr>
              <w:rPr>
                <w:sz w:val="14"/>
                <w:szCs w:val="14"/>
              </w:rPr>
            </w:pPr>
            <w:r w:rsidRPr="00D95176">
              <w:rPr>
                <w:sz w:val="14"/>
                <w:szCs w:val="14"/>
              </w:rPr>
              <w:t>mengder basert på bruken</w:t>
            </w:r>
          </w:p>
        </w:tc>
        <w:tc>
          <w:tcPr>
            <w:tcW w:w="709" w:type="dxa"/>
            <w:hideMark/>
          </w:tcPr>
          <w:p w14:paraId="20084CF8" w14:textId="77777777" w:rsidR="006F4BA0" w:rsidRPr="00D95176" w:rsidRDefault="006F4BA0">
            <w:pPr>
              <w:rPr>
                <w:sz w:val="14"/>
                <w:szCs w:val="14"/>
              </w:rPr>
            </w:pPr>
            <w:r w:rsidRPr="00D95176">
              <w:rPr>
                <w:sz w:val="14"/>
                <w:szCs w:val="14"/>
              </w:rPr>
              <w:t xml:space="preserve">b) </w:t>
            </w:r>
            <w:r w:rsidRPr="00D95176">
              <w:rPr>
                <w:sz w:val="14"/>
                <w:szCs w:val="14"/>
              </w:rPr>
              <w:br/>
              <w:t>Emisjoner (inkl. møbler, klær etc.)</w:t>
            </w:r>
          </w:p>
        </w:tc>
        <w:tc>
          <w:tcPr>
            <w:tcW w:w="709" w:type="dxa"/>
            <w:hideMark/>
          </w:tcPr>
          <w:p w14:paraId="797D8B8D" w14:textId="77777777" w:rsidR="006F4BA0" w:rsidRPr="00D95176" w:rsidRDefault="006F4BA0">
            <w:pPr>
              <w:rPr>
                <w:sz w:val="14"/>
                <w:szCs w:val="14"/>
              </w:rPr>
            </w:pPr>
            <w:r w:rsidRPr="00D95176">
              <w:rPr>
                <w:sz w:val="14"/>
                <w:szCs w:val="14"/>
              </w:rPr>
              <w:t xml:space="preserve">c) </w:t>
            </w:r>
            <w:r w:rsidRPr="00D95176">
              <w:rPr>
                <w:sz w:val="14"/>
                <w:szCs w:val="14"/>
              </w:rPr>
              <w:br/>
              <w:t>Ekstra emisjoner pga. prosess</w:t>
            </w:r>
          </w:p>
        </w:tc>
        <w:tc>
          <w:tcPr>
            <w:tcW w:w="850" w:type="dxa"/>
            <w:hideMark/>
          </w:tcPr>
          <w:p w14:paraId="4BD98AAB" w14:textId="77777777" w:rsidR="00244651" w:rsidRPr="00D95176" w:rsidRDefault="006F4BA0">
            <w:pPr>
              <w:rPr>
                <w:sz w:val="14"/>
                <w:szCs w:val="14"/>
              </w:rPr>
            </w:pPr>
            <w:r w:rsidRPr="00D95176">
              <w:rPr>
                <w:sz w:val="14"/>
                <w:szCs w:val="14"/>
              </w:rPr>
              <w:t xml:space="preserve">b*) </w:t>
            </w:r>
            <w:r w:rsidRPr="00D95176">
              <w:rPr>
                <w:sz w:val="14"/>
                <w:szCs w:val="14"/>
              </w:rPr>
              <w:br/>
              <w:t>Pre</w:t>
            </w:r>
            <w:r w:rsidR="00244651" w:rsidRPr="00D95176">
              <w:rPr>
                <w:sz w:val="14"/>
                <w:szCs w:val="14"/>
              </w:rPr>
              <w:t>-</w:t>
            </w:r>
          </w:p>
          <w:p w14:paraId="605F88AC" w14:textId="744BDC19" w:rsidR="006F4BA0" w:rsidRPr="00D95176" w:rsidRDefault="006F4BA0">
            <w:pPr>
              <w:rPr>
                <w:sz w:val="14"/>
                <w:szCs w:val="14"/>
              </w:rPr>
            </w:pPr>
            <w:r w:rsidRPr="00D95176">
              <w:rPr>
                <w:sz w:val="14"/>
                <w:szCs w:val="14"/>
              </w:rPr>
              <w:t>aksepterte lavemitterende materialer</w:t>
            </w:r>
          </w:p>
        </w:tc>
        <w:tc>
          <w:tcPr>
            <w:tcW w:w="567" w:type="dxa"/>
            <w:vMerge/>
            <w:hideMark/>
          </w:tcPr>
          <w:p w14:paraId="4C0B106A" w14:textId="77777777" w:rsidR="006F4BA0" w:rsidRPr="00D95176" w:rsidRDefault="006F4BA0">
            <w:pPr>
              <w:rPr>
                <w:sz w:val="14"/>
                <w:szCs w:val="14"/>
              </w:rPr>
            </w:pPr>
          </w:p>
        </w:tc>
        <w:tc>
          <w:tcPr>
            <w:tcW w:w="851" w:type="dxa"/>
            <w:vMerge/>
            <w:hideMark/>
          </w:tcPr>
          <w:p w14:paraId="5F819BDB" w14:textId="77777777" w:rsidR="006F4BA0" w:rsidRPr="00D95176" w:rsidRDefault="006F4BA0">
            <w:pPr>
              <w:rPr>
                <w:sz w:val="14"/>
                <w:szCs w:val="14"/>
              </w:rPr>
            </w:pPr>
          </w:p>
        </w:tc>
        <w:tc>
          <w:tcPr>
            <w:tcW w:w="992" w:type="dxa"/>
            <w:vMerge/>
            <w:hideMark/>
          </w:tcPr>
          <w:p w14:paraId="0A45093D" w14:textId="77777777" w:rsidR="006F4BA0" w:rsidRPr="00D95176" w:rsidRDefault="006F4BA0">
            <w:pPr>
              <w:rPr>
                <w:sz w:val="14"/>
                <w:szCs w:val="14"/>
              </w:rPr>
            </w:pPr>
          </w:p>
        </w:tc>
        <w:tc>
          <w:tcPr>
            <w:tcW w:w="992" w:type="dxa"/>
            <w:vMerge/>
            <w:hideMark/>
          </w:tcPr>
          <w:p w14:paraId="1580131F" w14:textId="77777777" w:rsidR="006F4BA0" w:rsidRPr="00D95176" w:rsidRDefault="006F4BA0">
            <w:pPr>
              <w:rPr>
                <w:sz w:val="14"/>
                <w:szCs w:val="14"/>
              </w:rPr>
            </w:pPr>
          </w:p>
        </w:tc>
        <w:tc>
          <w:tcPr>
            <w:tcW w:w="992" w:type="dxa"/>
            <w:vMerge/>
            <w:hideMark/>
          </w:tcPr>
          <w:p w14:paraId="6D6A5B4F" w14:textId="77777777" w:rsidR="006F4BA0" w:rsidRPr="00D95176" w:rsidRDefault="006F4BA0">
            <w:pPr>
              <w:rPr>
                <w:sz w:val="14"/>
                <w:szCs w:val="14"/>
              </w:rPr>
            </w:pPr>
          </w:p>
        </w:tc>
        <w:tc>
          <w:tcPr>
            <w:tcW w:w="851" w:type="dxa"/>
            <w:hideMark/>
          </w:tcPr>
          <w:p w14:paraId="243DD7BE" w14:textId="77777777" w:rsidR="006F4BA0" w:rsidRPr="00D95176" w:rsidRDefault="006F4BA0">
            <w:pPr>
              <w:rPr>
                <w:sz w:val="14"/>
                <w:szCs w:val="14"/>
              </w:rPr>
            </w:pPr>
            <w:r w:rsidRPr="00D95176">
              <w:rPr>
                <w:sz w:val="14"/>
                <w:szCs w:val="14"/>
              </w:rPr>
              <w:t>Lav</w:t>
            </w:r>
            <w:r w:rsidRPr="00D95176">
              <w:rPr>
                <w:sz w:val="14"/>
                <w:szCs w:val="14"/>
              </w:rPr>
              <w:br/>
              <w:t>Middels</w:t>
            </w:r>
            <w:r w:rsidRPr="00D95176">
              <w:rPr>
                <w:sz w:val="14"/>
                <w:szCs w:val="14"/>
              </w:rPr>
              <w:br/>
              <w:t>Høy</w:t>
            </w:r>
          </w:p>
        </w:tc>
        <w:tc>
          <w:tcPr>
            <w:tcW w:w="992" w:type="dxa"/>
            <w:hideMark/>
          </w:tcPr>
          <w:p w14:paraId="738A592E" w14:textId="77777777" w:rsidR="006F4BA0" w:rsidRPr="00D95176" w:rsidRDefault="006F4BA0">
            <w:pPr>
              <w:rPr>
                <w:sz w:val="14"/>
                <w:szCs w:val="14"/>
              </w:rPr>
            </w:pPr>
            <w:r w:rsidRPr="00D95176">
              <w:rPr>
                <w:sz w:val="14"/>
                <w:szCs w:val="14"/>
              </w:rPr>
              <w:t>LpAT</w:t>
            </w:r>
          </w:p>
        </w:tc>
        <w:tc>
          <w:tcPr>
            <w:tcW w:w="992" w:type="dxa"/>
            <w:hideMark/>
          </w:tcPr>
          <w:p w14:paraId="1D8C2CA7" w14:textId="77777777" w:rsidR="006F4BA0" w:rsidRPr="00D95176" w:rsidRDefault="006F4BA0">
            <w:pPr>
              <w:rPr>
                <w:sz w:val="14"/>
                <w:szCs w:val="14"/>
              </w:rPr>
            </w:pPr>
            <w:r w:rsidRPr="00D95176">
              <w:rPr>
                <w:sz w:val="14"/>
                <w:szCs w:val="14"/>
              </w:rPr>
              <w:t>R'w</w:t>
            </w:r>
            <w:r w:rsidRPr="00D95176">
              <w:rPr>
                <w:sz w:val="14"/>
                <w:szCs w:val="14"/>
              </w:rPr>
              <w:br/>
              <w:t>mot naborom uten dør-forbindelse</w:t>
            </w:r>
          </w:p>
        </w:tc>
        <w:tc>
          <w:tcPr>
            <w:tcW w:w="993" w:type="dxa"/>
            <w:hideMark/>
          </w:tcPr>
          <w:p w14:paraId="2599CEB9" w14:textId="77777777" w:rsidR="006F4BA0" w:rsidRPr="00D95176" w:rsidRDefault="006F4BA0">
            <w:pPr>
              <w:rPr>
                <w:sz w:val="14"/>
                <w:szCs w:val="14"/>
              </w:rPr>
            </w:pPr>
            <w:r w:rsidRPr="00D95176">
              <w:rPr>
                <w:sz w:val="14"/>
                <w:szCs w:val="14"/>
              </w:rPr>
              <w:t xml:space="preserve">R'w </w:t>
            </w:r>
            <w:r w:rsidRPr="00D95176">
              <w:rPr>
                <w:sz w:val="14"/>
                <w:szCs w:val="14"/>
              </w:rPr>
              <w:br/>
              <w:t>mot korridor med dør-forbindelse</w:t>
            </w:r>
          </w:p>
        </w:tc>
        <w:tc>
          <w:tcPr>
            <w:tcW w:w="1097" w:type="dxa"/>
            <w:vMerge/>
            <w:hideMark/>
          </w:tcPr>
          <w:p w14:paraId="189C50B2" w14:textId="77777777" w:rsidR="006F4BA0" w:rsidRPr="00D95176" w:rsidRDefault="006F4BA0">
            <w:pPr>
              <w:rPr>
                <w:sz w:val="14"/>
                <w:szCs w:val="14"/>
              </w:rPr>
            </w:pPr>
          </w:p>
        </w:tc>
      </w:tr>
      <w:tr w:rsidR="006F4BA0" w:rsidRPr="006F4BA0" w14:paraId="47D239D0" w14:textId="77777777" w:rsidTr="002B1208">
        <w:trPr>
          <w:trHeight w:val="580"/>
        </w:trPr>
        <w:tc>
          <w:tcPr>
            <w:tcW w:w="1555" w:type="dxa"/>
            <w:vMerge/>
            <w:hideMark/>
          </w:tcPr>
          <w:p w14:paraId="3EC074D5" w14:textId="77777777" w:rsidR="006F4BA0" w:rsidRPr="00D95176" w:rsidRDefault="006F4BA0">
            <w:pPr>
              <w:rPr>
                <w:sz w:val="14"/>
                <w:szCs w:val="14"/>
              </w:rPr>
            </w:pPr>
          </w:p>
        </w:tc>
        <w:tc>
          <w:tcPr>
            <w:tcW w:w="850" w:type="dxa"/>
            <w:hideMark/>
          </w:tcPr>
          <w:p w14:paraId="784ED6EF" w14:textId="77777777" w:rsidR="006F4BA0" w:rsidRPr="00D95176" w:rsidRDefault="006F4BA0">
            <w:pPr>
              <w:rPr>
                <w:sz w:val="14"/>
                <w:szCs w:val="14"/>
              </w:rPr>
            </w:pPr>
            <w:r w:rsidRPr="00D95176">
              <w:rPr>
                <w:sz w:val="14"/>
                <w:szCs w:val="14"/>
              </w:rPr>
              <w:t>m3/h pr. person</w:t>
            </w:r>
          </w:p>
        </w:tc>
        <w:tc>
          <w:tcPr>
            <w:tcW w:w="709" w:type="dxa"/>
            <w:hideMark/>
          </w:tcPr>
          <w:p w14:paraId="03987A93" w14:textId="77777777" w:rsidR="006F4BA0" w:rsidRPr="00D95176" w:rsidRDefault="006F4BA0">
            <w:pPr>
              <w:rPr>
                <w:sz w:val="14"/>
                <w:szCs w:val="14"/>
              </w:rPr>
            </w:pPr>
            <w:r w:rsidRPr="00D95176">
              <w:rPr>
                <w:sz w:val="14"/>
                <w:szCs w:val="14"/>
              </w:rPr>
              <w:t>m3/h pr. areal</w:t>
            </w:r>
          </w:p>
        </w:tc>
        <w:tc>
          <w:tcPr>
            <w:tcW w:w="709" w:type="dxa"/>
            <w:hideMark/>
          </w:tcPr>
          <w:p w14:paraId="0BA314AD" w14:textId="77777777" w:rsidR="006F4BA0" w:rsidRPr="00D95176" w:rsidRDefault="006F4BA0">
            <w:pPr>
              <w:rPr>
                <w:sz w:val="14"/>
                <w:szCs w:val="14"/>
              </w:rPr>
            </w:pPr>
            <w:r w:rsidRPr="00D95176">
              <w:rPr>
                <w:sz w:val="14"/>
                <w:szCs w:val="14"/>
              </w:rPr>
              <w:t>m3/h</w:t>
            </w:r>
          </w:p>
        </w:tc>
        <w:tc>
          <w:tcPr>
            <w:tcW w:w="850" w:type="dxa"/>
            <w:hideMark/>
          </w:tcPr>
          <w:p w14:paraId="0A5CD7F7" w14:textId="77777777" w:rsidR="006F4BA0" w:rsidRPr="00D95176" w:rsidRDefault="006F4BA0">
            <w:pPr>
              <w:rPr>
                <w:sz w:val="14"/>
                <w:szCs w:val="14"/>
              </w:rPr>
            </w:pPr>
            <w:r w:rsidRPr="00D95176">
              <w:rPr>
                <w:sz w:val="14"/>
                <w:szCs w:val="14"/>
              </w:rPr>
              <w:t>m3/h pr. areal</w:t>
            </w:r>
          </w:p>
        </w:tc>
        <w:tc>
          <w:tcPr>
            <w:tcW w:w="567" w:type="dxa"/>
            <w:vMerge/>
            <w:hideMark/>
          </w:tcPr>
          <w:p w14:paraId="26D5CB2A" w14:textId="77777777" w:rsidR="006F4BA0" w:rsidRPr="00D95176" w:rsidRDefault="006F4BA0">
            <w:pPr>
              <w:rPr>
                <w:sz w:val="14"/>
                <w:szCs w:val="14"/>
              </w:rPr>
            </w:pPr>
          </w:p>
        </w:tc>
        <w:tc>
          <w:tcPr>
            <w:tcW w:w="851" w:type="dxa"/>
            <w:vMerge/>
            <w:hideMark/>
          </w:tcPr>
          <w:p w14:paraId="72DFD914" w14:textId="77777777" w:rsidR="006F4BA0" w:rsidRPr="00D95176" w:rsidRDefault="006F4BA0">
            <w:pPr>
              <w:rPr>
                <w:sz w:val="14"/>
                <w:szCs w:val="14"/>
              </w:rPr>
            </w:pPr>
          </w:p>
        </w:tc>
        <w:tc>
          <w:tcPr>
            <w:tcW w:w="992" w:type="dxa"/>
            <w:vMerge/>
            <w:hideMark/>
          </w:tcPr>
          <w:p w14:paraId="1097D7C5" w14:textId="77777777" w:rsidR="006F4BA0" w:rsidRPr="00D95176" w:rsidRDefault="006F4BA0">
            <w:pPr>
              <w:rPr>
                <w:sz w:val="14"/>
                <w:szCs w:val="14"/>
              </w:rPr>
            </w:pPr>
          </w:p>
        </w:tc>
        <w:tc>
          <w:tcPr>
            <w:tcW w:w="992" w:type="dxa"/>
            <w:hideMark/>
          </w:tcPr>
          <w:p w14:paraId="2C3D4BA7" w14:textId="77777777" w:rsidR="006F4BA0" w:rsidRPr="00D95176" w:rsidRDefault="006F4BA0">
            <w:pPr>
              <w:rPr>
                <w:sz w:val="14"/>
                <w:szCs w:val="14"/>
              </w:rPr>
            </w:pPr>
          </w:p>
        </w:tc>
        <w:tc>
          <w:tcPr>
            <w:tcW w:w="992" w:type="dxa"/>
            <w:hideMark/>
          </w:tcPr>
          <w:p w14:paraId="468C0A27" w14:textId="77777777" w:rsidR="006F4BA0" w:rsidRPr="00D95176" w:rsidRDefault="006F4BA0">
            <w:pPr>
              <w:rPr>
                <w:sz w:val="14"/>
                <w:szCs w:val="14"/>
              </w:rPr>
            </w:pPr>
          </w:p>
        </w:tc>
        <w:tc>
          <w:tcPr>
            <w:tcW w:w="851" w:type="dxa"/>
            <w:hideMark/>
          </w:tcPr>
          <w:p w14:paraId="056E54C3" w14:textId="77777777" w:rsidR="006F4BA0" w:rsidRPr="00D95176" w:rsidRDefault="006F4BA0">
            <w:pPr>
              <w:rPr>
                <w:sz w:val="14"/>
                <w:szCs w:val="14"/>
              </w:rPr>
            </w:pPr>
            <w:r w:rsidRPr="00D95176">
              <w:rPr>
                <w:sz w:val="14"/>
                <w:szCs w:val="14"/>
              </w:rPr>
              <w:t> </w:t>
            </w:r>
          </w:p>
        </w:tc>
        <w:tc>
          <w:tcPr>
            <w:tcW w:w="992" w:type="dxa"/>
            <w:noWrap/>
            <w:hideMark/>
          </w:tcPr>
          <w:p w14:paraId="74B6611A" w14:textId="77777777" w:rsidR="006F4BA0" w:rsidRPr="00D95176" w:rsidRDefault="006F4BA0">
            <w:pPr>
              <w:rPr>
                <w:sz w:val="14"/>
                <w:szCs w:val="14"/>
              </w:rPr>
            </w:pPr>
            <w:r w:rsidRPr="00D95176">
              <w:rPr>
                <w:sz w:val="14"/>
                <w:szCs w:val="14"/>
              </w:rPr>
              <w:t>dBA</w:t>
            </w:r>
          </w:p>
        </w:tc>
        <w:tc>
          <w:tcPr>
            <w:tcW w:w="992" w:type="dxa"/>
            <w:noWrap/>
            <w:hideMark/>
          </w:tcPr>
          <w:p w14:paraId="13B81F5B" w14:textId="77777777" w:rsidR="006F4BA0" w:rsidRPr="00D95176" w:rsidRDefault="006F4BA0">
            <w:pPr>
              <w:rPr>
                <w:sz w:val="14"/>
                <w:szCs w:val="14"/>
              </w:rPr>
            </w:pPr>
            <w:r w:rsidRPr="00D95176">
              <w:rPr>
                <w:sz w:val="14"/>
                <w:szCs w:val="14"/>
              </w:rPr>
              <w:t>dB</w:t>
            </w:r>
          </w:p>
        </w:tc>
        <w:tc>
          <w:tcPr>
            <w:tcW w:w="993" w:type="dxa"/>
            <w:noWrap/>
            <w:hideMark/>
          </w:tcPr>
          <w:p w14:paraId="199791BF" w14:textId="77777777" w:rsidR="006F4BA0" w:rsidRPr="00D95176" w:rsidRDefault="006F4BA0">
            <w:pPr>
              <w:rPr>
                <w:sz w:val="14"/>
                <w:szCs w:val="14"/>
              </w:rPr>
            </w:pPr>
            <w:r w:rsidRPr="00D95176">
              <w:rPr>
                <w:sz w:val="14"/>
                <w:szCs w:val="14"/>
              </w:rPr>
              <w:t>dB</w:t>
            </w:r>
          </w:p>
        </w:tc>
        <w:tc>
          <w:tcPr>
            <w:tcW w:w="1097" w:type="dxa"/>
            <w:vMerge/>
            <w:hideMark/>
          </w:tcPr>
          <w:p w14:paraId="66BEFBE4" w14:textId="77777777" w:rsidR="006F4BA0" w:rsidRPr="00D95176" w:rsidRDefault="006F4BA0">
            <w:pPr>
              <w:rPr>
                <w:sz w:val="14"/>
                <w:szCs w:val="14"/>
              </w:rPr>
            </w:pPr>
          </w:p>
        </w:tc>
      </w:tr>
      <w:tr w:rsidR="00334F67" w:rsidRPr="006F4BA0" w14:paraId="7076C52E" w14:textId="77777777" w:rsidTr="002B1208">
        <w:trPr>
          <w:trHeight w:val="290"/>
        </w:trPr>
        <w:tc>
          <w:tcPr>
            <w:tcW w:w="1555" w:type="dxa"/>
            <w:shd w:val="clear" w:color="auto" w:fill="D9D9D9" w:themeFill="background1" w:themeFillShade="D9"/>
            <w:hideMark/>
          </w:tcPr>
          <w:p w14:paraId="6700AE30" w14:textId="77777777" w:rsidR="006F4BA0" w:rsidRPr="00D95176" w:rsidRDefault="006F4BA0">
            <w:pPr>
              <w:rPr>
                <w:b/>
                <w:sz w:val="14"/>
                <w:szCs w:val="14"/>
              </w:rPr>
            </w:pPr>
            <w:r w:rsidRPr="00D95176">
              <w:rPr>
                <w:b/>
                <w:sz w:val="14"/>
                <w:szCs w:val="14"/>
              </w:rPr>
              <w:t>Fellesareal</w:t>
            </w:r>
          </w:p>
        </w:tc>
        <w:tc>
          <w:tcPr>
            <w:tcW w:w="850" w:type="dxa"/>
            <w:shd w:val="clear" w:color="auto" w:fill="D9D9D9" w:themeFill="background1" w:themeFillShade="D9"/>
            <w:hideMark/>
          </w:tcPr>
          <w:p w14:paraId="2027482C" w14:textId="77777777" w:rsidR="006F4BA0" w:rsidRPr="00D95176" w:rsidRDefault="006F4BA0" w:rsidP="006F4BA0">
            <w:pPr>
              <w:rPr>
                <w:b/>
                <w:sz w:val="14"/>
                <w:szCs w:val="14"/>
              </w:rPr>
            </w:pPr>
            <w:r w:rsidRPr="00D95176">
              <w:rPr>
                <w:b/>
                <w:sz w:val="14"/>
                <w:szCs w:val="14"/>
              </w:rPr>
              <w:t> </w:t>
            </w:r>
          </w:p>
        </w:tc>
        <w:tc>
          <w:tcPr>
            <w:tcW w:w="709" w:type="dxa"/>
            <w:shd w:val="clear" w:color="auto" w:fill="D9D9D9" w:themeFill="background1" w:themeFillShade="D9"/>
            <w:hideMark/>
          </w:tcPr>
          <w:p w14:paraId="1E088692" w14:textId="77777777" w:rsidR="006F4BA0" w:rsidRPr="00D95176" w:rsidRDefault="006F4BA0" w:rsidP="006F4BA0">
            <w:pPr>
              <w:rPr>
                <w:b/>
                <w:sz w:val="14"/>
                <w:szCs w:val="14"/>
              </w:rPr>
            </w:pPr>
            <w:r w:rsidRPr="00D95176">
              <w:rPr>
                <w:b/>
                <w:sz w:val="14"/>
                <w:szCs w:val="14"/>
              </w:rPr>
              <w:t> </w:t>
            </w:r>
          </w:p>
        </w:tc>
        <w:tc>
          <w:tcPr>
            <w:tcW w:w="709" w:type="dxa"/>
            <w:shd w:val="clear" w:color="auto" w:fill="D9D9D9" w:themeFill="background1" w:themeFillShade="D9"/>
            <w:hideMark/>
          </w:tcPr>
          <w:p w14:paraId="481F4690" w14:textId="77777777" w:rsidR="006F4BA0" w:rsidRPr="00D95176" w:rsidRDefault="006F4BA0" w:rsidP="006F4BA0">
            <w:pPr>
              <w:rPr>
                <w:b/>
                <w:sz w:val="14"/>
                <w:szCs w:val="14"/>
              </w:rPr>
            </w:pPr>
            <w:r w:rsidRPr="00D95176">
              <w:rPr>
                <w:b/>
                <w:sz w:val="14"/>
                <w:szCs w:val="14"/>
              </w:rPr>
              <w:t> </w:t>
            </w:r>
          </w:p>
        </w:tc>
        <w:tc>
          <w:tcPr>
            <w:tcW w:w="850" w:type="dxa"/>
            <w:shd w:val="clear" w:color="auto" w:fill="D9D9D9" w:themeFill="background1" w:themeFillShade="D9"/>
            <w:noWrap/>
            <w:hideMark/>
          </w:tcPr>
          <w:p w14:paraId="72E2CCA3" w14:textId="77777777" w:rsidR="006F4BA0" w:rsidRPr="00D95176" w:rsidRDefault="006F4BA0" w:rsidP="006F4BA0">
            <w:pPr>
              <w:rPr>
                <w:b/>
                <w:sz w:val="14"/>
                <w:szCs w:val="14"/>
              </w:rPr>
            </w:pPr>
            <w:r w:rsidRPr="00D95176">
              <w:rPr>
                <w:b/>
                <w:sz w:val="14"/>
                <w:szCs w:val="14"/>
              </w:rPr>
              <w:t> </w:t>
            </w:r>
          </w:p>
        </w:tc>
        <w:tc>
          <w:tcPr>
            <w:tcW w:w="567" w:type="dxa"/>
            <w:shd w:val="clear" w:color="auto" w:fill="D9D9D9" w:themeFill="background1" w:themeFillShade="D9"/>
            <w:noWrap/>
            <w:hideMark/>
          </w:tcPr>
          <w:p w14:paraId="01D1909D" w14:textId="77777777" w:rsidR="006F4BA0" w:rsidRPr="00D95176" w:rsidRDefault="006F4BA0" w:rsidP="006F4BA0">
            <w:pPr>
              <w:rPr>
                <w:b/>
                <w:sz w:val="14"/>
                <w:szCs w:val="14"/>
              </w:rPr>
            </w:pPr>
            <w:r w:rsidRPr="00D95176">
              <w:rPr>
                <w:b/>
                <w:sz w:val="14"/>
                <w:szCs w:val="14"/>
              </w:rPr>
              <w:t> </w:t>
            </w:r>
          </w:p>
        </w:tc>
        <w:tc>
          <w:tcPr>
            <w:tcW w:w="851" w:type="dxa"/>
            <w:shd w:val="clear" w:color="auto" w:fill="D9D9D9" w:themeFill="background1" w:themeFillShade="D9"/>
            <w:noWrap/>
            <w:hideMark/>
          </w:tcPr>
          <w:p w14:paraId="5FA59333"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noWrap/>
            <w:hideMark/>
          </w:tcPr>
          <w:p w14:paraId="6E0D0642"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hideMark/>
          </w:tcPr>
          <w:p w14:paraId="04B6170E"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hideMark/>
          </w:tcPr>
          <w:p w14:paraId="589F17FA" w14:textId="77777777" w:rsidR="006F4BA0" w:rsidRPr="00D95176" w:rsidRDefault="006F4BA0">
            <w:pPr>
              <w:rPr>
                <w:b/>
                <w:sz w:val="14"/>
                <w:szCs w:val="14"/>
              </w:rPr>
            </w:pPr>
            <w:r w:rsidRPr="00D95176">
              <w:rPr>
                <w:b/>
                <w:sz w:val="14"/>
                <w:szCs w:val="14"/>
              </w:rPr>
              <w:t> </w:t>
            </w:r>
          </w:p>
        </w:tc>
        <w:tc>
          <w:tcPr>
            <w:tcW w:w="851" w:type="dxa"/>
            <w:shd w:val="clear" w:color="auto" w:fill="D9D9D9" w:themeFill="background1" w:themeFillShade="D9"/>
            <w:hideMark/>
          </w:tcPr>
          <w:p w14:paraId="6A67ABE2"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noWrap/>
            <w:hideMark/>
          </w:tcPr>
          <w:p w14:paraId="2639E3AE"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noWrap/>
            <w:hideMark/>
          </w:tcPr>
          <w:p w14:paraId="15E0573D" w14:textId="77777777" w:rsidR="006F4BA0" w:rsidRPr="00D95176" w:rsidRDefault="006F4BA0" w:rsidP="006F4BA0">
            <w:pPr>
              <w:rPr>
                <w:b/>
                <w:sz w:val="14"/>
                <w:szCs w:val="14"/>
              </w:rPr>
            </w:pPr>
            <w:r w:rsidRPr="00D95176">
              <w:rPr>
                <w:b/>
                <w:sz w:val="14"/>
                <w:szCs w:val="14"/>
              </w:rPr>
              <w:t> </w:t>
            </w:r>
          </w:p>
        </w:tc>
        <w:tc>
          <w:tcPr>
            <w:tcW w:w="993" w:type="dxa"/>
            <w:shd w:val="clear" w:color="auto" w:fill="D9D9D9" w:themeFill="background1" w:themeFillShade="D9"/>
            <w:noWrap/>
            <w:hideMark/>
          </w:tcPr>
          <w:p w14:paraId="5A7F8E82" w14:textId="77777777" w:rsidR="006F4BA0" w:rsidRPr="00D95176" w:rsidRDefault="006F4BA0" w:rsidP="006F4BA0">
            <w:pPr>
              <w:rPr>
                <w:b/>
                <w:sz w:val="14"/>
                <w:szCs w:val="14"/>
              </w:rPr>
            </w:pPr>
            <w:r w:rsidRPr="00D95176">
              <w:rPr>
                <w:b/>
                <w:sz w:val="14"/>
                <w:szCs w:val="14"/>
              </w:rPr>
              <w:t> </w:t>
            </w:r>
          </w:p>
        </w:tc>
        <w:tc>
          <w:tcPr>
            <w:tcW w:w="1097" w:type="dxa"/>
            <w:shd w:val="clear" w:color="auto" w:fill="D9D9D9" w:themeFill="background1" w:themeFillShade="D9"/>
            <w:hideMark/>
          </w:tcPr>
          <w:p w14:paraId="6A8AF8C6" w14:textId="77777777" w:rsidR="006F4BA0" w:rsidRPr="00D95176" w:rsidRDefault="006F4BA0">
            <w:pPr>
              <w:rPr>
                <w:b/>
                <w:sz w:val="14"/>
                <w:szCs w:val="14"/>
              </w:rPr>
            </w:pPr>
            <w:r w:rsidRPr="00D95176">
              <w:rPr>
                <w:b/>
                <w:sz w:val="14"/>
                <w:szCs w:val="14"/>
              </w:rPr>
              <w:t> </w:t>
            </w:r>
          </w:p>
        </w:tc>
      </w:tr>
      <w:tr w:rsidR="006F4BA0" w:rsidRPr="006F4BA0" w14:paraId="40DC1A09" w14:textId="77777777" w:rsidTr="002B1208">
        <w:trPr>
          <w:trHeight w:val="290"/>
        </w:trPr>
        <w:tc>
          <w:tcPr>
            <w:tcW w:w="1555" w:type="dxa"/>
            <w:hideMark/>
          </w:tcPr>
          <w:p w14:paraId="17775C37" w14:textId="77777777" w:rsidR="006F4BA0" w:rsidRPr="00D95176" w:rsidRDefault="006F4BA0">
            <w:pPr>
              <w:rPr>
                <w:sz w:val="14"/>
                <w:szCs w:val="14"/>
              </w:rPr>
            </w:pPr>
            <w:r w:rsidRPr="00D95176">
              <w:rPr>
                <w:sz w:val="14"/>
                <w:szCs w:val="14"/>
              </w:rPr>
              <w:t>Vestibyle</w:t>
            </w:r>
          </w:p>
        </w:tc>
        <w:tc>
          <w:tcPr>
            <w:tcW w:w="850" w:type="dxa"/>
            <w:hideMark/>
          </w:tcPr>
          <w:p w14:paraId="5919700A" w14:textId="77777777" w:rsidR="006F4BA0" w:rsidRPr="00D95176" w:rsidRDefault="006F4BA0" w:rsidP="006F4BA0">
            <w:pPr>
              <w:rPr>
                <w:sz w:val="14"/>
                <w:szCs w:val="14"/>
              </w:rPr>
            </w:pPr>
            <w:r w:rsidRPr="00D95176">
              <w:rPr>
                <w:sz w:val="14"/>
                <w:szCs w:val="14"/>
              </w:rPr>
              <w:t>35</w:t>
            </w:r>
          </w:p>
        </w:tc>
        <w:tc>
          <w:tcPr>
            <w:tcW w:w="709" w:type="dxa"/>
            <w:hideMark/>
          </w:tcPr>
          <w:p w14:paraId="3FEC031A" w14:textId="77777777" w:rsidR="006F4BA0" w:rsidRPr="00D95176" w:rsidRDefault="006F4BA0" w:rsidP="006F4BA0">
            <w:pPr>
              <w:rPr>
                <w:sz w:val="14"/>
                <w:szCs w:val="14"/>
              </w:rPr>
            </w:pPr>
            <w:r w:rsidRPr="00D95176">
              <w:rPr>
                <w:sz w:val="14"/>
                <w:szCs w:val="14"/>
              </w:rPr>
              <w:t>7,2</w:t>
            </w:r>
          </w:p>
        </w:tc>
        <w:tc>
          <w:tcPr>
            <w:tcW w:w="709" w:type="dxa"/>
            <w:hideMark/>
          </w:tcPr>
          <w:p w14:paraId="5C3FE39F" w14:textId="77777777" w:rsidR="006F4BA0" w:rsidRPr="00D95176" w:rsidRDefault="006F4BA0" w:rsidP="006F4BA0">
            <w:pPr>
              <w:rPr>
                <w:sz w:val="14"/>
                <w:szCs w:val="14"/>
              </w:rPr>
            </w:pPr>
            <w:r w:rsidRPr="00D95176">
              <w:rPr>
                <w:sz w:val="14"/>
                <w:szCs w:val="14"/>
              </w:rPr>
              <w:t>200</w:t>
            </w:r>
          </w:p>
        </w:tc>
        <w:tc>
          <w:tcPr>
            <w:tcW w:w="850" w:type="dxa"/>
            <w:noWrap/>
            <w:hideMark/>
          </w:tcPr>
          <w:p w14:paraId="1A0C292D" w14:textId="77777777" w:rsidR="006F4BA0" w:rsidRPr="00D95176" w:rsidRDefault="006F4BA0" w:rsidP="006F4BA0">
            <w:pPr>
              <w:rPr>
                <w:sz w:val="14"/>
                <w:szCs w:val="14"/>
              </w:rPr>
            </w:pPr>
            <w:r w:rsidRPr="00D95176">
              <w:rPr>
                <w:sz w:val="14"/>
                <w:szCs w:val="14"/>
              </w:rPr>
              <w:t>2,5</w:t>
            </w:r>
          </w:p>
        </w:tc>
        <w:tc>
          <w:tcPr>
            <w:tcW w:w="567" w:type="dxa"/>
            <w:noWrap/>
            <w:hideMark/>
          </w:tcPr>
          <w:p w14:paraId="5F9451BA" w14:textId="77777777" w:rsidR="006F4BA0" w:rsidRPr="00D95176" w:rsidRDefault="006F4BA0" w:rsidP="006F4BA0">
            <w:pPr>
              <w:rPr>
                <w:sz w:val="14"/>
                <w:szCs w:val="14"/>
              </w:rPr>
            </w:pPr>
            <w:r w:rsidRPr="00D95176">
              <w:rPr>
                <w:sz w:val="14"/>
                <w:szCs w:val="14"/>
              </w:rPr>
              <w:t> </w:t>
            </w:r>
          </w:p>
        </w:tc>
        <w:tc>
          <w:tcPr>
            <w:tcW w:w="851" w:type="dxa"/>
            <w:noWrap/>
            <w:hideMark/>
          </w:tcPr>
          <w:p w14:paraId="5810371E" w14:textId="77777777" w:rsidR="006F4BA0" w:rsidRPr="00D95176" w:rsidRDefault="006F4BA0" w:rsidP="006F4BA0">
            <w:pPr>
              <w:rPr>
                <w:sz w:val="14"/>
                <w:szCs w:val="14"/>
              </w:rPr>
            </w:pPr>
            <w:r w:rsidRPr="00D95176">
              <w:rPr>
                <w:sz w:val="14"/>
                <w:szCs w:val="14"/>
              </w:rPr>
              <w:t> </w:t>
            </w:r>
          </w:p>
        </w:tc>
        <w:tc>
          <w:tcPr>
            <w:tcW w:w="992" w:type="dxa"/>
            <w:noWrap/>
            <w:hideMark/>
          </w:tcPr>
          <w:p w14:paraId="011F5EFB" w14:textId="77777777" w:rsidR="006F4BA0" w:rsidRPr="00D95176" w:rsidRDefault="006F4BA0" w:rsidP="006F4BA0">
            <w:pPr>
              <w:rPr>
                <w:sz w:val="14"/>
                <w:szCs w:val="14"/>
              </w:rPr>
            </w:pPr>
            <w:r w:rsidRPr="00D95176">
              <w:rPr>
                <w:sz w:val="14"/>
                <w:szCs w:val="14"/>
              </w:rPr>
              <w:t>R</w:t>
            </w:r>
          </w:p>
        </w:tc>
        <w:tc>
          <w:tcPr>
            <w:tcW w:w="992" w:type="dxa"/>
            <w:hideMark/>
          </w:tcPr>
          <w:p w14:paraId="2B8B77EF" w14:textId="77777777" w:rsidR="006F4BA0" w:rsidRPr="00D95176" w:rsidRDefault="006F4BA0" w:rsidP="006F4BA0">
            <w:pPr>
              <w:rPr>
                <w:sz w:val="14"/>
                <w:szCs w:val="14"/>
              </w:rPr>
            </w:pPr>
            <w:r w:rsidRPr="00D95176">
              <w:rPr>
                <w:sz w:val="14"/>
                <w:szCs w:val="14"/>
              </w:rPr>
              <w:t>VAV, T og C</w:t>
            </w:r>
          </w:p>
        </w:tc>
        <w:tc>
          <w:tcPr>
            <w:tcW w:w="992" w:type="dxa"/>
            <w:hideMark/>
          </w:tcPr>
          <w:p w14:paraId="2084E0DF" w14:textId="77777777" w:rsidR="006F4BA0" w:rsidRPr="00D95176" w:rsidRDefault="006F4BA0">
            <w:pPr>
              <w:rPr>
                <w:sz w:val="14"/>
                <w:szCs w:val="14"/>
              </w:rPr>
            </w:pPr>
            <w:r w:rsidRPr="00D95176">
              <w:rPr>
                <w:sz w:val="14"/>
                <w:szCs w:val="14"/>
              </w:rPr>
              <w:t> </w:t>
            </w:r>
          </w:p>
        </w:tc>
        <w:tc>
          <w:tcPr>
            <w:tcW w:w="851" w:type="dxa"/>
            <w:hideMark/>
          </w:tcPr>
          <w:p w14:paraId="24B39036" w14:textId="77777777" w:rsidR="006F4BA0" w:rsidRPr="00D95176" w:rsidRDefault="006F4BA0" w:rsidP="006F4BA0">
            <w:pPr>
              <w:rPr>
                <w:sz w:val="14"/>
                <w:szCs w:val="14"/>
              </w:rPr>
            </w:pPr>
            <w:r w:rsidRPr="00D95176">
              <w:rPr>
                <w:sz w:val="14"/>
                <w:szCs w:val="14"/>
              </w:rPr>
              <w:t> </w:t>
            </w:r>
          </w:p>
        </w:tc>
        <w:tc>
          <w:tcPr>
            <w:tcW w:w="992" w:type="dxa"/>
            <w:noWrap/>
            <w:hideMark/>
          </w:tcPr>
          <w:p w14:paraId="17B02480" w14:textId="77777777" w:rsidR="006F4BA0" w:rsidRPr="00D95176" w:rsidRDefault="006F4BA0" w:rsidP="006F4BA0">
            <w:pPr>
              <w:rPr>
                <w:sz w:val="14"/>
                <w:szCs w:val="14"/>
              </w:rPr>
            </w:pPr>
            <w:r w:rsidRPr="00D95176">
              <w:rPr>
                <w:sz w:val="14"/>
                <w:szCs w:val="14"/>
              </w:rPr>
              <w:t> </w:t>
            </w:r>
          </w:p>
        </w:tc>
        <w:tc>
          <w:tcPr>
            <w:tcW w:w="992" w:type="dxa"/>
            <w:noWrap/>
            <w:hideMark/>
          </w:tcPr>
          <w:p w14:paraId="5B74F929" w14:textId="77777777" w:rsidR="006F4BA0" w:rsidRPr="00D95176" w:rsidRDefault="006F4BA0" w:rsidP="006F4BA0">
            <w:pPr>
              <w:rPr>
                <w:sz w:val="14"/>
                <w:szCs w:val="14"/>
              </w:rPr>
            </w:pPr>
            <w:r w:rsidRPr="00D95176">
              <w:rPr>
                <w:sz w:val="14"/>
                <w:szCs w:val="14"/>
              </w:rPr>
              <w:t> </w:t>
            </w:r>
          </w:p>
        </w:tc>
        <w:tc>
          <w:tcPr>
            <w:tcW w:w="993" w:type="dxa"/>
            <w:noWrap/>
            <w:hideMark/>
          </w:tcPr>
          <w:p w14:paraId="318773FF" w14:textId="77777777" w:rsidR="006F4BA0" w:rsidRPr="00D95176" w:rsidRDefault="006F4BA0" w:rsidP="006F4BA0">
            <w:pPr>
              <w:rPr>
                <w:sz w:val="14"/>
                <w:szCs w:val="14"/>
              </w:rPr>
            </w:pPr>
            <w:r w:rsidRPr="00D95176">
              <w:rPr>
                <w:sz w:val="14"/>
                <w:szCs w:val="14"/>
              </w:rPr>
              <w:t> </w:t>
            </w:r>
          </w:p>
        </w:tc>
        <w:tc>
          <w:tcPr>
            <w:tcW w:w="1097" w:type="dxa"/>
            <w:hideMark/>
          </w:tcPr>
          <w:p w14:paraId="3479D48E" w14:textId="77777777" w:rsidR="006F4BA0" w:rsidRPr="00D95176" w:rsidRDefault="006F4BA0">
            <w:pPr>
              <w:rPr>
                <w:sz w:val="14"/>
                <w:szCs w:val="14"/>
              </w:rPr>
            </w:pPr>
            <w:r w:rsidRPr="00D95176">
              <w:rPr>
                <w:sz w:val="14"/>
                <w:szCs w:val="14"/>
              </w:rPr>
              <w:t> </w:t>
            </w:r>
          </w:p>
        </w:tc>
      </w:tr>
      <w:tr w:rsidR="006F4BA0" w:rsidRPr="006F4BA0" w14:paraId="0EB2FD55" w14:textId="77777777" w:rsidTr="001B3F67">
        <w:trPr>
          <w:trHeight w:val="590"/>
        </w:trPr>
        <w:tc>
          <w:tcPr>
            <w:tcW w:w="1555" w:type="dxa"/>
            <w:hideMark/>
          </w:tcPr>
          <w:p w14:paraId="56DFABED" w14:textId="77777777" w:rsidR="006F4BA0" w:rsidRPr="00D95176" w:rsidRDefault="006F4BA0">
            <w:pPr>
              <w:rPr>
                <w:sz w:val="14"/>
                <w:szCs w:val="14"/>
              </w:rPr>
            </w:pPr>
            <w:r w:rsidRPr="00D95176">
              <w:rPr>
                <w:sz w:val="14"/>
                <w:szCs w:val="14"/>
              </w:rPr>
              <w:t>Trafikkareal/korridor</w:t>
            </w:r>
          </w:p>
        </w:tc>
        <w:tc>
          <w:tcPr>
            <w:tcW w:w="850" w:type="dxa"/>
            <w:hideMark/>
          </w:tcPr>
          <w:p w14:paraId="5DD38913" w14:textId="77777777" w:rsidR="006F4BA0" w:rsidRPr="00D95176" w:rsidRDefault="006F4BA0" w:rsidP="006F4BA0">
            <w:pPr>
              <w:rPr>
                <w:sz w:val="14"/>
                <w:szCs w:val="14"/>
              </w:rPr>
            </w:pPr>
            <w:r w:rsidRPr="00D95176">
              <w:rPr>
                <w:sz w:val="14"/>
                <w:szCs w:val="14"/>
              </w:rPr>
              <w:t>0</w:t>
            </w:r>
          </w:p>
        </w:tc>
        <w:tc>
          <w:tcPr>
            <w:tcW w:w="709" w:type="dxa"/>
            <w:hideMark/>
          </w:tcPr>
          <w:p w14:paraId="173E7FE9" w14:textId="77777777" w:rsidR="006F4BA0" w:rsidRPr="00D95176" w:rsidRDefault="006F4BA0" w:rsidP="006F4BA0">
            <w:pPr>
              <w:rPr>
                <w:sz w:val="14"/>
                <w:szCs w:val="14"/>
              </w:rPr>
            </w:pPr>
            <w:r w:rsidRPr="00D95176">
              <w:rPr>
                <w:sz w:val="14"/>
                <w:szCs w:val="14"/>
              </w:rPr>
              <w:t>7,2</w:t>
            </w:r>
          </w:p>
        </w:tc>
        <w:tc>
          <w:tcPr>
            <w:tcW w:w="709" w:type="dxa"/>
            <w:hideMark/>
          </w:tcPr>
          <w:p w14:paraId="53BDD799" w14:textId="77777777" w:rsidR="006F4BA0" w:rsidRPr="00D95176" w:rsidRDefault="006F4BA0" w:rsidP="006F4BA0">
            <w:pPr>
              <w:rPr>
                <w:sz w:val="14"/>
                <w:szCs w:val="14"/>
              </w:rPr>
            </w:pPr>
            <w:r w:rsidRPr="00D95176">
              <w:rPr>
                <w:sz w:val="14"/>
                <w:szCs w:val="14"/>
              </w:rPr>
              <w:t>0</w:t>
            </w:r>
          </w:p>
        </w:tc>
        <w:tc>
          <w:tcPr>
            <w:tcW w:w="850" w:type="dxa"/>
            <w:noWrap/>
            <w:hideMark/>
          </w:tcPr>
          <w:p w14:paraId="3504ED23" w14:textId="77777777" w:rsidR="006F4BA0" w:rsidRPr="00D95176" w:rsidRDefault="006F4BA0" w:rsidP="006F4BA0">
            <w:pPr>
              <w:rPr>
                <w:sz w:val="14"/>
                <w:szCs w:val="14"/>
              </w:rPr>
            </w:pPr>
            <w:r w:rsidRPr="00D95176">
              <w:rPr>
                <w:sz w:val="14"/>
                <w:szCs w:val="14"/>
              </w:rPr>
              <w:t>3,6</w:t>
            </w:r>
          </w:p>
        </w:tc>
        <w:tc>
          <w:tcPr>
            <w:tcW w:w="567" w:type="dxa"/>
            <w:noWrap/>
            <w:hideMark/>
          </w:tcPr>
          <w:p w14:paraId="190A286A" w14:textId="77777777" w:rsidR="006F4BA0" w:rsidRPr="00D95176" w:rsidRDefault="006F4BA0" w:rsidP="006F4BA0">
            <w:pPr>
              <w:rPr>
                <w:sz w:val="14"/>
                <w:szCs w:val="14"/>
              </w:rPr>
            </w:pPr>
            <w:r w:rsidRPr="00D95176">
              <w:rPr>
                <w:sz w:val="14"/>
                <w:szCs w:val="14"/>
              </w:rPr>
              <w:t> </w:t>
            </w:r>
          </w:p>
        </w:tc>
        <w:tc>
          <w:tcPr>
            <w:tcW w:w="851" w:type="dxa"/>
            <w:noWrap/>
            <w:hideMark/>
          </w:tcPr>
          <w:p w14:paraId="35BD3609" w14:textId="77777777" w:rsidR="006F4BA0" w:rsidRPr="00D95176" w:rsidRDefault="006F4BA0" w:rsidP="006F4BA0">
            <w:pPr>
              <w:rPr>
                <w:sz w:val="14"/>
                <w:szCs w:val="14"/>
              </w:rPr>
            </w:pPr>
            <w:r w:rsidRPr="00D95176">
              <w:rPr>
                <w:sz w:val="14"/>
                <w:szCs w:val="14"/>
              </w:rPr>
              <w:t> </w:t>
            </w:r>
          </w:p>
        </w:tc>
        <w:tc>
          <w:tcPr>
            <w:tcW w:w="992" w:type="dxa"/>
            <w:noWrap/>
            <w:hideMark/>
          </w:tcPr>
          <w:p w14:paraId="36CED4B5" w14:textId="77777777" w:rsidR="006F4BA0" w:rsidRPr="00D95176" w:rsidRDefault="006F4BA0" w:rsidP="006F4BA0">
            <w:pPr>
              <w:rPr>
                <w:sz w:val="14"/>
                <w:szCs w:val="14"/>
              </w:rPr>
            </w:pPr>
            <w:r w:rsidRPr="00D95176">
              <w:rPr>
                <w:sz w:val="14"/>
                <w:szCs w:val="14"/>
              </w:rPr>
              <w:t>R</w:t>
            </w:r>
          </w:p>
        </w:tc>
        <w:tc>
          <w:tcPr>
            <w:tcW w:w="992" w:type="dxa"/>
            <w:hideMark/>
          </w:tcPr>
          <w:p w14:paraId="37C2EAA3" w14:textId="77777777" w:rsidR="006F4BA0" w:rsidRPr="00D95176" w:rsidRDefault="006F4BA0" w:rsidP="006F4BA0">
            <w:pPr>
              <w:rPr>
                <w:sz w:val="14"/>
                <w:szCs w:val="14"/>
              </w:rPr>
            </w:pPr>
            <w:r w:rsidRPr="00D95176">
              <w:rPr>
                <w:sz w:val="14"/>
                <w:szCs w:val="14"/>
              </w:rPr>
              <w:t>CAV, T</w:t>
            </w:r>
          </w:p>
        </w:tc>
        <w:tc>
          <w:tcPr>
            <w:tcW w:w="992" w:type="dxa"/>
            <w:hideMark/>
          </w:tcPr>
          <w:p w14:paraId="4BB0429C" w14:textId="77777777" w:rsidR="006F4BA0" w:rsidRPr="00D95176" w:rsidRDefault="006F4BA0">
            <w:pPr>
              <w:rPr>
                <w:sz w:val="14"/>
                <w:szCs w:val="14"/>
              </w:rPr>
            </w:pPr>
            <w:r w:rsidRPr="00D95176">
              <w:rPr>
                <w:sz w:val="14"/>
                <w:szCs w:val="14"/>
              </w:rPr>
              <w:t>Overluft fra omliggende arealer.</w:t>
            </w:r>
          </w:p>
        </w:tc>
        <w:tc>
          <w:tcPr>
            <w:tcW w:w="851" w:type="dxa"/>
            <w:hideMark/>
          </w:tcPr>
          <w:p w14:paraId="43F83AE1" w14:textId="77777777" w:rsidR="006F4BA0" w:rsidRPr="00D95176" w:rsidRDefault="006F4BA0" w:rsidP="006F4BA0">
            <w:pPr>
              <w:rPr>
                <w:sz w:val="14"/>
                <w:szCs w:val="14"/>
              </w:rPr>
            </w:pPr>
            <w:r w:rsidRPr="00D95176">
              <w:rPr>
                <w:sz w:val="14"/>
                <w:szCs w:val="14"/>
              </w:rPr>
              <w:t> </w:t>
            </w:r>
          </w:p>
        </w:tc>
        <w:tc>
          <w:tcPr>
            <w:tcW w:w="992" w:type="dxa"/>
            <w:noWrap/>
            <w:hideMark/>
          </w:tcPr>
          <w:p w14:paraId="24F7AC45" w14:textId="77777777" w:rsidR="006F4BA0" w:rsidRPr="00D95176" w:rsidRDefault="006F4BA0" w:rsidP="006F4BA0">
            <w:pPr>
              <w:rPr>
                <w:sz w:val="14"/>
                <w:szCs w:val="14"/>
              </w:rPr>
            </w:pPr>
            <w:r w:rsidRPr="00D95176">
              <w:rPr>
                <w:sz w:val="14"/>
                <w:szCs w:val="14"/>
              </w:rPr>
              <w:t> </w:t>
            </w:r>
          </w:p>
        </w:tc>
        <w:tc>
          <w:tcPr>
            <w:tcW w:w="992" w:type="dxa"/>
            <w:noWrap/>
            <w:hideMark/>
          </w:tcPr>
          <w:p w14:paraId="4C98A76F" w14:textId="77777777" w:rsidR="006F4BA0" w:rsidRPr="00D95176" w:rsidRDefault="006F4BA0" w:rsidP="006F4BA0">
            <w:pPr>
              <w:rPr>
                <w:sz w:val="14"/>
                <w:szCs w:val="14"/>
              </w:rPr>
            </w:pPr>
            <w:r w:rsidRPr="00D95176">
              <w:rPr>
                <w:sz w:val="14"/>
                <w:szCs w:val="14"/>
              </w:rPr>
              <w:t> </w:t>
            </w:r>
          </w:p>
        </w:tc>
        <w:tc>
          <w:tcPr>
            <w:tcW w:w="993" w:type="dxa"/>
            <w:noWrap/>
            <w:hideMark/>
          </w:tcPr>
          <w:p w14:paraId="175C3B66" w14:textId="77777777" w:rsidR="006F4BA0" w:rsidRPr="00D95176" w:rsidRDefault="006F4BA0" w:rsidP="006F4BA0">
            <w:pPr>
              <w:rPr>
                <w:sz w:val="14"/>
                <w:szCs w:val="14"/>
              </w:rPr>
            </w:pPr>
            <w:r w:rsidRPr="00D95176">
              <w:rPr>
                <w:sz w:val="14"/>
                <w:szCs w:val="14"/>
              </w:rPr>
              <w:t> </w:t>
            </w:r>
          </w:p>
        </w:tc>
        <w:tc>
          <w:tcPr>
            <w:tcW w:w="1097" w:type="dxa"/>
            <w:hideMark/>
          </w:tcPr>
          <w:p w14:paraId="485F6503" w14:textId="77777777" w:rsidR="006F4BA0" w:rsidRPr="00D95176" w:rsidRDefault="006F4BA0">
            <w:pPr>
              <w:rPr>
                <w:sz w:val="14"/>
                <w:szCs w:val="14"/>
              </w:rPr>
            </w:pPr>
            <w:r w:rsidRPr="00D95176">
              <w:rPr>
                <w:sz w:val="14"/>
                <w:szCs w:val="14"/>
              </w:rPr>
              <w:t> </w:t>
            </w:r>
          </w:p>
        </w:tc>
      </w:tr>
      <w:tr w:rsidR="00334F67" w:rsidRPr="006F4BA0" w14:paraId="06F6DFB6" w14:textId="77777777" w:rsidTr="002B1208">
        <w:trPr>
          <w:trHeight w:val="290"/>
        </w:trPr>
        <w:tc>
          <w:tcPr>
            <w:tcW w:w="1555" w:type="dxa"/>
            <w:shd w:val="clear" w:color="auto" w:fill="D9D9D9" w:themeFill="background1" w:themeFillShade="D9"/>
            <w:hideMark/>
          </w:tcPr>
          <w:p w14:paraId="03AD662C" w14:textId="041C9532" w:rsidR="006F4BA0" w:rsidRPr="00D95176" w:rsidRDefault="006F4BA0">
            <w:pPr>
              <w:rPr>
                <w:b/>
                <w:sz w:val="14"/>
                <w:szCs w:val="14"/>
              </w:rPr>
            </w:pPr>
            <w:r w:rsidRPr="00D95176">
              <w:rPr>
                <w:b/>
                <w:sz w:val="14"/>
                <w:szCs w:val="14"/>
              </w:rPr>
              <w:t>Aktivitets</w:t>
            </w:r>
            <w:r w:rsidR="008863A3" w:rsidRPr="00D95176">
              <w:rPr>
                <w:b/>
                <w:sz w:val="14"/>
                <w:szCs w:val="14"/>
              </w:rPr>
              <w:t>arealer</w:t>
            </w:r>
            <w:r w:rsidRPr="00D95176">
              <w:rPr>
                <w:b/>
                <w:sz w:val="14"/>
                <w:szCs w:val="14"/>
              </w:rPr>
              <w:t xml:space="preserve"> og garderober</w:t>
            </w:r>
          </w:p>
        </w:tc>
        <w:tc>
          <w:tcPr>
            <w:tcW w:w="850" w:type="dxa"/>
            <w:shd w:val="clear" w:color="auto" w:fill="D9D9D9" w:themeFill="background1" w:themeFillShade="D9"/>
            <w:hideMark/>
          </w:tcPr>
          <w:p w14:paraId="2E35539E" w14:textId="77777777" w:rsidR="006F4BA0" w:rsidRPr="00D95176" w:rsidRDefault="006F4BA0" w:rsidP="006F4BA0">
            <w:pPr>
              <w:rPr>
                <w:b/>
                <w:sz w:val="14"/>
                <w:szCs w:val="14"/>
              </w:rPr>
            </w:pPr>
            <w:r w:rsidRPr="00D95176">
              <w:rPr>
                <w:b/>
                <w:sz w:val="14"/>
                <w:szCs w:val="14"/>
              </w:rPr>
              <w:t> </w:t>
            </w:r>
          </w:p>
        </w:tc>
        <w:tc>
          <w:tcPr>
            <w:tcW w:w="709" w:type="dxa"/>
            <w:shd w:val="clear" w:color="auto" w:fill="D9D9D9" w:themeFill="background1" w:themeFillShade="D9"/>
            <w:hideMark/>
          </w:tcPr>
          <w:p w14:paraId="4ED59FA0" w14:textId="77777777" w:rsidR="006F4BA0" w:rsidRPr="00D95176" w:rsidRDefault="006F4BA0" w:rsidP="006F4BA0">
            <w:pPr>
              <w:rPr>
                <w:b/>
                <w:sz w:val="14"/>
                <w:szCs w:val="14"/>
              </w:rPr>
            </w:pPr>
            <w:r w:rsidRPr="00D95176">
              <w:rPr>
                <w:b/>
                <w:sz w:val="14"/>
                <w:szCs w:val="14"/>
              </w:rPr>
              <w:t> </w:t>
            </w:r>
          </w:p>
        </w:tc>
        <w:tc>
          <w:tcPr>
            <w:tcW w:w="709" w:type="dxa"/>
            <w:shd w:val="clear" w:color="auto" w:fill="D9D9D9" w:themeFill="background1" w:themeFillShade="D9"/>
            <w:hideMark/>
          </w:tcPr>
          <w:p w14:paraId="7459A50C" w14:textId="77777777" w:rsidR="006F4BA0" w:rsidRPr="00D95176" w:rsidRDefault="006F4BA0" w:rsidP="006F4BA0">
            <w:pPr>
              <w:rPr>
                <w:b/>
                <w:sz w:val="14"/>
                <w:szCs w:val="14"/>
              </w:rPr>
            </w:pPr>
            <w:r w:rsidRPr="00D95176">
              <w:rPr>
                <w:b/>
                <w:sz w:val="14"/>
                <w:szCs w:val="14"/>
              </w:rPr>
              <w:t> </w:t>
            </w:r>
          </w:p>
        </w:tc>
        <w:tc>
          <w:tcPr>
            <w:tcW w:w="850" w:type="dxa"/>
            <w:shd w:val="clear" w:color="auto" w:fill="D9D9D9" w:themeFill="background1" w:themeFillShade="D9"/>
            <w:noWrap/>
            <w:hideMark/>
          </w:tcPr>
          <w:p w14:paraId="2E1DBB17" w14:textId="77777777" w:rsidR="006F4BA0" w:rsidRPr="00D95176" w:rsidRDefault="006F4BA0" w:rsidP="006F4BA0">
            <w:pPr>
              <w:rPr>
                <w:b/>
                <w:sz w:val="14"/>
                <w:szCs w:val="14"/>
              </w:rPr>
            </w:pPr>
            <w:r w:rsidRPr="00D95176">
              <w:rPr>
                <w:b/>
                <w:sz w:val="14"/>
                <w:szCs w:val="14"/>
              </w:rPr>
              <w:t> </w:t>
            </w:r>
          </w:p>
        </w:tc>
        <w:tc>
          <w:tcPr>
            <w:tcW w:w="567" w:type="dxa"/>
            <w:shd w:val="clear" w:color="auto" w:fill="D9D9D9" w:themeFill="background1" w:themeFillShade="D9"/>
            <w:noWrap/>
            <w:hideMark/>
          </w:tcPr>
          <w:p w14:paraId="459F3367" w14:textId="77777777" w:rsidR="006F4BA0" w:rsidRPr="00D95176" w:rsidRDefault="006F4BA0" w:rsidP="006F4BA0">
            <w:pPr>
              <w:rPr>
                <w:b/>
                <w:sz w:val="14"/>
                <w:szCs w:val="14"/>
              </w:rPr>
            </w:pPr>
            <w:r w:rsidRPr="00D95176">
              <w:rPr>
                <w:b/>
                <w:sz w:val="14"/>
                <w:szCs w:val="14"/>
              </w:rPr>
              <w:t> </w:t>
            </w:r>
          </w:p>
        </w:tc>
        <w:tc>
          <w:tcPr>
            <w:tcW w:w="851" w:type="dxa"/>
            <w:shd w:val="clear" w:color="auto" w:fill="D9D9D9" w:themeFill="background1" w:themeFillShade="D9"/>
            <w:noWrap/>
            <w:hideMark/>
          </w:tcPr>
          <w:p w14:paraId="0783CC4A"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noWrap/>
            <w:hideMark/>
          </w:tcPr>
          <w:p w14:paraId="6640EC80"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hideMark/>
          </w:tcPr>
          <w:p w14:paraId="63BDDE7D"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hideMark/>
          </w:tcPr>
          <w:p w14:paraId="060D4225" w14:textId="77777777" w:rsidR="006F4BA0" w:rsidRPr="00D95176" w:rsidRDefault="006F4BA0">
            <w:pPr>
              <w:rPr>
                <w:b/>
                <w:sz w:val="14"/>
                <w:szCs w:val="14"/>
              </w:rPr>
            </w:pPr>
            <w:r w:rsidRPr="00D95176">
              <w:rPr>
                <w:b/>
                <w:sz w:val="14"/>
                <w:szCs w:val="14"/>
              </w:rPr>
              <w:t> </w:t>
            </w:r>
          </w:p>
        </w:tc>
        <w:tc>
          <w:tcPr>
            <w:tcW w:w="851" w:type="dxa"/>
            <w:shd w:val="clear" w:color="auto" w:fill="D9D9D9" w:themeFill="background1" w:themeFillShade="D9"/>
            <w:hideMark/>
          </w:tcPr>
          <w:p w14:paraId="45AF4C06"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noWrap/>
            <w:hideMark/>
          </w:tcPr>
          <w:p w14:paraId="71046010"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noWrap/>
            <w:hideMark/>
          </w:tcPr>
          <w:p w14:paraId="4FE63681" w14:textId="77777777" w:rsidR="006F4BA0" w:rsidRPr="00D95176" w:rsidRDefault="006F4BA0" w:rsidP="006F4BA0">
            <w:pPr>
              <w:rPr>
                <w:b/>
                <w:sz w:val="14"/>
                <w:szCs w:val="14"/>
              </w:rPr>
            </w:pPr>
            <w:r w:rsidRPr="00D95176">
              <w:rPr>
                <w:b/>
                <w:sz w:val="14"/>
                <w:szCs w:val="14"/>
              </w:rPr>
              <w:t> </w:t>
            </w:r>
          </w:p>
        </w:tc>
        <w:tc>
          <w:tcPr>
            <w:tcW w:w="993" w:type="dxa"/>
            <w:shd w:val="clear" w:color="auto" w:fill="D9D9D9" w:themeFill="background1" w:themeFillShade="D9"/>
            <w:noWrap/>
            <w:hideMark/>
          </w:tcPr>
          <w:p w14:paraId="4DC5D3E5" w14:textId="77777777" w:rsidR="006F4BA0" w:rsidRPr="00D95176" w:rsidRDefault="006F4BA0" w:rsidP="006F4BA0">
            <w:pPr>
              <w:rPr>
                <w:b/>
                <w:sz w:val="14"/>
                <w:szCs w:val="14"/>
              </w:rPr>
            </w:pPr>
            <w:r w:rsidRPr="00D95176">
              <w:rPr>
                <w:b/>
                <w:sz w:val="14"/>
                <w:szCs w:val="14"/>
              </w:rPr>
              <w:t> </w:t>
            </w:r>
          </w:p>
        </w:tc>
        <w:tc>
          <w:tcPr>
            <w:tcW w:w="1097" w:type="dxa"/>
            <w:shd w:val="clear" w:color="auto" w:fill="D9D9D9" w:themeFill="background1" w:themeFillShade="D9"/>
            <w:hideMark/>
          </w:tcPr>
          <w:p w14:paraId="395EDAA6" w14:textId="77777777" w:rsidR="006F4BA0" w:rsidRPr="00D95176" w:rsidRDefault="006F4BA0">
            <w:pPr>
              <w:rPr>
                <w:b/>
                <w:sz w:val="14"/>
                <w:szCs w:val="14"/>
              </w:rPr>
            </w:pPr>
            <w:r w:rsidRPr="00D95176">
              <w:rPr>
                <w:b/>
                <w:sz w:val="14"/>
                <w:szCs w:val="14"/>
              </w:rPr>
              <w:t> </w:t>
            </w:r>
          </w:p>
        </w:tc>
      </w:tr>
      <w:tr w:rsidR="006F4BA0" w:rsidRPr="006F4BA0" w14:paraId="1B37B72B" w14:textId="77777777" w:rsidTr="002B1208">
        <w:trPr>
          <w:trHeight w:val="290"/>
        </w:trPr>
        <w:tc>
          <w:tcPr>
            <w:tcW w:w="1555" w:type="dxa"/>
            <w:hideMark/>
          </w:tcPr>
          <w:p w14:paraId="47F0EE95" w14:textId="77777777" w:rsidR="006F4BA0" w:rsidRPr="00D95176" w:rsidRDefault="006F4BA0">
            <w:pPr>
              <w:rPr>
                <w:sz w:val="14"/>
                <w:szCs w:val="14"/>
              </w:rPr>
            </w:pPr>
            <w:r w:rsidRPr="00D95176">
              <w:rPr>
                <w:sz w:val="14"/>
                <w:szCs w:val="14"/>
              </w:rPr>
              <w:t>Aktivitetsflate</w:t>
            </w:r>
          </w:p>
        </w:tc>
        <w:tc>
          <w:tcPr>
            <w:tcW w:w="850" w:type="dxa"/>
            <w:hideMark/>
          </w:tcPr>
          <w:p w14:paraId="00FD9D14" w14:textId="77777777" w:rsidR="006F4BA0" w:rsidRPr="00D95176" w:rsidRDefault="006F4BA0" w:rsidP="006F4BA0">
            <w:pPr>
              <w:rPr>
                <w:sz w:val="14"/>
                <w:szCs w:val="14"/>
              </w:rPr>
            </w:pPr>
            <w:r w:rsidRPr="00D95176">
              <w:rPr>
                <w:sz w:val="14"/>
                <w:szCs w:val="14"/>
              </w:rPr>
              <w:t>150</w:t>
            </w:r>
          </w:p>
        </w:tc>
        <w:tc>
          <w:tcPr>
            <w:tcW w:w="709" w:type="dxa"/>
            <w:hideMark/>
          </w:tcPr>
          <w:p w14:paraId="1C7FBEAB" w14:textId="77777777" w:rsidR="006F4BA0" w:rsidRPr="00D95176" w:rsidRDefault="006F4BA0" w:rsidP="006F4BA0">
            <w:pPr>
              <w:rPr>
                <w:sz w:val="14"/>
                <w:szCs w:val="14"/>
              </w:rPr>
            </w:pPr>
            <w:r w:rsidRPr="00D95176">
              <w:rPr>
                <w:sz w:val="14"/>
                <w:szCs w:val="14"/>
              </w:rPr>
              <w:t>7,2</w:t>
            </w:r>
          </w:p>
        </w:tc>
        <w:tc>
          <w:tcPr>
            <w:tcW w:w="709" w:type="dxa"/>
            <w:hideMark/>
          </w:tcPr>
          <w:p w14:paraId="6BC254A7" w14:textId="77777777" w:rsidR="006F4BA0" w:rsidRPr="00D95176" w:rsidRDefault="006F4BA0" w:rsidP="006F4BA0">
            <w:pPr>
              <w:rPr>
                <w:sz w:val="14"/>
                <w:szCs w:val="14"/>
              </w:rPr>
            </w:pPr>
            <w:r w:rsidRPr="00D95176">
              <w:rPr>
                <w:sz w:val="14"/>
                <w:szCs w:val="14"/>
              </w:rPr>
              <w:t>0</w:t>
            </w:r>
          </w:p>
        </w:tc>
        <w:tc>
          <w:tcPr>
            <w:tcW w:w="850" w:type="dxa"/>
            <w:noWrap/>
            <w:hideMark/>
          </w:tcPr>
          <w:p w14:paraId="1936684B" w14:textId="77777777" w:rsidR="006F4BA0" w:rsidRPr="00D95176" w:rsidRDefault="006F4BA0" w:rsidP="006F4BA0">
            <w:pPr>
              <w:rPr>
                <w:sz w:val="14"/>
                <w:szCs w:val="14"/>
              </w:rPr>
            </w:pPr>
            <w:r w:rsidRPr="00D95176">
              <w:rPr>
                <w:sz w:val="14"/>
                <w:szCs w:val="14"/>
              </w:rPr>
              <w:t>2,5</w:t>
            </w:r>
          </w:p>
        </w:tc>
        <w:tc>
          <w:tcPr>
            <w:tcW w:w="567" w:type="dxa"/>
            <w:noWrap/>
            <w:hideMark/>
          </w:tcPr>
          <w:p w14:paraId="574BCA67" w14:textId="77777777" w:rsidR="006F4BA0" w:rsidRPr="00D95176" w:rsidRDefault="006F4BA0" w:rsidP="006F4BA0">
            <w:pPr>
              <w:rPr>
                <w:sz w:val="14"/>
                <w:szCs w:val="14"/>
              </w:rPr>
            </w:pPr>
            <w:r w:rsidRPr="00D95176">
              <w:rPr>
                <w:sz w:val="14"/>
                <w:szCs w:val="14"/>
              </w:rPr>
              <w:t> </w:t>
            </w:r>
          </w:p>
        </w:tc>
        <w:tc>
          <w:tcPr>
            <w:tcW w:w="851" w:type="dxa"/>
            <w:noWrap/>
            <w:hideMark/>
          </w:tcPr>
          <w:p w14:paraId="11A0C45C" w14:textId="77777777" w:rsidR="006F4BA0" w:rsidRPr="00D95176" w:rsidRDefault="006F4BA0" w:rsidP="006F4BA0">
            <w:pPr>
              <w:rPr>
                <w:sz w:val="14"/>
                <w:szCs w:val="14"/>
              </w:rPr>
            </w:pPr>
            <w:r w:rsidRPr="00D95176">
              <w:rPr>
                <w:sz w:val="14"/>
                <w:szCs w:val="14"/>
              </w:rPr>
              <w:t> </w:t>
            </w:r>
          </w:p>
        </w:tc>
        <w:tc>
          <w:tcPr>
            <w:tcW w:w="992" w:type="dxa"/>
            <w:noWrap/>
            <w:hideMark/>
          </w:tcPr>
          <w:p w14:paraId="5F99C953" w14:textId="77777777" w:rsidR="006F4BA0" w:rsidRPr="00D95176" w:rsidRDefault="006F4BA0" w:rsidP="006F4BA0">
            <w:pPr>
              <w:rPr>
                <w:sz w:val="14"/>
                <w:szCs w:val="14"/>
              </w:rPr>
            </w:pPr>
            <w:r w:rsidRPr="00D95176">
              <w:rPr>
                <w:sz w:val="14"/>
                <w:szCs w:val="14"/>
              </w:rPr>
              <w:t>R</w:t>
            </w:r>
          </w:p>
        </w:tc>
        <w:tc>
          <w:tcPr>
            <w:tcW w:w="992" w:type="dxa"/>
            <w:hideMark/>
          </w:tcPr>
          <w:p w14:paraId="29CD4F11" w14:textId="77777777" w:rsidR="006F4BA0" w:rsidRPr="00D95176" w:rsidRDefault="006F4BA0" w:rsidP="006F4BA0">
            <w:pPr>
              <w:rPr>
                <w:sz w:val="14"/>
                <w:szCs w:val="14"/>
              </w:rPr>
            </w:pPr>
            <w:r w:rsidRPr="00D95176">
              <w:rPr>
                <w:sz w:val="14"/>
                <w:szCs w:val="14"/>
              </w:rPr>
              <w:t>VAV, T, C og B</w:t>
            </w:r>
          </w:p>
        </w:tc>
        <w:tc>
          <w:tcPr>
            <w:tcW w:w="992" w:type="dxa"/>
            <w:hideMark/>
          </w:tcPr>
          <w:p w14:paraId="445F17D1" w14:textId="77777777" w:rsidR="006F4BA0" w:rsidRPr="00D95176" w:rsidRDefault="006F4BA0">
            <w:pPr>
              <w:rPr>
                <w:sz w:val="14"/>
                <w:szCs w:val="14"/>
              </w:rPr>
            </w:pPr>
            <w:r w:rsidRPr="00D95176">
              <w:rPr>
                <w:sz w:val="14"/>
                <w:szCs w:val="14"/>
              </w:rPr>
              <w:t> </w:t>
            </w:r>
          </w:p>
        </w:tc>
        <w:tc>
          <w:tcPr>
            <w:tcW w:w="851" w:type="dxa"/>
            <w:hideMark/>
          </w:tcPr>
          <w:p w14:paraId="0F218233" w14:textId="77777777" w:rsidR="006F4BA0" w:rsidRPr="00D95176" w:rsidRDefault="006F4BA0" w:rsidP="006F4BA0">
            <w:pPr>
              <w:rPr>
                <w:sz w:val="14"/>
                <w:szCs w:val="14"/>
              </w:rPr>
            </w:pPr>
            <w:r w:rsidRPr="00D95176">
              <w:rPr>
                <w:sz w:val="14"/>
                <w:szCs w:val="14"/>
              </w:rPr>
              <w:t> </w:t>
            </w:r>
          </w:p>
        </w:tc>
        <w:tc>
          <w:tcPr>
            <w:tcW w:w="992" w:type="dxa"/>
            <w:noWrap/>
            <w:hideMark/>
          </w:tcPr>
          <w:p w14:paraId="138C86C4" w14:textId="77777777" w:rsidR="006F4BA0" w:rsidRPr="00D95176" w:rsidRDefault="006F4BA0" w:rsidP="006F4BA0">
            <w:pPr>
              <w:rPr>
                <w:sz w:val="14"/>
                <w:szCs w:val="14"/>
              </w:rPr>
            </w:pPr>
            <w:r w:rsidRPr="00D95176">
              <w:rPr>
                <w:sz w:val="14"/>
                <w:szCs w:val="14"/>
              </w:rPr>
              <w:t> </w:t>
            </w:r>
          </w:p>
        </w:tc>
        <w:tc>
          <w:tcPr>
            <w:tcW w:w="992" w:type="dxa"/>
            <w:noWrap/>
            <w:hideMark/>
          </w:tcPr>
          <w:p w14:paraId="111AD570" w14:textId="77777777" w:rsidR="006F4BA0" w:rsidRPr="00D95176" w:rsidRDefault="006F4BA0" w:rsidP="006F4BA0">
            <w:pPr>
              <w:rPr>
                <w:sz w:val="14"/>
                <w:szCs w:val="14"/>
              </w:rPr>
            </w:pPr>
            <w:r w:rsidRPr="00D95176">
              <w:rPr>
                <w:sz w:val="14"/>
                <w:szCs w:val="14"/>
              </w:rPr>
              <w:t> </w:t>
            </w:r>
          </w:p>
        </w:tc>
        <w:tc>
          <w:tcPr>
            <w:tcW w:w="993" w:type="dxa"/>
            <w:noWrap/>
            <w:hideMark/>
          </w:tcPr>
          <w:p w14:paraId="4D7AE10F" w14:textId="77777777" w:rsidR="006F4BA0" w:rsidRPr="00D95176" w:rsidRDefault="006F4BA0" w:rsidP="006F4BA0">
            <w:pPr>
              <w:rPr>
                <w:sz w:val="14"/>
                <w:szCs w:val="14"/>
              </w:rPr>
            </w:pPr>
            <w:r w:rsidRPr="00D95176">
              <w:rPr>
                <w:sz w:val="14"/>
                <w:szCs w:val="14"/>
              </w:rPr>
              <w:t> </w:t>
            </w:r>
          </w:p>
        </w:tc>
        <w:tc>
          <w:tcPr>
            <w:tcW w:w="1097" w:type="dxa"/>
            <w:hideMark/>
          </w:tcPr>
          <w:p w14:paraId="7E18DF34" w14:textId="77777777" w:rsidR="006F4BA0" w:rsidRPr="00D95176" w:rsidRDefault="006F4BA0">
            <w:pPr>
              <w:rPr>
                <w:sz w:val="14"/>
                <w:szCs w:val="14"/>
              </w:rPr>
            </w:pPr>
            <w:r w:rsidRPr="00D95176">
              <w:rPr>
                <w:sz w:val="14"/>
                <w:szCs w:val="14"/>
              </w:rPr>
              <w:t> </w:t>
            </w:r>
          </w:p>
        </w:tc>
      </w:tr>
      <w:tr w:rsidR="006F4BA0" w:rsidRPr="006F4BA0" w14:paraId="614982F8" w14:textId="77777777" w:rsidTr="001B3F67">
        <w:trPr>
          <w:trHeight w:val="1402"/>
        </w:trPr>
        <w:tc>
          <w:tcPr>
            <w:tcW w:w="1555" w:type="dxa"/>
            <w:hideMark/>
          </w:tcPr>
          <w:p w14:paraId="437AA80A" w14:textId="77777777" w:rsidR="006F4BA0" w:rsidRPr="00D95176" w:rsidRDefault="006F4BA0">
            <w:pPr>
              <w:rPr>
                <w:sz w:val="14"/>
                <w:szCs w:val="14"/>
              </w:rPr>
            </w:pPr>
            <w:r w:rsidRPr="00D95176">
              <w:rPr>
                <w:sz w:val="14"/>
                <w:szCs w:val="14"/>
              </w:rPr>
              <w:t>Garderobe og dusj</w:t>
            </w:r>
          </w:p>
        </w:tc>
        <w:tc>
          <w:tcPr>
            <w:tcW w:w="850" w:type="dxa"/>
            <w:hideMark/>
          </w:tcPr>
          <w:p w14:paraId="538D630B" w14:textId="77777777" w:rsidR="006F4BA0" w:rsidRPr="00D95176" w:rsidRDefault="006F4BA0" w:rsidP="006F4BA0">
            <w:pPr>
              <w:rPr>
                <w:sz w:val="14"/>
                <w:szCs w:val="14"/>
              </w:rPr>
            </w:pPr>
            <w:r w:rsidRPr="00D95176">
              <w:rPr>
                <w:sz w:val="14"/>
                <w:szCs w:val="14"/>
              </w:rPr>
              <w:t>0</w:t>
            </w:r>
          </w:p>
        </w:tc>
        <w:tc>
          <w:tcPr>
            <w:tcW w:w="709" w:type="dxa"/>
            <w:hideMark/>
          </w:tcPr>
          <w:p w14:paraId="721D8DE9" w14:textId="77777777" w:rsidR="006F4BA0" w:rsidRPr="00D95176" w:rsidRDefault="006F4BA0" w:rsidP="006F4BA0">
            <w:pPr>
              <w:rPr>
                <w:sz w:val="14"/>
                <w:szCs w:val="14"/>
              </w:rPr>
            </w:pPr>
            <w:r w:rsidRPr="00D95176">
              <w:rPr>
                <w:sz w:val="14"/>
                <w:szCs w:val="14"/>
              </w:rPr>
              <w:t>15</w:t>
            </w:r>
          </w:p>
        </w:tc>
        <w:tc>
          <w:tcPr>
            <w:tcW w:w="709" w:type="dxa"/>
            <w:hideMark/>
          </w:tcPr>
          <w:p w14:paraId="72DA1994" w14:textId="77777777" w:rsidR="006F4BA0" w:rsidRPr="00D95176" w:rsidRDefault="006F4BA0" w:rsidP="006F4BA0">
            <w:pPr>
              <w:rPr>
                <w:sz w:val="14"/>
                <w:szCs w:val="14"/>
              </w:rPr>
            </w:pPr>
            <w:r w:rsidRPr="00D95176">
              <w:rPr>
                <w:sz w:val="14"/>
                <w:szCs w:val="14"/>
              </w:rPr>
              <w:t>80 per dusjhode</w:t>
            </w:r>
          </w:p>
        </w:tc>
        <w:tc>
          <w:tcPr>
            <w:tcW w:w="850" w:type="dxa"/>
            <w:noWrap/>
            <w:hideMark/>
          </w:tcPr>
          <w:p w14:paraId="34143F5F" w14:textId="77777777" w:rsidR="006F4BA0" w:rsidRPr="00D95176" w:rsidRDefault="006F4BA0" w:rsidP="006F4BA0">
            <w:pPr>
              <w:rPr>
                <w:sz w:val="14"/>
                <w:szCs w:val="14"/>
              </w:rPr>
            </w:pPr>
            <w:r w:rsidRPr="00D95176">
              <w:rPr>
                <w:sz w:val="14"/>
                <w:szCs w:val="14"/>
              </w:rPr>
              <w:t>2,5</w:t>
            </w:r>
          </w:p>
        </w:tc>
        <w:tc>
          <w:tcPr>
            <w:tcW w:w="567" w:type="dxa"/>
            <w:noWrap/>
            <w:hideMark/>
          </w:tcPr>
          <w:p w14:paraId="07CFFC0D" w14:textId="77777777" w:rsidR="006F4BA0" w:rsidRPr="00D95176" w:rsidRDefault="006F4BA0" w:rsidP="006F4BA0">
            <w:pPr>
              <w:rPr>
                <w:sz w:val="14"/>
                <w:szCs w:val="14"/>
              </w:rPr>
            </w:pPr>
            <w:r w:rsidRPr="00D95176">
              <w:rPr>
                <w:sz w:val="14"/>
                <w:szCs w:val="14"/>
              </w:rPr>
              <w:t> </w:t>
            </w:r>
          </w:p>
        </w:tc>
        <w:tc>
          <w:tcPr>
            <w:tcW w:w="851" w:type="dxa"/>
            <w:noWrap/>
            <w:hideMark/>
          </w:tcPr>
          <w:p w14:paraId="51053EB6" w14:textId="77777777" w:rsidR="006F4BA0" w:rsidRPr="00D95176" w:rsidRDefault="006F4BA0" w:rsidP="006F4BA0">
            <w:pPr>
              <w:rPr>
                <w:sz w:val="14"/>
                <w:szCs w:val="14"/>
              </w:rPr>
            </w:pPr>
            <w:r w:rsidRPr="00D95176">
              <w:rPr>
                <w:sz w:val="14"/>
                <w:szCs w:val="14"/>
              </w:rPr>
              <w:t> </w:t>
            </w:r>
          </w:p>
        </w:tc>
        <w:tc>
          <w:tcPr>
            <w:tcW w:w="992" w:type="dxa"/>
            <w:noWrap/>
            <w:hideMark/>
          </w:tcPr>
          <w:p w14:paraId="5143AA9A" w14:textId="77777777" w:rsidR="006F4BA0" w:rsidRPr="00D95176" w:rsidRDefault="006F4BA0" w:rsidP="006F4BA0">
            <w:pPr>
              <w:rPr>
                <w:sz w:val="14"/>
                <w:szCs w:val="14"/>
              </w:rPr>
            </w:pPr>
            <w:r w:rsidRPr="00D95176">
              <w:rPr>
                <w:sz w:val="14"/>
                <w:szCs w:val="14"/>
              </w:rPr>
              <w:t>P</w:t>
            </w:r>
          </w:p>
        </w:tc>
        <w:tc>
          <w:tcPr>
            <w:tcW w:w="992" w:type="dxa"/>
            <w:hideMark/>
          </w:tcPr>
          <w:p w14:paraId="2BF4B1A9" w14:textId="77777777" w:rsidR="006F4BA0" w:rsidRPr="00D95176" w:rsidRDefault="006F4BA0" w:rsidP="006F4BA0">
            <w:pPr>
              <w:rPr>
                <w:sz w:val="14"/>
                <w:szCs w:val="14"/>
              </w:rPr>
            </w:pPr>
            <w:r w:rsidRPr="00D95176">
              <w:rPr>
                <w:sz w:val="14"/>
                <w:szCs w:val="14"/>
              </w:rPr>
              <w:t>VAV, T, B og F</w:t>
            </w:r>
          </w:p>
        </w:tc>
        <w:tc>
          <w:tcPr>
            <w:tcW w:w="992" w:type="dxa"/>
            <w:hideMark/>
          </w:tcPr>
          <w:p w14:paraId="65506075" w14:textId="77777777" w:rsidR="006F4BA0" w:rsidRPr="00D95176" w:rsidRDefault="006F4BA0">
            <w:pPr>
              <w:rPr>
                <w:sz w:val="14"/>
                <w:szCs w:val="14"/>
              </w:rPr>
            </w:pPr>
            <w:r w:rsidRPr="00D95176">
              <w:rPr>
                <w:sz w:val="14"/>
                <w:szCs w:val="14"/>
              </w:rPr>
              <w:t>Garderobe har overstrømning til dusj. All tillufttilføres i garderobedelen og trekkes ut i dusj.</w:t>
            </w:r>
          </w:p>
        </w:tc>
        <w:tc>
          <w:tcPr>
            <w:tcW w:w="851" w:type="dxa"/>
            <w:hideMark/>
          </w:tcPr>
          <w:p w14:paraId="57914DF5" w14:textId="77777777" w:rsidR="006F4BA0" w:rsidRPr="00D95176" w:rsidRDefault="006F4BA0" w:rsidP="006F4BA0">
            <w:pPr>
              <w:rPr>
                <w:sz w:val="14"/>
                <w:szCs w:val="14"/>
              </w:rPr>
            </w:pPr>
            <w:r w:rsidRPr="00D95176">
              <w:rPr>
                <w:sz w:val="14"/>
                <w:szCs w:val="14"/>
              </w:rPr>
              <w:t> </w:t>
            </w:r>
          </w:p>
        </w:tc>
        <w:tc>
          <w:tcPr>
            <w:tcW w:w="992" w:type="dxa"/>
            <w:noWrap/>
            <w:hideMark/>
          </w:tcPr>
          <w:p w14:paraId="7C688797" w14:textId="77777777" w:rsidR="006F4BA0" w:rsidRPr="00D95176" w:rsidRDefault="006F4BA0" w:rsidP="006F4BA0">
            <w:pPr>
              <w:rPr>
                <w:sz w:val="14"/>
                <w:szCs w:val="14"/>
              </w:rPr>
            </w:pPr>
            <w:r w:rsidRPr="00D95176">
              <w:rPr>
                <w:sz w:val="14"/>
                <w:szCs w:val="14"/>
              </w:rPr>
              <w:t> </w:t>
            </w:r>
          </w:p>
        </w:tc>
        <w:tc>
          <w:tcPr>
            <w:tcW w:w="992" w:type="dxa"/>
            <w:noWrap/>
            <w:hideMark/>
          </w:tcPr>
          <w:p w14:paraId="5126B905" w14:textId="77777777" w:rsidR="006F4BA0" w:rsidRPr="00D95176" w:rsidRDefault="006F4BA0" w:rsidP="006F4BA0">
            <w:pPr>
              <w:rPr>
                <w:sz w:val="14"/>
                <w:szCs w:val="14"/>
              </w:rPr>
            </w:pPr>
            <w:r w:rsidRPr="00D95176">
              <w:rPr>
                <w:sz w:val="14"/>
                <w:szCs w:val="14"/>
              </w:rPr>
              <w:t> </w:t>
            </w:r>
          </w:p>
        </w:tc>
        <w:tc>
          <w:tcPr>
            <w:tcW w:w="993" w:type="dxa"/>
            <w:noWrap/>
            <w:hideMark/>
          </w:tcPr>
          <w:p w14:paraId="5594D6BF" w14:textId="77777777" w:rsidR="006F4BA0" w:rsidRPr="00D95176" w:rsidRDefault="006F4BA0" w:rsidP="006F4BA0">
            <w:pPr>
              <w:rPr>
                <w:sz w:val="14"/>
                <w:szCs w:val="14"/>
              </w:rPr>
            </w:pPr>
            <w:r w:rsidRPr="00D95176">
              <w:rPr>
                <w:sz w:val="14"/>
                <w:szCs w:val="14"/>
              </w:rPr>
              <w:t> </w:t>
            </w:r>
          </w:p>
        </w:tc>
        <w:tc>
          <w:tcPr>
            <w:tcW w:w="1097" w:type="dxa"/>
            <w:hideMark/>
          </w:tcPr>
          <w:p w14:paraId="49FF46BC" w14:textId="77777777" w:rsidR="006F4BA0" w:rsidRPr="00D95176" w:rsidRDefault="006F4BA0">
            <w:pPr>
              <w:rPr>
                <w:sz w:val="14"/>
                <w:szCs w:val="14"/>
              </w:rPr>
            </w:pPr>
            <w:r w:rsidRPr="00D95176">
              <w:rPr>
                <w:sz w:val="14"/>
                <w:szCs w:val="14"/>
              </w:rPr>
              <w:t> </w:t>
            </w:r>
          </w:p>
        </w:tc>
      </w:tr>
      <w:tr w:rsidR="006F4BA0" w:rsidRPr="006F4BA0" w14:paraId="11F57F6C" w14:textId="77777777" w:rsidTr="001B3F67">
        <w:trPr>
          <w:trHeight w:val="1402"/>
        </w:trPr>
        <w:tc>
          <w:tcPr>
            <w:tcW w:w="1555" w:type="dxa"/>
            <w:hideMark/>
          </w:tcPr>
          <w:p w14:paraId="5C325AC7" w14:textId="77777777" w:rsidR="006F4BA0" w:rsidRPr="00D95176" w:rsidRDefault="006F4BA0">
            <w:pPr>
              <w:rPr>
                <w:sz w:val="14"/>
                <w:szCs w:val="14"/>
              </w:rPr>
            </w:pPr>
            <w:r w:rsidRPr="00D95176">
              <w:rPr>
                <w:sz w:val="14"/>
                <w:szCs w:val="14"/>
              </w:rPr>
              <w:t>Dommer- og lærergarderobe</w:t>
            </w:r>
          </w:p>
        </w:tc>
        <w:tc>
          <w:tcPr>
            <w:tcW w:w="850" w:type="dxa"/>
            <w:hideMark/>
          </w:tcPr>
          <w:p w14:paraId="12D179B5" w14:textId="77777777" w:rsidR="006F4BA0" w:rsidRPr="00D95176" w:rsidRDefault="006F4BA0" w:rsidP="006F4BA0">
            <w:pPr>
              <w:rPr>
                <w:sz w:val="14"/>
                <w:szCs w:val="14"/>
              </w:rPr>
            </w:pPr>
            <w:r w:rsidRPr="00D95176">
              <w:rPr>
                <w:sz w:val="14"/>
                <w:szCs w:val="14"/>
              </w:rPr>
              <w:t>0</w:t>
            </w:r>
          </w:p>
        </w:tc>
        <w:tc>
          <w:tcPr>
            <w:tcW w:w="709" w:type="dxa"/>
            <w:hideMark/>
          </w:tcPr>
          <w:p w14:paraId="0936E06F" w14:textId="77777777" w:rsidR="006F4BA0" w:rsidRPr="00D95176" w:rsidRDefault="006F4BA0" w:rsidP="006F4BA0">
            <w:pPr>
              <w:rPr>
                <w:sz w:val="14"/>
                <w:szCs w:val="14"/>
              </w:rPr>
            </w:pPr>
            <w:r w:rsidRPr="00D95176">
              <w:rPr>
                <w:sz w:val="14"/>
                <w:szCs w:val="14"/>
              </w:rPr>
              <w:t>15</w:t>
            </w:r>
          </w:p>
        </w:tc>
        <w:tc>
          <w:tcPr>
            <w:tcW w:w="709" w:type="dxa"/>
            <w:hideMark/>
          </w:tcPr>
          <w:p w14:paraId="194CC756" w14:textId="77777777" w:rsidR="006F4BA0" w:rsidRPr="00D95176" w:rsidRDefault="006F4BA0" w:rsidP="006F4BA0">
            <w:pPr>
              <w:rPr>
                <w:sz w:val="14"/>
                <w:szCs w:val="14"/>
              </w:rPr>
            </w:pPr>
            <w:r w:rsidRPr="00D95176">
              <w:rPr>
                <w:sz w:val="14"/>
                <w:szCs w:val="14"/>
              </w:rPr>
              <w:t>80 per dusjhode</w:t>
            </w:r>
          </w:p>
        </w:tc>
        <w:tc>
          <w:tcPr>
            <w:tcW w:w="850" w:type="dxa"/>
            <w:noWrap/>
            <w:hideMark/>
          </w:tcPr>
          <w:p w14:paraId="3187ECE2" w14:textId="77777777" w:rsidR="006F4BA0" w:rsidRPr="00D95176" w:rsidRDefault="006F4BA0" w:rsidP="006F4BA0">
            <w:pPr>
              <w:rPr>
                <w:sz w:val="14"/>
                <w:szCs w:val="14"/>
              </w:rPr>
            </w:pPr>
            <w:r w:rsidRPr="00D95176">
              <w:rPr>
                <w:sz w:val="14"/>
                <w:szCs w:val="14"/>
              </w:rPr>
              <w:t>2,5</w:t>
            </w:r>
          </w:p>
        </w:tc>
        <w:tc>
          <w:tcPr>
            <w:tcW w:w="567" w:type="dxa"/>
            <w:noWrap/>
            <w:hideMark/>
          </w:tcPr>
          <w:p w14:paraId="46976E3F" w14:textId="77777777" w:rsidR="006F4BA0" w:rsidRPr="00D95176" w:rsidRDefault="006F4BA0" w:rsidP="006F4BA0">
            <w:pPr>
              <w:rPr>
                <w:sz w:val="14"/>
                <w:szCs w:val="14"/>
              </w:rPr>
            </w:pPr>
            <w:r w:rsidRPr="00D95176">
              <w:rPr>
                <w:sz w:val="14"/>
                <w:szCs w:val="14"/>
              </w:rPr>
              <w:t> </w:t>
            </w:r>
          </w:p>
        </w:tc>
        <w:tc>
          <w:tcPr>
            <w:tcW w:w="851" w:type="dxa"/>
            <w:noWrap/>
            <w:hideMark/>
          </w:tcPr>
          <w:p w14:paraId="3A6D400D" w14:textId="77777777" w:rsidR="006F4BA0" w:rsidRPr="00D95176" w:rsidRDefault="006F4BA0" w:rsidP="006F4BA0">
            <w:pPr>
              <w:rPr>
                <w:sz w:val="14"/>
                <w:szCs w:val="14"/>
              </w:rPr>
            </w:pPr>
            <w:r w:rsidRPr="00D95176">
              <w:rPr>
                <w:sz w:val="14"/>
                <w:szCs w:val="14"/>
              </w:rPr>
              <w:t> </w:t>
            </w:r>
          </w:p>
        </w:tc>
        <w:tc>
          <w:tcPr>
            <w:tcW w:w="992" w:type="dxa"/>
            <w:noWrap/>
            <w:hideMark/>
          </w:tcPr>
          <w:p w14:paraId="0C3F1269" w14:textId="77777777" w:rsidR="006F4BA0" w:rsidRPr="00D95176" w:rsidRDefault="006F4BA0" w:rsidP="006F4BA0">
            <w:pPr>
              <w:rPr>
                <w:sz w:val="14"/>
                <w:szCs w:val="14"/>
              </w:rPr>
            </w:pPr>
            <w:r w:rsidRPr="00D95176">
              <w:rPr>
                <w:sz w:val="14"/>
                <w:szCs w:val="14"/>
              </w:rPr>
              <w:t>P</w:t>
            </w:r>
          </w:p>
        </w:tc>
        <w:tc>
          <w:tcPr>
            <w:tcW w:w="992" w:type="dxa"/>
            <w:hideMark/>
          </w:tcPr>
          <w:p w14:paraId="6AB1F7E5" w14:textId="77777777" w:rsidR="006F4BA0" w:rsidRPr="00D95176" w:rsidRDefault="006F4BA0" w:rsidP="006F4BA0">
            <w:pPr>
              <w:rPr>
                <w:sz w:val="14"/>
                <w:szCs w:val="14"/>
              </w:rPr>
            </w:pPr>
            <w:r w:rsidRPr="00D95176">
              <w:rPr>
                <w:sz w:val="14"/>
                <w:szCs w:val="14"/>
              </w:rPr>
              <w:t>CAV og T, undertrykk</w:t>
            </w:r>
          </w:p>
        </w:tc>
        <w:tc>
          <w:tcPr>
            <w:tcW w:w="992" w:type="dxa"/>
            <w:hideMark/>
          </w:tcPr>
          <w:p w14:paraId="487FFD68" w14:textId="77777777" w:rsidR="006F4BA0" w:rsidRPr="00D95176" w:rsidRDefault="006F4BA0">
            <w:pPr>
              <w:rPr>
                <w:sz w:val="14"/>
                <w:szCs w:val="14"/>
              </w:rPr>
            </w:pPr>
            <w:r w:rsidRPr="00D95176">
              <w:rPr>
                <w:sz w:val="14"/>
                <w:szCs w:val="14"/>
              </w:rPr>
              <w:t>Garderobe har overstrømning til dusj. All tillufttilføres i garderobedelen og trekkes ut i dusj.</w:t>
            </w:r>
          </w:p>
        </w:tc>
        <w:tc>
          <w:tcPr>
            <w:tcW w:w="851" w:type="dxa"/>
            <w:hideMark/>
          </w:tcPr>
          <w:p w14:paraId="71296A3A" w14:textId="77777777" w:rsidR="006F4BA0" w:rsidRPr="00D95176" w:rsidRDefault="006F4BA0" w:rsidP="006F4BA0">
            <w:pPr>
              <w:rPr>
                <w:sz w:val="14"/>
                <w:szCs w:val="14"/>
              </w:rPr>
            </w:pPr>
            <w:r w:rsidRPr="00D95176">
              <w:rPr>
                <w:sz w:val="14"/>
                <w:szCs w:val="14"/>
              </w:rPr>
              <w:t> </w:t>
            </w:r>
          </w:p>
        </w:tc>
        <w:tc>
          <w:tcPr>
            <w:tcW w:w="992" w:type="dxa"/>
            <w:noWrap/>
            <w:hideMark/>
          </w:tcPr>
          <w:p w14:paraId="5CDD1F0A" w14:textId="77777777" w:rsidR="006F4BA0" w:rsidRPr="00D95176" w:rsidRDefault="006F4BA0" w:rsidP="006F4BA0">
            <w:pPr>
              <w:rPr>
                <w:sz w:val="14"/>
                <w:szCs w:val="14"/>
              </w:rPr>
            </w:pPr>
            <w:r w:rsidRPr="00D95176">
              <w:rPr>
                <w:sz w:val="14"/>
                <w:szCs w:val="14"/>
              </w:rPr>
              <w:t> </w:t>
            </w:r>
          </w:p>
        </w:tc>
        <w:tc>
          <w:tcPr>
            <w:tcW w:w="992" w:type="dxa"/>
            <w:noWrap/>
            <w:hideMark/>
          </w:tcPr>
          <w:p w14:paraId="29FCB919" w14:textId="77777777" w:rsidR="006F4BA0" w:rsidRPr="00D95176" w:rsidRDefault="006F4BA0" w:rsidP="006F4BA0">
            <w:pPr>
              <w:rPr>
                <w:sz w:val="14"/>
                <w:szCs w:val="14"/>
              </w:rPr>
            </w:pPr>
            <w:r w:rsidRPr="00D95176">
              <w:rPr>
                <w:sz w:val="14"/>
                <w:szCs w:val="14"/>
              </w:rPr>
              <w:t> </w:t>
            </w:r>
          </w:p>
        </w:tc>
        <w:tc>
          <w:tcPr>
            <w:tcW w:w="993" w:type="dxa"/>
            <w:noWrap/>
            <w:hideMark/>
          </w:tcPr>
          <w:p w14:paraId="5F55AE3A" w14:textId="77777777" w:rsidR="006F4BA0" w:rsidRPr="00D95176" w:rsidRDefault="006F4BA0" w:rsidP="006F4BA0">
            <w:pPr>
              <w:rPr>
                <w:sz w:val="14"/>
                <w:szCs w:val="14"/>
              </w:rPr>
            </w:pPr>
            <w:r w:rsidRPr="00D95176">
              <w:rPr>
                <w:sz w:val="14"/>
                <w:szCs w:val="14"/>
              </w:rPr>
              <w:t> </w:t>
            </w:r>
          </w:p>
        </w:tc>
        <w:tc>
          <w:tcPr>
            <w:tcW w:w="1097" w:type="dxa"/>
            <w:hideMark/>
          </w:tcPr>
          <w:p w14:paraId="7509BF1C" w14:textId="77777777" w:rsidR="006F4BA0" w:rsidRPr="00D95176" w:rsidRDefault="006F4BA0">
            <w:pPr>
              <w:rPr>
                <w:sz w:val="14"/>
                <w:szCs w:val="14"/>
              </w:rPr>
            </w:pPr>
            <w:r w:rsidRPr="00D95176">
              <w:rPr>
                <w:sz w:val="14"/>
                <w:szCs w:val="14"/>
              </w:rPr>
              <w:t> </w:t>
            </w:r>
          </w:p>
        </w:tc>
      </w:tr>
      <w:tr w:rsidR="006F4BA0" w:rsidRPr="006F4BA0" w14:paraId="736ACF81" w14:textId="77777777" w:rsidTr="002B1208">
        <w:trPr>
          <w:trHeight w:val="290"/>
        </w:trPr>
        <w:tc>
          <w:tcPr>
            <w:tcW w:w="1555" w:type="dxa"/>
            <w:hideMark/>
          </w:tcPr>
          <w:p w14:paraId="12261B98" w14:textId="77777777" w:rsidR="006F4BA0" w:rsidRPr="00D95176" w:rsidRDefault="006F4BA0">
            <w:pPr>
              <w:rPr>
                <w:sz w:val="14"/>
                <w:szCs w:val="14"/>
              </w:rPr>
            </w:pPr>
            <w:r w:rsidRPr="00D95176">
              <w:rPr>
                <w:sz w:val="14"/>
                <w:szCs w:val="14"/>
              </w:rPr>
              <w:t>Styrketreningsrom, høy aktivitet</w:t>
            </w:r>
          </w:p>
        </w:tc>
        <w:tc>
          <w:tcPr>
            <w:tcW w:w="850" w:type="dxa"/>
            <w:hideMark/>
          </w:tcPr>
          <w:p w14:paraId="5AFD4306" w14:textId="77777777" w:rsidR="006F4BA0" w:rsidRPr="00D95176" w:rsidRDefault="006F4BA0" w:rsidP="006F4BA0">
            <w:pPr>
              <w:rPr>
                <w:sz w:val="14"/>
                <w:szCs w:val="14"/>
              </w:rPr>
            </w:pPr>
            <w:r w:rsidRPr="00D95176">
              <w:rPr>
                <w:sz w:val="14"/>
                <w:szCs w:val="14"/>
              </w:rPr>
              <w:t>250</w:t>
            </w:r>
          </w:p>
        </w:tc>
        <w:tc>
          <w:tcPr>
            <w:tcW w:w="709" w:type="dxa"/>
            <w:hideMark/>
          </w:tcPr>
          <w:p w14:paraId="41012ED9" w14:textId="77777777" w:rsidR="006F4BA0" w:rsidRPr="00D95176" w:rsidRDefault="006F4BA0" w:rsidP="006F4BA0">
            <w:pPr>
              <w:rPr>
                <w:sz w:val="14"/>
                <w:szCs w:val="14"/>
              </w:rPr>
            </w:pPr>
            <w:r w:rsidRPr="00D95176">
              <w:rPr>
                <w:sz w:val="14"/>
                <w:szCs w:val="14"/>
              </w:rPr>
              <w:t>7,2</w:t>
            </w:r>
          </w:p>
        </w:tc>
        <w:tc>
          <w:tcPr>
            <w:tcW w:w="709" w:type="dxa"/>
            <w:hideMark/>
          </w:tcPr>
          <w:p w14:paraId="656F035C" w14:textId="77777777" w:rsidR="006F4BA0" w:rsidRPr="00D95176" w:rsidRDefault="006F4BA0" w:rsidP="006F4BA0">
            <w:pPr>
              <w:rPr>
                <w:sz w:val="14"/>
                <w:szCs w:val="14"/>
              </w:rPr>
            </w:pPr>
            <w:r w:rsidRPr="00D95176">
              <w:rPr>
                <w:sz w:val="14"/>
                <w:szCs w:val="14"/>
              </w:rPr>
              <w:t>0</w:t>
            </w:r>
          </w:p>
        </w:tc>
        <w:tc>
          <w:tcPr>
            <w:tcW w:w="850" w:type="dxa"/>
            <w:noWrap/>
            <w:hideMark/>
          </w:tcPr>
          <w:p w14:paraId="6EE0DA07" w14:textId="77777777" w:rsidR="006F4BA0" w:rsidRPr="00D95176" w:rsidRDefault="006F4BA0" w:rsidP="006F4BA0">
            <w:pPr>
              <w:rPr>
                <w:sz w:val="14"/>
                <w:szCs w:val="14"/>
              </w:rPr>
            </w:pPr>
            <w:r w:rsidRPr="00D95176">
              <w:rPr>
                <w:sz w:val="14"/>
                <w:szCs w:val="14"/>
              </w:rPr>
              <w:t>2,5</w:t>
            </w:r>
          </w:p>
        </w:tc>
        <w:tc>
          <w:tcPr>
            <w:tcW w:w="567" w:type="dxa"/>
            <w:noWrap/>
            <w:hideMark/>
          </w:tcPr>
          <w:p w14:paraId="4319372D" w14:textId="77777777" w:rsidR="006F4BA0" w:rsidRPr="00D95176" w:rsidRDefault="006F4BA0" w:rsidP="006F4BA0">
            <w:pPr>
              <w:rPr>
                <w:sz w:val="14"/>
                <w:szCs w:val="14"/>
              </w:rPr>
            </w:pPr>
            <w:r w:rsidRPr="00D95176">
              <w:rPr>
                <w:sz w:val="14"/>
                <w:szCs w:val="14"/>
              </w:rPr>
              <w:t> </w:t>
            </w:r>
          </w:p>
        </w:tc>
        <w:tc>
          <w:tcPr>
            <w:tcW w:w="851" w:type="dxa"/>
            <w:noWrap/>
            <w:hideMark/>
          </w:tcPr>
          <w:p w14:paraId="3966A445" w14:textId="77777777" w:rsidR="006F4BA0" w:rsidRPr="00D95176" w:rsidRDefault="006F4BA0" w:rsidP="006F4BA0">
            <w:pPr>
              <w:rPr>
                <w:sz w:val="14"/>
                <w:szCs w:val="14"/>
              </w:rPr>
            </w:pPr>
            <w:r w:rsidRPr="00D95176">
              <w:rPr>
                <w:sz w:val="14"/>
                <w:szCs w:val="14"/>
              </w:rPr>
              <w:t> </w:t>
            </w:r>
          </w:p>
        </w:tc>
        <w:tc>
          <w:tcPr>
            <w:tcW w:w="992" w:type="dxa"/>
            <w:noWrap/>
            <w:hideMark/>
          </w:tcPr>
          <w:p w14:paraId="31B8CCA0" w14:textId="77777777" w:rsidR="006F4BA0" w:rsidRPr="00D95176" w:rsidRDefault="006F4BA0" w:rsidP="006F4BA0">
            <w:pPr>
              <w:rPr>
                <w:sz w:val="14"/>
                <w:szCs w:val="14"/>
              </w:rPr>
            </w:pPr>
            <w:r w:rsidRPr="00D95176">
              <w:rPr>
                <w:sz w:val="14"/>
                <w:szCs w:val="14"/>
              </w:rPr>
              <w:t>R</w:t>
            </w:r>
          </w:p>
        </w:tc>
        <w:tc>
          <w:tcPr>
            <w:tcW w:w="992" w:type="dxa"/>
            <w:hideMark/>
          </w:tcPr>
          <w:p w14:paraId="198EDCA3" w14:textId="77777777" w:rsidR="006F4BA0" w:rsidRPr="00D95176" w:rsidRDefault="006F4BA0" w:rsidP="006F4BA0">
            <w:pPr>
              <w:rPr>
                <w:sz w:val="14"/>
                <w:szCs w:val="14"/>
              </w:rPr>
            </w:pPr>
            <w:r w:rsidRPr="00D95176">
              <w:rPr>
                <w:sz w:val="14"/>
                <w:szCs w:val="14"/>
              </w:rPr>
              <w:t>VAV, T, C og B</w:t>
            </w:r>
          </w:p>
        </w:tc>
        <w:tc>
          <w:tcPr>
            <w:tcW w:w="992" w:type="dxa"/>
            <w:hideMark/>
          </w:tcPr>
          <w:p w14:paraId="18B309C5" w14:textId="77777777" w:rsidR="006F4BA0" w:rsidRPr="00D95176" w:rsidRDefault="006F4BA0">
            <w:pPr>
              <w:rPr>
                <w:sz w:val="14"/>
                <w:szCs w:val="14"/>
              </w:rPr>
            </w:pPr>
            <w:r w:rsidRPr="00D95176">
              <w:rPr>
                <w:sz w:val="14"/>
                <w:szCs w:val="14"/>
              </w:rPr>
              <w:t> </w:t>
            </w:r>
          </w:p>
        </w:tc>
        <w:tc>
          <w:tcPr>
            <w:tcW w:w="851" w:type="dxa"/>
            <w:hideMark/>
          </w:tcPr>
          <w:p w14:paraId="278A9905" w14:textId="77777777" w:rsidR="006F4BA0" w:rsidRPr="00D95176" w:rsidRDefault="006F4BA0" w:rsidP="006F4BA0">
            <w:pPr>
              <w:rPr>
                <w:sz w:val="14"/>
                <w:szCs w:val="14"/>
              </w:rPr>
            </w:pPr>
            <w:r w:rsidRPr="00D95176">
              <w:rPr>
                <w:sz w:val="14"/>
                <w:szCs w:val="14"/>
              </w:rPr>
              <w:t> </w:t>
            </w:r>
          </w:p>
        </w:tc>
        <w:tc>
          <w:tcPr>
            <w:tcW w:w="992" w:type="dxa"/>
            <w:noWrap/>
            <w:hideMark/>
          </w:tcPr>
          <w:p w14:paraId="0B1D0F1D" w14:textId="77777777" w:rsidR="006F4BA0" w:rsidRPr="00D95176" w:rsidRDefault="006F4BA0" w:rsidP="006F4BA0">
            <w:pPr>
              <w:rPr>
                <w:sz w:val="14"/>
                <w:szCs w:val="14"/>
              </w:rPr>
            </w:pPr>
            <w:r w:rsidRPr="00D95176">
              <w:rPr>
                <w:sz w:val="14"/>
                <w:szCs w:val="14"/>
              </w:rPr>
              <w:t> </w:t>
            </w:r>
          </w:p>
        </w:tc>
        <w:tc>
          <w:tcPr>
            <w:tcW w:w="992" w:type="dxa"/>
            <w:noWrap/>
            <w:hideMark/>
          </w:tcPr>
          <w:p w14:paraId="74D98B25" w14:textId="77777777" w:rsidR="006F4BA0" w:rsidRPr="00D95176" w:rsidRDefault="006F4BA0" w:rsidP="006F4BA0">
            <w:pPr>
              <w:rPr>
                <w:sz w:val="14"/>
                <w:szCs w:val="14"/>
              </w:rPr>
            </w:pPr>
            <w:r w:rsidRPr="00D95176">
              <w:rPr>
                <w:sz w:val="14"/>
                <w:szCs w:val="14"/>
              </w:rPr>
              <w:t> </w:t>
            </w:r>
          </w:p>
        </w:tc>
        <w:tc>
          <w:tcPr>
            <w:tcW w:w="993" w:type="dxa"/>
            <w:noWrap/>
            <w:hideMark/>
          </w:tcPr>
          <w:p w14:paraId="58BC12CF" w14:textId="77777777" w:rsidR="006F4BA0" w:rsidRPr="00D95176" w:rsidRDefault="006F4BA0" w:rsidP="006F4BA0">
            <w:pPr>
              <w:rPr>
                <w:sz w:val="14"/>
                <w:szCs w:val="14"/>
              </w:rPr>
            </w:pPr>
            <w:r w:rsidRPr="00D95176">
              <w:rPr>
                <w:sz w:val="14"/>
                <w:szCs w:val="14"/>
              </w:rPr>
              <w:t> </w:t>
            </w:r>
          </w:p>
        </w:tc>
        <w:tc>
          <w:tcPr>
            <w:tcW w:w="1097" w:type="dxa"/>
            <w:hideMark/>
          </w:tcPr>
          <w:p w14:paraId="422A7F84" w14:textId="77777777" w:rsidR="006F4BA0" w:rsidRPr="00D95176" w:rsidRDefault="006F4BA0">
            <w:pPr>
              <w:rPr>
                <w:sz w:val="14"/>
                <w:szCs w:val="14"/>
              </w:rPr>
            </w:pPr>
            <w:r w:rsidRPr="00D95176">
              <w:rPr>
                <w:sz w:val="14"/>
                <w:szCs w:val="14"/>
              </w:rPr>
              <w:t> </w:t>
            </w:r>
          </w:p>
        </w:tc>
      </w:tr>
      <w:tr w:rsidR="006F4BA0" w:rsidRPr="006F4BA0" w14:paraId="70DF5A0B" w14:textId="77777777" w:rsidTr="002B1208">
        <w:trPr>
          <w:trHeight w:val="580"/>
        </w:trPr>
        <w:tc>
          <w:tcPr>
            <w:tcW w:w="1555" w:type="dxa"/>
            <w:hideMark/>
          </w:tcPr>
          <w:p w14:paraId="63A77EEC" w14:textId="77777777" w:rsidR="006F4BA0" w:rsidRPr="00D95176" w:rsidRDefault="006F4BA0">
            <w:pPr>
              <w:rPr>
                <w:sz w:val="14"/>
                <w:szCs w:val="14"/>
              </w:rPr>
            </w:pPr>
            <w:r w:rsidRPr="00D95176">
              <w:rPr>
                <w:sz w:val="14"/>
                <w:szCs w:val="14"/>
              </w:rPr>
              <w:t>Styrketreningsrom, middels aktivitet</w:t>
            </w:r>
          </w:p>
        </w:tc>
        <w:tc>
          <w:tcPr>
            <w:tcW w:w="850" w:type="dxa"/>
            <w:hideMark/>
          </w:tcPr>
          <w:p w14:paraId="2BBD15B4" w14:textId="77777777" w:rsidR="006F4BA0" w:rsidRPr="00D95176" w:rsidRDefault="006F4BA0" w:rsidP="006F4BA0">
            <w:pPr>
              <w:rPr>
                <w:sz w:val="14"/>
                <w:szCs w:val="14"/>
              </w:rPr>
            </w:pPr>
            <w:r w:rsidRPr="00D95176">
              <w:rPr>
                <w:sz w:val="14"/>
                <w:szCs w:val="14"/>
              </w:rPr>
              <w:t>150</w:t>
            </w:r>
          </w:p>
        </w:tc>
        <w:tc>
          <w:tcPr>
            <w:tcW w:w="709" w:type="dxa"/>
            <w:hideMark/>
          </w:tcPr>
          <w:p w14:paraId="0FF6586F" w14:textId="77777777" w:rsidR="006F4BA0" w:rsidRPr="00D95176" w:rsidRDefault="006F4BA0" w:rsidP="006F4BA0">
            <w:pPr>
              <w:rPr>
                <w:sz w:val="14"/>
                <w:szCs w:val="14"/>
              </w:rPr>
            </w:pPr>
            <w:r w:rsidRPr="00D95176">
              <w:rPr>
                <w:sz w:val="14"/>
                <w:szCs w:val="14"/>
              </w:rPr>
              <w:t>7,2</w:t>
            </w:r>
          </w:p>
        </w:tc>
        <w:tc>
          <w:tcPr>
            <w:tcW w:w="709" w:type="dxa"/>
            <w:hideMark/>
          </w:tcPr>
          <w:p w14:paraId="78AB5D15" w14:textId="77777777" w:rsidR="006F4BA0" w:rsidRPr="00D95176" w:rsidRDefault="006F4BA0" w:rsidP="006F4BA0">
            <w:pPr>
              <w:rPr>
                <w:sz w:val="14"/>
                <w:szCs w:val="14"/>
              </w:rPr>
            </w:pPr>
            <w:r w:rsidRPr="00D95176">
              <w:rPr>
                <w:sz w:val="14"/>
                <w:szCs w:val="14"/>
              </w:rPr>
              <w:t>0</w:t>
            </w:r>
          </w:p>
        </w:tc>
        <w:tc>
          <w:tcPr>
            <w:tcW w:w="850" w:type="dxa"/>
            <w:noWrap/>
            <w:hideMark/>
          </w:tcPr>
          <w:p w14:paraId="611EE8C3" w14:textId="77777777" w:rsidR="006F4BA0" w:rsidRPr="00D95176" w:rsidRDefault="006F4BA0" w:rsidP="006F4BA0">
            <w:pPr>
              <w:rPr>
                <w:sz w:val="14"/>
                <w:szCs w:val="14"/>
              </w:rPr>
            </w:pPr>
            <w:r w:rsidRPr="00D95176">
              <w:rPr>
                <w:sz w:val="14"/>
                <w:szCs w:val="14"/>
              </w:rPr>
              <w:t>2,5</w:t>
            </w:r>
          </w:p>
        </w:tc>
        <w:tc>
          <w:tcPr>
            <w:tcW w:w="567" w:type="dxa"/>
            <w:noWrap/>
            <w:hideMark/>
          </w:tcPr>
          <w:p w14:paraId="79D45DAC" w14:textId="77777777" w:rsidR="006F4BA0" w:rsidRPr="00D95176" w:rsidRDefault="006F4BA0" w:rsidP="006F4BA0">
            <w:pPr>
              <w:rPr>
                <w:sz w:val="14"/>
                <w:szCs w:val="14"/>
              </w:rPr>
            </w:pPr>
            <w:r w:rsidRPr="00D95176">
              <w:rPr>
                <w:sz w:val="14"/>
                <w:szCs w:val="14"/>
              </w:rPr>
              <w:t> </w:t>
            </w:r>
          </w:p>
        </w:tc>
        <w:tc>
          <w:tcPr>
            <w:tcW w:w="851" w:type="dxa"/>
            <w:noWrap/>
            <w:hideMark/>
          </w:tcPr>
          <w:p w14:paraId="631A91B5" w14:textId="77777777" w:rsidR="006F4BA0" w:rsidRPr="00D95176" w:rsidRDefault="006F4BA0" w:rsidP="006F4BA0">
            <w:pPr>
              <w:rPr>
                <w:sz w:val="14"/>
                <w:szCs w:val="14"/>
              </w:rPr>
            </w:pPr>
            <w:r w:rsidRPr="00D95176">
              <w:rPr>
                <w:sz w:val="14"/>
                <w:szCs w:val="14"/>
              </w:rPr>
              <w:t> </w:t>
            </w:r>
          </w:p>
        </w:tc>
        <w:tc>
          <w:tcPr>
            <w:tcW w:w="992" w:type="dxa"/>
            <w:noWrap/>
            <w:hideMark/>
          </w:tcPr>
          <w:p w14:paraId="0D54C145" w14:textId="77777777" w:rsidR="006F4BA0" w:rsidRPr="00D95176" w:rsidRDefault="006F4BA0" w:rsidP="006F4BA0">
            <w:pPr>
              <w:rPr>
                <w:sz w:val="14"/>
                <w:szCs w:val="14"/>
              </w:rPr>
            </w:pPr>
            <w:r w:rsidRPr="00D95176">
              <w:rPr>
                <w:sz w:val="14"/>
                <w:szCs w:val="14"/>
              </w:rPr>
              <w:t>R</w:t>
            </w:r>
          </w:p>
        </w:tc>
        <w:tc>
          <w:tcPr>
            <w:tcW w:w="992" w:type="dxa"/>
            <w:hideMark/>
          </w:tcPr>
          <w:p w14:paraId="078738DB" w14:textId="77777777" w:rsidR="006F4BA0" w:rsidRPr="00D95176" w:rsidRDefault="006F4BA0" w:rsidP="006F4BA0">
            <w:pPr>
              <w:rPr>
                <w:sz w:val="14"/>
                <w:szCs w:val="14"/>
              </w:rPr>
            </w:pPr>
            <w:r w:rsidRPr="00D95176">
              <w:rPr>
                <w:sz w:val="14"/>
                <w:szCs w:val="14"/>
              </w:rPr>
              <w:t>VAV, T, C og B</w:t>
            </w:r>
          </w:p>
        </w:tc>
        <w:tc>
          <w:tcPr>
            <w:tcW w:w="992" w:type="dxa"/>
            <w:hideMark/>
          </w:tcPr>
          <w:p w14:paraId="699CD34B" w14:textId="77777777" w:rsidR="006F4BA0" w:rsidRPr="00D95176" w:rsidRDefault="006F4BA0">
            <w:pPr>
              <w:rPr>
                <w:sz w:val="14"/>
                <w:szCs w:val="14"/>
              </w:rPr>
            </w:pPr>
            <w:r w:rsidRPr="00D95176">
              <w:rPr>
                <w:sz w:val="14"/>
                <w:szCs w:val="14"/>
              </w:rPr>
              <w:t> </w:t>
            </w:r>
          </w:p>
        </w:tc>
        <w:tc>
          <w:tcPr>
            <w:tcW w:w="851" w:type="dxa"/>
            <w:hideMark/>
          </w:tcPr>
          <w:p w14:paraId="4062C4C1" w14:textId="77777777" w:rsidR="006F4BA0" w:rsidRPr="00D95176" w:rsidRDefault="006F4BA0" w:rsidP="006F4BA0">
            <w:pPr>
              <w:rPr>
                <w:sz w:val="14"/>
                <w:szCs w:val="14"/>
              </w:rPr>
            </w:pPr>
            <w:r w:rsidRPr="00D95176">
              <w:rPr>
                <w:sz w:val="14"/>
                <w:szCs w:val="14"/>
              </w:rPr>
              <w:t> </w:t>
            </w:r>
          </w:p>
        </w:tc>
        <w:tc>
          <w:tcPr>
            <w:tcW w:w="992" w:type="dxa"/>
            <w:noWrap/>
            <w:hideMark/>
          </w:tcPr>
          <w:p w14:paraId="2822F828" w14:textId="77777777" w:rsidR="006F4BA0" w:rsidRPr="00D95176" w:rsidRDefault="006F4BA0" w:rsidP="006F4BA0">
            <w:pPr>
              <w:rPr>
                <w:sz w:val="14"/>
                <w:szCs w:val="14"/>
              </w:rPr>
            </w:pPr>
            <w:r w:rsidRPr="00D95176">
              <w:rPr>
                <w:sz w:val="14"/>
                <w:szCs w:val="14"/>
              </w:rPr>
              <w:t> </w:t>
            </w:r>
          </w:p>
        </w:tc>
        <w:tc>
          <w:tcPr>
            <w:tcW w:w="992" w:type="dxa"/>
            <w:noWrap/>
            <w:hideMark/>
          </w:tcPr>
          <w:p w14:paraId="6096DA6A" w14:textId="77777777" w:rsidR="006F4BA0" w:rsidRPr="00D95176" w:rsidRDefault="006F4BA0" w:rsidP="006F4BA0">
            <w:pPr>
              <w:rPr>
                <w:sz w:val="14"/>
                <w:szCs w:val="14"/>
              </w:rPr>
            </w:pPr>
            <w:r w:rsidRPr="00D95176">
              <w:rPr>
                <w:sz w:val="14"/>
                <w:szCs w:val="14"/>
              </w:rPr>
              <w:t> </w:t>
            </w:r>
          </w:p>
        </w:tc>
        <w:tc>
          <w:tcPr>
            <w:tcW w:w="993" w:type="dxa"/>
            <w:noWrap/>
            <w:hideMark/>
          </w:tcPr>
          <w:p w14:paraId="16460414" w14:textId="77777777" w:rsidR="006F4BA0" w:rsidRPr="00D95176" w:rsidRDefault="006F4BA0" w:rsidP="006F4BA0">
            <w:pPr>
              <w:rPr>
                <w:sz w:val="14"/>
                <w:szCs w:val="14"/>
              </w:rPr>
            </w:pPr>
            <w:r w:rsidRPr="00D95176">
              <w:rPr>
                <w:sz w:val="14"/>
                <w:szCs w:val="14"/>
              </w:rPr>
              <w:t> </w:t>
            </w:r>
          </w:p>
        </w:tc>
        <w:tc>
          <w:tcPr>
            <w:tcW w:w="1097" w:type="dxa"/>
            <w:hideMark/>
          </w:tcPr>
          <w:p w14:paraId="17173881" w14:textId="77777777" w:rsidR="006F4BA0" w:rsidRPr="00D95176" w:rsidRDefault="006F4BA0">
            <w:pPr>
              <w:rPr>
                <w:sz w:val="14"/>
                <w:szCs w:val="14"/>
              </w:rPr>
            </w:pPr>
            <w:r w:rsidRPr="00D95176">
              <w:rPr>
                <w:sz w:val="14"/>
                <w:szCs w:val="14"/>
              </w:rPr>
              <w:t> </w:t>
            </w:r>
          </w:p>
        </w:tc>
      </w:tr>
      <w:tr w:rsidR="006F4BA0" w:rsidRPr="006F4BA0" w14:paraId="1886ED15" w14:textId="77777777" w:rsidTr="002B1208">
        <w:trPr>
          <w:trHeight w:val="290"/>
        </w:trPr>
        <w:tc>
          <w:tcPr>
            <w:tcW w:w="1555" w:type="dxa"/>
            <w:hideMark/>
          </w:tcPr>
          <w:p w14:paraId="438E4624" w14:textId="77777777" w:rsidR="006F4BA0" w:rsidRPr="00D95176" w:rsidRDefault="006F4BA0">
            <w:pPr>
              <w:rPr>
                <w:sz w:val="14"/>
                <w:szCs w:val="14"/>
              </w:rPr>
            </w:pPr>
            <w:r w:rsidRPr="00D95176">
              <w:rPr>
                <w:sz w:val="14"/>
                <w:szCs w:val="14"/>
              </w:rPr>
              <w:t>Aktivitetssal</w:t>
            </w:r>
          </w:p>
        </w:tc>
        <w:tc>
          <w:tcPr>
            <w:tcW w:w="850" w:type="dxa"/>
            <w:hideMark/>
          </w:tcPr>
          <w:p w14:paraId="4425AD84" w14:textId="77777777" w:rsidR="006F4BA0" w:rsidRPr="00D95176" w:rsidRDefault="006F4BA0" w:rsidP="006F4BA0">
            <w:pPr>
              <w:rPr>
                <w:sz w:val="14"/>
                <w:szCs w:val="14"/>
              </w:rPr>
            </w:pPr>
            <w:r w:rsidRPr="00D95176">
              <w:rPr>
                <w:sz w:val="14"/>
                <w:szCs w:val="14"/>
              </w:rPr>
              <w:t>150</w:t>
            </w:r>
          </w:p>
        </w:tc>
        <w:tc>
          <w:tcPr>
            <w:tcW w:w="709" w:type="dxa"/>
            <w:hideMark/>
          </w:tcPr>
          <w:p w14:paraId="747E8401" w14:textId="77777777" w:rsidR="006F4BA0" w:rsidRPr="00D95176" w:rsidRDefault="006F4BA0" w:rsidP="006F4BA0">
            <w:pPr>
              <w:rPr>
                <w:sz w:val="14"/>
                <w:szCs w:val="14"/>
              </w:rPr>
            </w:pPr>
            <w:r w:rsidRPr="00D95176">
              <w:rPr>
                <w:sz w:val="14"/>
                <w:szCs w:val="14"/>
              </w:rPr>
              <w:t>7,2</w:t>
            </w:r>
          </w:p>
        </w:tc>
        <w:tc>
          <w:tcPr>
            <w:tcW w:w="709" w:type="dxa"/>
            <w:hideMark/>
          </w:tcPr>
          <w:p w14:paraId="349B1F83" w14:textId="77777777" w:rsidR="006F4BA0" w:rsidRPr="00D95176" w:rsidRDefault="006F4BA0" w:rsidP="006F4BA0">
            <w:pPr>
              <w:rPr>
                <w:sz w:val="14"/>
                <w:szCs w:val="14"/>
              </w:rPr>
            </w:pPr>
            <w:r w:rsidRPr="00D95176">
              <w:rPr>
                <w:sz w:val="14"/>
                <w:szCs w:val="14"/>
              </w:rPr>
              <w:t>0</w:t>
            </w:r>
          </w:p>
        </w:tc>
        <w:tc>
          <w:tcPr>
            <w:tcW w:w="850" w:type="dxa"/>
            <w:noWrap/>
            <w:hideMark/>
          </w:tcPr>
          <w:p w14:paraId="3E14B5E3" w14:textId="77777777" w:rsidR="006F4BA0" w:rsidRPr="00D95176" w:rsidRDefault="006F4BA0" w:rsidP="006F4BA0">
            <w:pPr>
              <w:rPr>
                <w:sz w:val="14"/>
                <w:szCs w:val="14"/>
              </w:rPr>
            </w:pPr>
            <w:r w:rsidRPr="00D95176">
              <w:rPr>
                <w:sz w:val="14"/>
                <w:szCs w:val="14"/>
              </w:rPr>
              <w:t>2,5</w:t>
            </w:r>
          </w:p>
        </w:tc>
        <w:tc>
          <w:tcPr>
            <w:tcW w:w="567" w:type="dxa"/>
            <w:noWrap/>
            <w:hideMark/>
          </w:tcPr>
          <w:p w14:paraId="3B92A260" w14:textId="77777777" w:rsidR="006F4BA0" w:rsidRPr="00D95176" w:rsidRDefault="006F4BA0" w:rsidP="006F4BA0">
            <w:pPr>
              <w:rPr>
                <w:sz w:val="14"/>
                <w:szCs w:val="14"/>
              </w:rPr>
            </w:pPr>
            <w:r w:rsidRPr="00D95176">
              <w:rPr>
                <w:sz w:val="14"/>
                <w:szCs w:val="14"/>
              </w:rPr>
              <w:t> </w:t>
            </w:r>
          </w:p>
        </w:tc>
        <w:tc>
          <w:tcPr>
            <w:tcW w:w="851" w:type="dxa"/>
            <w:noWrap/>
            <w:hideMark/>
          </w:tcPr>
          <w:p w14:paraId="036C1FB6" w14:textId="77777777" w:rsidR="006F4BA0" w:rsidRPr="00D95176" w:rsidRDefault="006F4BA0" w:rsidP="006F4BA0">
            <w:pPr>
              <w:rPr>
                <w:sz w:val="14"/>
                <w:szCs w:val="14"/>
              </w:rPr>
            </w:pPr>
            <w:r w:rsidRPr="00D95176">
              <w:rPr>
                <w:sz w:val="14"/>
                <w:szCs w:val="14"/>
              </w:rPr>
              <w:t> </w:t>
            </w:r>
          </w:p>
        </w:tc>
        <w:tc>
          <w:tcPr>
            <w:tcW w:w="992" w:type="dxa"/>
            <w:noWrap/>
            <w:hideMark/>
          </w:tcPr>
          <w:p w14:paraId="66092CA2" w14:textId="77777777" w:rsidR="006F4BA0" w:rsidRPr="00D95176" w:rsidRDefault="006F4BA0" w:rsidP="006F4BA0">
            <w:pPr>
              <w:rPr>
                <w:sz w:val="14"/>
                <w:szCs w:val="14"/>
              </w:rPr>
            </w:pPr>
            <w:r w:rsidRPr="00D95176">
              <w:rPr>
                <w:sz w:val="14"/>
                <w:szCs w:val="14"/>
              </w:rPr>
              <w:t>R</w:t>
            </w:r>
          </w:p>
        </w:tc>
        <w:tc>
          <w:tcPr>
            <w:tcW w:w="992" w:type="dxa"/>
            <w:hideMark/>
          </w:tcPr>
          <w:p w14:paraId="09022071" w14:textId="77777777" w:rsidR="006F4BA0" w:rsidRPr="00D95176" w:rsidRDefault="006F4BA0" w:rsidP="006F4BA0">
            <w:pPr>
              <w:rPr>
                <w:sz w:val="14"/>
                <w:szCs w:val="14"/>
              </w:rPr>
            </w:pPr>
            <w:r w:rsidRPr="00D95176">
              <w:rPr>
                <w:sz w:val="14"/>
                <w:szCs w:val="14"/>
              </w:rPr>
              <w:t>VAV, T, C og B</w:t>
            </w:r>
          </w:p>
        </w:tc>
        <w:tc>
          <w:tcPr>
            <w:tcW w:w="992" w:type="dxa"/>
            <w:hideMark/>
          </w:tcPr>
          <w:p w14:paraId="31A33D82" w14:textId="77777777" w:rsidR="006F4BA0" w:rsidRPr="00D95176" w:rsidRDefault="006F4BA0">
            <w:pPr>
              <w:rPr>
                <w:sz w:val="14"/>
                <w:szCs w:val="14"/>
              </w:rPr>
            </w:pPr>
            <w:r w:rsidRPr="00D95176">
              <w:rPr>
                <w:sz w:val="14"/>
                <w:szCs w:val="14"/>
              </w:rPr>
              <w:t> </w:t>
            </w:r>
          </w:p>
        </w:tc>
        <w:tc>
          <w:tcPr>
            <w:tcW w:w="851" w:type="dxa"/>
            <w:hideMark/>
          </w:tcPr>
          <w:p w14:paraId="5E7B6F61" w14:textId="77777777" w:rsidR="006F4BA0" w:rsidRPr="00D95176" w:rsidRDefault="006F4BA0" w:rsidP="006F4BA0">
            <w:pPr>
              <w:rPr>
                <w:sz w:val="14"/>
                <w:szCs w:val="14"/>
              </w:rPr>
            </w:pPr>
            <w:r w:rsidRPr="00D95176">
              <w:rPr>
                <w:sz w:val="14"/>
                <w:szCs w:val="14"/>
              </w:rPr>
              <w:t> </w:t>
            </w:r>
          </w:p>
        </w:tc>
        <w:tc>
          <w:tcPr>
            <w:tcW w:w="992" w:type="dxa"/>
            <w:noWrap/>
            <w:hideMark/>
          </w:tcPr>
          <w:p w14:paraId="406CBD32" w14:textId="77777777" w:rsidR="006F4BA0" w:rsidRPr="00D95176" w:rsidRDefault="006F4BA0" w:rsidP="006F4BA0">
            <w:pPr>
              <w:rPr>
                <w:sz w:val="14"/>
                <w:szCs w:val="14"/>
              </w:rPr>
            </w:pPr>
            <w:r w:rsidRPr="00D95176">
              <w:rPr>
                <w:sz w:val="14"/>
                <w:szCs w:val="14"/>
              </w:rPr>
              <w:t> </w:t>
            </w:r>
          </w:p>
        </w:tc>
        <w:tc>
          <w:tcPr>
            <w:tcW w:w="992" w:type="dxa"/>
            <w:noWrap/>
            <w:hideMark/>
          </w:tcPr>
          <w:p w14:paraId="26A302A7" w14:textId="77777777" w:rsidR="006F4BA0" w:rsidRPr="00D95176" w:rsidRDefault="006F4BA0" w:rsidP="006F4BA0">
            <w:pPr>
              <w:rPr>
                <w:sz w:val="14"/>
                <w:szCs w:val="14"/>
              </w:rPr>
            </w:pPr>
            <w:r w:rsidRPr="00D95176">
              <w:rPr>
                <w:sz w:val="14"/>
                <w:szCs w:val="14"/>
              </w:rPr>
              <w:t> </w:t>
            </w:r>
          </w:p>
        </w:tc>
        <w:tc>
          <w:tcPr>
            <w:tcW w:w="993" w:type="dxa"/>
            <w:noWrap/>
            <w:hideMark/>
          </w:tcPr>
          <w:p w14:paraId="56A99230" w14:textId="77777777" w:rsidR="006F4BA0" w:rsidRPr="00D95176" w:rsidRDefault="006F4BA0" w:rsidP="006F4BA0">
            <w:pPr>
              <w:rPr>
                <w:sz w:val="14"/>
                <w:szCs w:val="14"/>
              </w:rPr>
            </w:pPr>
            <w:r w:rsidRPr="00D95176">
              <w:rPr>
                <w:sz w:val="14"/>
                <w:szCs w:val="14"/>
              </w:rPr>
              <w:t> </w:t>
            </w:r>
          </w:p>
        </w:tc>
        <w:tc>
          <w:tcPr>
            <w:tcW w:w="1097" w:type="dxa"/>
            <w:hideMark/>
          </w:tcPr>
          <w:p w14:paraId="425A2D41" w14:textId="77777777" w:rsidR="006F4BA0" w:rsidRPr="00D95176" w:rsidRDefault="006F4BA0">
            <w:pPr>
              <w:rPr>
                <w:sz w:val="14"/>
                <w:szCs w:val="14"/>
              </w:rPr>
            </w:pPr>
            <w:r w:rsidRPr="00D95176">
              <w:rPr>
                <w:sz w:val="14"/>
                <w:szCs w:val="14"/>
              </w:rPr>
              <w:t> </w:t>
            </w:r>
          </w:p>
        </w:tc>
      </w:tr>
      <w:tr w:rsidR="006F4BA0" w:rsidRPr="006F4BA0" w14:paraId="72514D48" w14:textId="77777777" w:rsidTr="002B1208">
        <w:trPr>
          <w:trHeight w:val="290"/>
        </w:trPr>
        <w:tc>
          <w:tcPr>
            <w:tcW w:w="1555" w:type="dxa"/>
            <w:hideMark/>
          </w:tcPr>
          <w:p w14:paraId="0B4209A3" w14:textId="77777777" w:rsidR="006F4BA0" w:rsidRPr="00D95176" w:rsidRDefault="006F4BA0">
            <w:pPr>
              <w:rPr>
                <w:sz w:val="14"/>
                <w:szCs w:val="14"/>
              </w:rPr>
            </w:pPr>
            <w:r w:rsidRPr="00D95176">
              <w:rPr>
                <w:sz w:val="14"/>
                <w:szCs w:val="14"/>
              </w:rPr>
              <w:t>Tribune</w:t>
            </w:r>
          </w:p>
        </w:tc>
        <w:tc>
          <w:tcPr>
            <w:tcW w:w="850" w:type="dxa"/>
            <w:hideMark/>
          </w:tcPr>
          <w:p w14:paraId="7F785EDE" w14:textId="77777777" w:rsidR="006F4BA0" w:rsidRPr="00D95176" w:rsidRDefault="006F4BA0" w:rsidP="006F4BA0">
            <w:pPr>
              <w:rPr>
                <w:sz w:val="14"/>
                <w:szCs w:val="14"/>
              </w:rPr>
            </w:pPr>
            <w:r w:rsidRPr="00D95176">
              <w:rPr>
                <w:sz w:val="14"/>
                <w:szCs w:val="14"/>
              </w:rPr>
              <w:t>26</w:t>
            </w:r>
          </w:p>
        </w:tc>
        <w:tc>
          <w:tcPr>
            <w:tcW w:w="709" w:type="dxa"/>
            <w:hideMark/>
          </w:tcPr>
          <w:p w14:paraId="47DC74BE" w14:textId="77777777" w:rsidR="006F4BA0" w:rsidRPr="00D95176" w:rsidRDefault="006F4BA0" w:rsidP="006F4BA0">
            <w:pPr>
              <w:rPr>
                <w:sz w:val="14"/>
                <w:szCs w:val="14"/>
              </w:rPr>
            </w:pPr>
            <w:r w:rsidRPr="00D95176">
              <w:rPr>
                <w:sz w:val="14"/>
                <w:szCs w:val="14"/>
              </w:rPr>
              <w:t>7,2</w:t>
            </w:r>
          </w:p>
        </w:tc>
        <w:tc>
          <w:tcPr>
            <w:tcW w:w="709" w:type="dxa"/>
            <w:hideMark/>
          </w:tcPr>
          <w:p w14:paraId="6F776DDE" w14:textId="77777777" w:rsidR="006F4BA0" w:rsidRPr="00D95176" w:rsidRDefault="006F4BA0" w:rsidP="006F4BA0">
            <w:pPr>
              <w:rPr>
                <w:sz w:val="14"/>
                <w:szCs w:val="14"/>
              </w:rPr>
            </w:pPr>
            <w:r w:rsidRPr="00D95176">
              <w:rPr>
                <w:sz w:val="14"/>
                <w:szCs w:val="14"/>
              </w:rPr>
              <w:t>0</w:t>
            </w:r>
          </w:p>
        </w:tc>
        <w:tc>
          <w:tcPr>
            <w:tcW w:w="850" w:type="dxa"/>
            <w:noWrap/>
            <w:hideMark/>
          </w:tcPr>
          <w:p w14:paraId="53BEDD7A" w14:textId="77777777" w:rsidR="006F4BA0" w:rsidRPr="00D95176" w:rsidRDefault="006F4BA0" w:rsidP="006F4BA0">
            <w:pPr>
              <w:rPr>
                <w:sz w:val="14"/>
                <w:szCs w:val="14"/>
              </w:rPr>
            </w:pPr>
            <w:r w:rsidRPr="00D95176">
              <w:rPr>
                <w:sz w:val="14"/>
                <w:szCs w:val="14"/>
              </w:rPr>
              <w:t>2,5</w:t>
            </w:r>
          </w:p>
        </w:tc>
        <w:tc>
          <w:tcPr>
            <w:tcW w:w="567" w:type="dxa"/>
            <w:noWrap/>
            <w:hideMark/>
          </w:tcPr>
          <w:p w14:paraId="5C4366AA" w14:textId="77777777" w:rsidR="006F4BA0" w:rsidRPr="00D95176" w:rsidRDefault="006F4BA0" w:rsidP="006F4BA0">
            <w:pPr>
              <w:rPr>
                <w:sz w:val="14"/>
                <w:szCs w:val="14"/>
              </w:rPr>
            </w:pPr>
            <w:r w:rsidRPr="00D95176">
              <w:rPr>
                <w:sz w:val="14"/>
                <w:szCs w:val="14"/>
              </w:rPr>
              <w:t> </w:t>
            </w:r>
          </w:p>
        </w:tc>
        <w:tc>
          <w:tcPr>
            <w:tcW w:w="851" w:type="dxa"/>
            <w:noWrap/>
            <w:hideMark/>
          </w:tcPr>
          <w:p w14:paraId="20C65D54" w14:textId="77777777" w:rsidR="006F4BA0" w:rsidRPr="00D95176" w:rsidRDefault="006F4BA0" w:rsidP="006F4BA0">
            <w:pPr>
              <w:rPr>
                <w:sz w:val="14"/>
                <w:szCs w:val="14"/>
              </w:rPr>
            </w:pPr>
            <w:r w:rsidRPr="00D95176">
              <w:rPr>
                <w:sz w:val="14"/>
                <w:szCs w:val="14"/>
              </w:rPr>
              <w:t> </w:t>
            </w:r>
          </w:p>
        </w:tc>
        <w:tc>
          <w:tcPr>
            <w:tcW w:w="992" w:type="dxa"/>
            <w:noWrap/>
            <w:hideMark/>
          </w:tcPr>
          <w:p w14:paraId="74F7239F" w14:textId="77777777" w:rsidR="006F4BA0" w:rsidRPr="00D95176" w:rsidRDefault="006F4BA0" w:rsidP="006F4BA0">
            <w:pPr>
              <w:rPr>
                <w:sz w:val="14"/>
                <w:szCs w:val="14"/>
              </w:rPr>
            </w:pPr>
            <w:r w:rsidRPr="00D95176">
              <w:rPr>
                <w:sz w:val="14"/>
                <w:szCs w:val="14"/>
              </w:rPr>
              <w:t>R</w:t>
            </w:r>
          </w:p>
        </w:tc>
        <w:tc>
          <w:tcPr>
            <w:tcW w:w="992" w:type="dxa"/>
            <w:hideMark/>
          </w:tcPr>
          <w:p w14:paraId="481E8F3C" w14:textId="77777777" w:rsidR="006F4BA0" w:rsidRPr="00D95176" w:rsidRDefault="006F4BA0" w:rsidP="006F4BA0">
            <w:pPr>
              <w:rPr>
                <w:sz w:val="14"/>
                <w:szCs w:val="14"/>
              </w:rPr>
            </w:pPr>
            <w:r w:rsidRPr="00D95176">
              <w:rPr>
                <w:sz w:val="14"/>
                <w:szCs w:val="14"/>
              </w:rPr>
              <w:t>VAV, T, C og B</w:t>
            </w:r>
          </w:p>
        </w:tc>
        <w:tc>
          <w:tcPr>
            <w:tcW w:w="992" w:type="dxa"/>
            <w:hideMark/>
          </w:tcPr>
          <w:p w14:paraId="5769D008" w14:textId="77777777" w:rsidR="006F4BA0" w:rsidRPr="00D95176" w:rsidRDefault="006F4BA0">
            <w:pPr>
              <w:rPr>
                <w:sz w:val="14"/>
                <w:szCs w:val="14"/>
              </w:rPr>
            </w:pPr>
            <w:r w:rsidRPr="00D95176">
              <w:rPr>
                <w:sz w:val="14"/>
                <w:szCs w:val="14"/>
              </w:rPr>
              <w:t> </w:t>
            </w:r>
          </w:p>
        </w:tc>
        <w:tc>
          <w:tcPr>
            <w:tcW w:w="851" w:type="dxa"/>
            <w:hideMark/>
          </w:tcPr>
          <w:p w14:paraId="115E9794" w14:textId="77777777" w:rsidR="006F4BA0" w:rsidRPr="00D95176" w:rsidRDefault="006F4BA0" w:rsidP="006F4BA0">
            <w:pPr>
              <w:rPr>
                <w:sz w:val="14"/>
                <w:szCs w:val="14"/>
              </w:rPr>
            </w:pPr>
            <w:r w:rsidRPr="00D95176">
              <w:rPr>
                <w:sz w:val="14"/>
                <w:szCs w:val="14"/>
              </w:rPr>
              <w:t> </w:t>
            </w:r>
          </w:p>
        </w:tc>
        <w:tc>
          <w:tcPr>
            <w:tcW w:w="992" w:type="dxa"/>
            <w:noWrap/>
            <w:hideMark/>
          </w:tcPr>
          <w:p w14:paraId="74E9C5FB" w14:textId="77777777" w:rsidR="006F4BA0" w:rsidRPr="00D95176" w:rsidRDefault="006F4BA0" w:rsidP="006F4BA0">
            <w:pPr>
              <w:rPr>
                <w:sz w:val="14"/>
                <w:szCs w:val="14"/>
              </w:rPr>
            </w:pPr>
            <w:r w:rsidRPr="00D95176">
              <w:rPr>
                <w:sz w:val="14"/>
                <w:szCs w:val="14"/>
              </w:rPr>
              <w:t> </w:t>
            </w:r>
          </w:p>
        </w:tc>
        <w:tc>
          <w:tcPr>
            <w:tcW w:w="992" w:type="dxa"/>
            <w:noWrap/>
            <w:hideMark/>
          </w:tcPr>
          <w:p w14:paraId="475D1762" w14:textId="77777777" w:rsidR="006F4BA0" w:rsidRPr="00D95176" w:rsidRDefault="006F4BA0" w:rsidP="006F4BA0">
            <w:pPr>
              <w:rPr>
                <w:sz w:val="14"/>
                <w:szCs w:val="14"/>
              </w:rPr>
            </w:pPr>
            <w:r w:rsidRPr="00D95176">
              <w:rPr>
                <w:sz w:val="14"/>
                <w:szCs w:val="14"/>
              </w:rPr>
              <w:t> </w:t>
            </w:r>
          </w:p>
        </w:tc>
        <w:tc>
          <w:tcPr>
            <w:tcW w:w="993" w:type="dxa"/>
            <w:noWrap/>
            <w:hideMark/>
          </w:tcPr>
          <w:p w14:paraId="5956E557" w14:textId="77777777" w:rsidR="006F4BA0" w:rsidRPr="00D95176" w:rsidRDefault="006F4BA0" w:rsidP="006F4BA0">
            <w:pPr>
              <w:rPr>
                <w:sz w:val="14"/>
                <w:szCs w:val="14"/>
              </w:rPr>
            </w:pPr>
            <w:r w:rsidRPr="00D95176">
              <w:rPr>
                <w:sz w:val="14"/>
                <w:szCs w:val="14"/>
              </w:rPr>
              <w:t> </w:t>
            </w:r>
          </w:p>
        </w:tc>
        <w:tc>
          <w:tcPr>
            <w:tcW w:w="1097" w:type="dxa"/>
            <w:hideMark/>
          </w:tcPr>
          <w:p w14:paraId="75A9132B" w14:textId="77777777" w:rsidR="006F4BA0" w:rsidRPr="00D95176" w:rsidRDefault="006F4BA0">
            <w:pPr>
              <w:rPr>
                <w:sz w:val="14"/>
                <w:szCs w:val="14"/>
              </w:rPr>
            </w:pPr>
            <w:r w:rsidRPr="00D95176">
              <w:rPr>
                <w:sz w:val="14"/>
                <w:szCs w:val="14"/>
              </w:rPr>
              <w:t> </w:t>
            </w:r>
          </w:p>
        </w:tc>
      </w:tr>
      <w:tr w:rsidR="006F4BA0" w:rsidRPr="006F4BA0" w14:paraId="70AE39BB" w14:textId="77777777" w:rsidTr="001B3F67">
        <w:trPr>
          <w:trHeight w:val="608"/>
        </w:trPr>
        <w:tc>
          <w:tcPr>
            <w:tcW w:w="1555" w:type="dxa"/>
            <w:hideMark/>
          </w:tcPr>
          <w:p w14:paraId="340EBC51" w14:textId="77777777" w:rsidR="006F4BA0" w:rsidRPr="00D95176" w:rsidRDefault="006F4BA0">
            <w:pPr>
              <w:rPr>
                <w:sz w:val="14"/>
                <w:szCs w:val="14"/>
              </w:rPr>
            </w:pPr>
            <w:r w:rsidRPr="00D95176">
              <w:rPr>
                <w:sz w:val="14"/>
                <w:szCs w:val="14"/>
              </w:rPr>
              <w:t>Lager aktivitetsflate</w:t>
            </w:r>
          </w:p>
        </w:tc>
        <w:tc>
          <w:tcPr>
            <w:tcW w:w="850" w:type="dxa"/>
            <w:hideMark/>
          </w:tcPr>
          <w:p w14:paraId="345B3E54" w14:textId="77777777" w:rsidR="006F4BA0" w:rsidRPr="00D95176" w:rsidRDefault="006F4BA0" w:rsidP="006F4BA0">
            <w:pPr>
              <w:rPr>
                <w:sz w:val="14"/>
                <w:szCs w:val="14"/>
              </w:rPr>
            </w:pPr>
            <w:r w:rsidRPr="00D95176">
              <w:rPr>
                <w:sz w:val="14"/>
                <w:szCs w:val="14"/>
              </w:rPr>
              <w:t>0</w:t>
            </w:r>
          </w:p>
        </w:tc>
        <w:tc>
          <w:tcPr>
            <w:tcW w:w="709" w:type="dxa"/>
            <w:hideMark/>
          </w:tcPr>
          <w:p w14:paraId="2B72DA42" w14:textId="77777777" w:rsidR="006F4BA0" w:rsidRPr="00D95176" w:rsidRDefault="006F4BA0" w:rsidP="006F4BA0">
            <w:pPr>
              <w:rPr>
                <w:sz w:val="14"/>
                <w:szCs w:val="14"/>
              </w:rPr>
            </w:pPr>
            <w:r w:rsidRPr="00D95176">
              <w:rPr>
                <w:sz w:val="14"/>
                <w:szCs w:val="14"/>
              </w:rPr>
              <w:t>3,6</w:t>
            </w:r>
          </w:p>
        </w:tc>
        <w:tc>
          <w:tcPr>
            <w:tcW w:w="709" w:type="dxa"/>
            <w:hideMark/>
          </w:tcPr>
          <w:p w14:paraId="702BE33A" w14:textId="77777777" w:rsidR="006F4BA0" w:rsidRPr="00D95176" w:rsidRDefault="006F4BA0" w:rsidP="006F4BA0">
            <w:pPr>
              <w:rPr>
                <w:sz w:val="14"/>
                <w:szCs w:val="14"/>
              </w:rPr>
            </w:pPr>
            <w:r w:rsidRPr="00D95176">
              <w:rPr>
                <w:sz w:val="14"/>
                <w:szCs w:val="14"/>
              </w:rPr>
              <w:t>0</w:t>
            </w:r>
          </w:p>
        </w:tc>
        <w:tc>
          <w:tcPr>
            <w:tcW w:w="850" w:type="dxa"/>
            <w:noWrap/>
            <w:hideMark/>
          </w:tcPr>
          <w:p w14:paraId="5EB90C53" w14:textId="77777777" w:rsidR="006F4BA0" w:rsidRPr="00D95176" w:rsidRDefault="006F4BA0" w:rsidP="006F4BA0">
            <w:pPr>
              <w:rPr>
                <w:sz w:val="14"/>
                <w:szCs w:val="14"/>
              </w:rPr>
            </w:pPr>
            <w:r w:rsidRPr="00D95176">
              <w:rPr>
                <w:sz w:val="14"/>
                <w:szCs w:val="14"/>
              </w:rPr>
              <w:t>2,5</w:t>
            </w:r>
          </w:p>
        </w:tc>
        <w:tc>
          <w:tcPr>
            <w:tcW w:w="567" w:type="dxa"/>
            <w:noWrap/>
            <w:hideMark/>
          </w:tcPr>
          <w:p w14:paraId="7C1AA77D" w14:textId="77777777" w:rsidR="006F4BA0" w:rsidRPr="00D95176" w:rsidRDefault="006F4BA0" w:rsidP="006F4BA0">
            <w:pPr>
              <w:rPr>
                <w:sz w:val="14"/>
                <w:szCs w:val="14"/>
              </w:rPr>
            </w:pPr>
            <w:r w:rsidRPr="00D95176">
              <w:rPr>
                <w:sz w:val="14"/>
                <w:szCs w:val="14"/>
              </w:rPr>
              <w:t> </w:t>
            </w:r>
          </w:p>
        </w:tc>
        <w:tc>
          <w:tcPr>
            <w:tcW w:w="851" w:type="dxa"/>
            <w:noWrap/>
            <w:hideMark/>
          </w:tcPr>
          <w:p w14:paraId="2598505C" w14:textId="77777777" w:rsidR="006F4BA0" w:rsidRPr="00D95176" w:rsidRDefault="006F4BA0" w:rsidP="006F4BA0">
            <w:pPr>
              <w:rPr>
                <w:sz w:val="14"/>
                <w:szCs w:val="14"/>
              </w:rPr>
            </w:pPr>
            <w:r w:rsidRPr="00D95176">
              <w:rPr>
                <w:sz w:val="14"/>
                <w:szCs w:val="14"/>
              </w:rPr>
              <w:t> </w:t>
            </w:r>
          </w:p>
        </w:tc>
        <w:tc>
          <w:tcPr>
            <w:tcW w:w="992" w:type="dxa"/>
            <w:noWrap/>
            <w:hideMark/>
          </w:tcPr>
          <w:p w14:paraId="5F4FAD44" w14:textId="77777777" w:rsidR="006F4BA0" w:rsidRPr="00D95176" w:rsidRDefault="006F4BA0" w:rsidP="006F4BA0">
            <w:pPr>
              <w:rPr>
                <w:sz w:val="14"/>
                <w:szCs w:val="14"/>
              </w:rPr>
            </w:pPr>
            <w:r w:rsidRPr="00D95176">
              <w:rPr>
                <w:sz w:val="14"/>
                <w:szCs w:val="14"/>
              </w:rPr>
              <w:t>R</w:t>
            </w:r>
          </w:p>
        </w:tc>
        <w:tc>
          <w:tcPr>
            <w:tcW w:w="992" w:type="dxa"/>
            <w:hideMark/>
          </w:tcPr>
          <w:p w14:paraId="0EB6ED5C" w14:textId="77777777" w:rsidR="006F4BA0" w:rsidRPr="00D95176" w:rsidRDefault="006F4BA0" w:rsidP="006F4BA0">
            <w:pPr>
              <w:rPr>
                <w:sz w:val="14"/>
                <w:szCs w:val="14"/>
              </w:rPr>
            </w:pPr>
            <w:r w:rsidRPr="00D95176">
              <w:rPr>
                <w:sz w:val="14"/>
                <w:szCs w:val="14"/>
              </w:rPr>
              <w:t> </w:t>
            </w:r>
          </w:p>
        </w:tc>
        <w:tc>
          <w:tcPr>
            <w:tcW w:w="992" w:type="dxa"/>
            <w:hideMark/>
          </w:tcPr>
          <w:p w14:paraId="1ABCAC3B" w14:textId="77777777" w:rsidR="006F4BA0" w:rsidRPr="00D95176" w:rsidRDefault="006F4BA0">
            <w:pPr>
              <w:rPr>
                <w:sz w:val="14"/>
                <w:szCs w:val="14"/>
              </w:rPr>
            </w:pPr>
            <w:r w:rsidRPr="00D95176">
              <w:rPr>
                <w:sz w:val="14"/>
                <w:szCs w:val="14"/>
              </w:rPr>
              <w:t>Overstrømning fra tilstøtende areal.</w:t>
            </w:r>
          </w:p>
        </w:tc>
        <w:tc>
          <w:tcPr>
            <w:tcW w:w="851" w:type="dxa"/>
            <w:hideMark/>
          </w:tcPr>
          <w:p w14:paraId="532803B0" w14:textId="77777777" w:rsidR="006F4BA0" w:rsidRPr="00D95176" w:rsidRDefault="006F4BA0" w:rsidP="006F4BA0">
            <w:pPr>
              <w:rPr>
                <w:sz w:val="14"/>
                <w:szCs w:val="14"/>
              </w:rPr>
            </w:pPr>
            <w:r w:rsidRPr="00D95176">
              <w:rPr>
                <w:sz w:val="14"/>
                <w:szCs w:val="14"/>
              </w:rPr>
              <w:t> </w:t>
            </w:r>
          </w:p>
        </w:tc>
        <w:tc>
          <w:tcPr>
            <w:tcW w:w="992" w:type="dxa"/>
            <w:noWrap/>
            <w:hideMark/>
          </w:tcPr>
          <w:p w14:paraId="41224FE1" w14:textId="77777777" w:rsidR="006F4BA0" w:rsidRPr="00D95176" w:rsidRDefault="006F4BA0" w:rsidP="006F4BA0">
            <w:pPr>
              <w:rPr>
                <w:sz w:val="14"/>
                <w:szCs w:val="14"/>
              </w:rPr>
            </w:pPr>
            <w:r w:rsidRPr="00D95176">
              <w:rPr>
                <w:sz w:val="14"/>
                <w:szCs w:val="14"/>
              </w:rPr>
              <w:t> </w:t>
            </w:r>
          </w:p>
        </w:tc>
        <w:tc>
          <w:tcPr>
            <w:tcW w:w="992" w:type="dxa"/>
            <w:noWrap/>
            <w:hideMark/>
          </w:tcPr>
          <w:p w14:paraId="5C5F3584" w14:textId="77777777" w:rsidR="006F4BA0" w:rsidRPr="00D95176" w:rsidRDefault="006F4BA0" w:rsidP="006F4BA0">
            <w:pPr>
              <w:rPr>
                <w:sz w:val="14"/>
                <w:szCs w:val="14"/>
              </w:rPr>
            </w:pPr>
            <w:r w:rsidRPr="00D95176">
              <w:rPr>
                <w:sz w:val="14"/>
                <w:szCs w:val="14"/>
              </w:rPr>
              <w:t> </w:t>
            </w:r>
          </w:p>
        </w:tc>
        <w:tc>
          <w:tcPr>
            <w:tcW w:w="993" w:type="dxa"/>
            <w:noWrap/>
            <w:hideMark/>
          </w:tcPr>
          <w:p w14:paraId="4B94ED6E" w14:textId="77777777" w:rsidR="006F4BA0" w:rsidRPr="00D95176" w:rsidRDefault="006F4BA0" w:rsidP="006F4BA0">
            <w:pPr>
              <w:rPr>
                <w:sz w:val="14"/>
                <w:szCs w:val="14"/>
              </w:rPr>
            </w:pPr>
            <w:r w:rsidRPr="00D95176">
              <w:rPr>
                <w:sz w:val="14"/>
                <w:szCs w:val="14"/>
              </w:rPr>
              <w:t> </w:t>
            </w:r>
          </w:p>
        </w:tc>
        <w:tc>
          <w:tcPr>
            <w:tcW w:w="1097" w:type="dxa"/>
            <w:hideMark/>
          </w:tcPr>
          <w:p w14:paraId="2B65850E" w14:textId="77777777" w:rsidR="006F4BA0" w:rsidRPr="00D95176" w:rsidRDefault="006F4BA0">
            <w:pPr>
              <w:rPr>
                <w:sz w:val="14"/>
                <w:szCs w:val="14"/>
              </w:rPr>
            </w:pPr>
            <w:r w:rsidRPr="00D95176">
              <w:rPr>
                <w:sz w:val="14"/>
                <w:szCs w:val="14"/>
              </w:rPr>
              <w:t> </w:t>
            </w:r>
          </w:p>
        </w:tc>
      </w:tr>
      <w:tr w:rsidR="00334F67" w:rsidRPr="006F4BA0" w14:paraId="1743EC3E" w14:textId="77777777" w:rsidTr="002B1208">
        <w:trPr>
          <w:trHeight w:val="290"/>
        </w:trPr>
        <w:tc>
          <w:tcPr>
            <w:tcW w:w="1555" w:type="dxa"/>
            <w:shd w:val="clear" w:color="auto" w:fill="D9D9D9" w:themeFill="background1" w:themeFillShade="D9"/>
            <w:hideMark/>
          </w:tcPr>
          <w:p w14:paraId="66E9BE5B" w14:textId="77777777" w:rsidR="006F4BA0" w:rsidRPr="00D95176" w:rsidRDefault="006F4BA0">
            <w:pPr>
              <w:rPr>
                <w:b/>
                <w:sz w:val="14"/>
                <w:szCs w:val="14"/>
              </w:rPr>
            </w:pPr>
            <w:r w:rsidRPr="00D95176">
              <w:rPr>
                <w:b/>
                <w:sz w:val="14"/>
                <w:szCs w:val="14"/>
              </w:rPr>
              <w:t>Personalareal</w:t>
            </w:r>
          </w:p>
        </w:tc>
        <w:tc>
          <w:tcPr>
            <w:tcW w:w="850" w:type="dxa"/>
            <w:shd w:val="clear" w:color="auto" w:fill="D9D9D9" w:themeFill="background1" w:themeFillShade="D9"/>
            <w:hideMark/>
          </w:tcPr>
          <w:p w14:paraId="303899FA" w14:textId="77777777" w:rsidR="006F4BA0" w:rsidRPr="00D95176" w:rsidRDefault="006F4BA0" w:rsidP="006F4BA0">
            <w:pPr>
              <w:rPr>
                <w:b/>
                <w:sz w:val="14"/>
                <w:szCs w:val="14"/>
              </w:rPr>
            </w:pPr>
            <w:r w:rsidRPr="00D95176">
              <w:rPr>
                <w:b/>
                <w:sz w:val="14"/>
                <w:szCs w:val="14"/>
              </w:rPr>
              <w:t> </w:t>
            </w:r>
          </w:p>
        </w:tc>
        <w:tc>
          <w:tcPr>
            <w:tcW w:w="709" w:type="dxa"/>
            <w:shd w:val="clear" w:color="auto" w:fill="D9D9D9" w:themeFill="background1" w:themeFillShade="D9"/>
            <w:hideMark/>
          </w:tcPr>
          <w:p w14:paraId="0677DB66" w14:textId="77777777" w:rsidR="006F4BA0" w:rsidRPr="00D95176" w:rsidRDefault="006F4BA0" w:rsidP="006F4BA0">
            <w:pPr>
              <w:rPr>
                <w:b/>
                <w:sz w:val="14"/>
                <w:szCs w:val="14"/>
              </w:rPr>
            </w:pPr>
            <w:r w:rsidRPr="00D95176">
              <w:rPr>
                <w:b/>
                <w:sz w:val="14"/>
                <w:szCs w:val="14"/>
              </w:rPr>
              <w:t> </w:t>
            </w:r>
          </w:p>
        </w:tc>
        <w:tc>
          <w:tcPr>
            <w:tcW w:w="709" w:type="dxa"/>
            <w:shd w:val="clear" w:color="auto" w:fill="D9D9D9" w:themeFill="background1" w:themeFillShade="D9"/>
            <w:hideMark/>
          </w:tcPr>
          <w:p w14:paraId="3F2887C9" w14:textId="77777777" w:rsidR="006F4BA0" w:rsidRPr="00D95176" w:rsidRDefault="006F4BA0" w:rsidP="006F4BA0">
            <w:pPr>
              <w:rPr>
                <w:b/>
                <w:sz w:val="14"/>
                <w:szCs w:val="14"/>
              </w:rPr>
            </w:pPr>
            <w:r w:rsidRPr="00D95176">
              <w:rPr>
                <w:b/>
                <w:sz w:val="14"/>
                <w:szCs w:val="14"/>
              </w:rPr>
              <w:t> </w:t>
            </w:r>
          </w:p>
        </w:tc>
        <w:tc>
          <w:tcPr>
            <w:tcW w:w="850" w:type="dxa"/>
            <w:shd w:val="clear" w:color="auto" w:fill="D9D9D9" w:themeFill="background1" w:themeFillShade="D9"/>
            <w:noWrap/>
            <w:hideMark/>
          </w:tcPr>
          <w:p w14:paraId="10EDF88C" w14:textId="77777777" w:rsidR="006F4BA0" w:rsidRPr="00D95176" w:rsidRDefault="006F4BA0" w:rsidP="006F4BA0">
            <w:pPr>
              <w:rPr>
                <w:b/>
                <w:sz w:val="14"/>
                <w:szCs w:val="14"/>
              </w:rPr>
            </w:pPr>
            <w:r w:rsidRPr="00D95176">
              <w:rPr>
                <w:b/>
                <w:sz w:val="14"/>
                <w:szCs w:val="14"/>
              </w:rPr>
              <w:t> </w:t>
            </w:r>
          </w:p>
        </w:tc>
        <w:tc>
          <w:tcPr>
            <w:tcW w:w="567" w:type="dxa"/>
            <w:shd w:val="clear" w:color="auto" w:fill="D9D9D9" w:themeFill="background1" w:themeFillShade="D9"/>
            <w:noWrap/>
            <w:hideMark/>
          </w:tcPr>
          <w:p w14:paraId="1464D420" w14:textId="77777777" w:rsidR="006F4BA0" w:rsidRPr="00D95176" w:rsidRDefault="006F4BA0" w:rsidP="006F4BA0">
            <w:pPr>
              <w:rPr>
                <w:b/>
                <w:sz w:val="14"/>
                <w:szCs w:val="14"/>
              </w:rPr>
            </w:pPr>
            <w:r w:rsidRPr="00D95176">
              <w:rPr>
                <w:b/>
                <w:sz w:val="14"/>
                <w:szCs w:val="14"/>
              </w:rPr>
              <w:t> </w:t>
            </w:r>
          </w:p>
        </w:tc>
        <w:tc>
          <w:tcPr>
            <w:tcW w:w="851" w:type="dxa"/>
            <w:shd w:val="clear" w:color="auto" w:fill="D9D9D9" w:themeFill="background1" w:themeFillShade="D9"/>
            <w:noWrap/>
            <w:hideMark/>
          </w:tcPr>
          <w:p w14:paraId="7B2A8B1D"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noWrap/>
            <w:hideMark/>
          </w:tcPr>
          <w:p w14:paraId="2A27E048"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hideMark/>
          </w:tcPr>
          <w:p w14:paraId="56D3F0AA"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hideMark/>
          </w:tcPr>
          <w:p w14:paraId="1BC480AD" w14:textId="77777777" w:rsidR="006F4BA0" w:rsidRPr="00D95176" w:rsidRDefault="006F4BA0">
            <w:pPr>
              <w:rPr>
                <w:b/>
                <w:sz w:val="14"/>
                <w:szCs w:val="14"/>
              </w:rPr>
            </w:pPr>
            <w:r w:rsidRPr="00D95176">
              <w:rPr>
                <w:b/>
                <w:sz w:val="14"/>
                <w:szCs w:val="14"/>
              </w:rPr>
              <w:t> </w:t>
            </w:r>
          </w:p>
        </w:tc>
        <w:tc>
          <w:tcPr>
            <w:tcW w:w="851" w:type="dxa"/>
            <w:shd w:val="clear" w:color="auto" w:fill="D9D9D9" w:themeFill="background1" w:themeFillShade="D9"/>
            <w:hideMark/>
          </w:tcPr>
          <w:p w14:paraId="5C893B4C"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noWrap/>
            <w:hideMark/>
          </w:tcPr>
          <w:p w14:paraId="17B4B345"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noWrap/>
            <w:hideMark/>
          </w:tcPr>
          <w:p w14:paraId="0A4E1DAF" w14:textId="77777777" w:rsidR="006F4BA0" w:rsidRPr="00D95176" w:rsidRDefault="006F4BA0" w:rsidP="006F4BA0">
            <w:pPr>
              <w:rPr>
                <w:b/>
                <w:sz w:val="14"/>
                <w:szCs w:val="14"/>
              </w:rPr>
            </w:pPr>
            <w:r w:rsidRPr="00D95176">
              <w:rPr>
                <w:b/>
                <w:sz w:val="14"/>
                <w:szCs w:val="14"/>
              </w:rPr>
              <w:t> </w:t>
            </w:r>
          </w:p>
        </w:tc>
        <w:tc>
          <w:tcPr>
            <w:tcW w:w="993" w:type="dxa"/>
            <w:shd w:val="clear" w:color="auto" w:fill="D9D9D9" w:themeFill="background1" w:themeFillShade="D9"/>
            <w:noWrap/>
            <w:hideMark/>
          </w:tcPr>
          <w:p w14:paraId="71D57E37" w14:textId="77777777" w:rsidR="006F4BA0" w:rsidRPr="00D95176" w:rsidRDefault="006F4BA0" w:rsidP="006F4BA0">
            <w:pPr>
              <w:rPr>
                <w:b/>
                <w:sz w:val="14"/>
                <w:szCs w:val="14"/>
              </w:rPr>
            </w:pPr>
            <w:r w:rsidRPr="00D95176">
              <w:rPr>
                <w:b/>
                <w:sz w:val="14"/>
                <w:szCs w:val="14"/>
              </w:rPr>
              <w:t> </w:t>
            </w:r>
          </w:p>
        </w:tc>
        <w:tc>
          <w:tcPr>
            <w:tcW w:w="1097" w:type="dxa"/>
            <w:shd w:val="clear" w:color="auto" w:fill="D9D9D9" w:themeFill="background1" w:themeFillShade="D9"/>
            <w:hideMark/>
          </w:tcPr>
          <w:p w14:paraId="2657F44D" w14:textId="77777777" w:rsidR="006F4BA0" w:rsidRPr="00D95176" w:rsidRDefault="006F4BA0">
            <w:pPr>
              <w:rPr>
                <w:b/>
                <w:sz w:val="14"/>
                <w:szCs w:val="14"/>
              </w:rPr>
            </w:pPr>
            <w:r w:rsidRPr="00D95176">
              <w:rPr>
                <w:b/>
                <w:sz w:val="14"/>
                <w:szCs w:val="14"/>
              </w:rPr>
              <w:t> </w:t>
            </w:r>
          </w:p>
        </w:tc>
      </w:tr>
      <w:tr w:rsidR="006F4BA0" w:rsidRPr="006F4BA0" w14:paraId="540673C1" w14:textId="77777777" w:rsidTr="002B1208">
        <w:trPr>
          <w:trHeight w:val="290"/>
        </w:trPr>
        <w:tc>
          <w:tcPr>
            <w:tcW w:w="1555" w:type="dxa"/>
            <w:hideMark/>
          </w:tcPr>
          <w:p w14:paraId="23CAB7D4" w14:textId="77777777" w:rsidR="006F4BA0" w:rsidRPr="00D95176" w:rsidRDefault="006F4BA0">
            <w:pPr>
              <w:rPr>
                <w:sz w:val="14"/>
                <w:szCs w:val="14"/>
              </w:rPr>
            </w:pPr>
            <w:r w:rsidRPr="00D95176">
              <w:rPr>
                <w:sz w:val="14"/>
                <w:szCs w:val="14"/>
              </w:rPr>
              <w:t>Kontorer</w:t>
            </w:r>
          </w:p>
        </w:tc>
        <w:tc>
          <w:tcPr>
            <w:tcW w:w="850" w:type="dxa"/>
            <w:hideMark/>
          </w:tcPr>
          <w:p w14:paraId="32FB076C" w14:textId="77777777" w:rsidR="006F4BA0" w:rsidRPr="00D95176" w:rsidRDefault="006F4BA0" w:rsidP="006F4BA0">
            <w:pPr>
              <w:rPr>
                <w:sz w:val="14"/>
                <w:szCs w:val="14"/>
              </w:rPr>
            </w:pPr>
            <w:r w:rsidRPr="00D95176">
              <w:rPr>
                <w:sz w:val="14"/>
                <w:szCs w:val="14"/>
              </w:rPr>
              <w:t>26</w:t>
            </w:r>
          </w:p>
        </w:tc>
        <w:tc>
          <w:tcPr>
            <w:tcW w:w="709" w:type="dxa"/>
            <w:hideMark/>
          </w:tcPr>
          <w:p w14:paraId="6358980B" w14:textId="77777777" w:rsidR="006F4BA0" w:rsidRPr="00D95176" w:rsidRDefault="006F4BA0" w:rsidP="006F4BA0">
            <w:pPr>
              <w:rPr>
                <w:sz w:val="14"/>
                <w:szCs w:val="14"/>
              </w:rPr>
            </w:pPr>
            <w:r w:rsidRPr="00D95176">
              <w:rPr>
                <w:sz w:val="14"/>
                <w:szCs w:val="14"/>
              </w:rPr>
              <w:t>7,2</w:t>
            </w:r>
          </w:p>
        </w:tc>
        <w:tc>
          <w:tcPr>
            <w:tcW w:w="709" w:type="dxa"/>
            <w:hideMark/>
          </w:tcPr>
          <w:p w14:paraId="58CDC7B8" w14:textId="77777777" w:rsidR="006F4BA0" w:rsidRPr="00D95176" w:rsidRDefault="006F4BA0" w:rsidP="006F4BA0">
            <w:pPr>
              <w:rPr>
                <w:sz w:val="14"/>
                <w:szCs w:val="14"/>
              </w:rPr>
            </w:pPr>
            <w:r w:rsidRPr="00D95176">
              <w:rPr>
                <w:sz w:val="14"/>
                <w:szCs w:val="14"/>
              </w:rPr>
              <w:t>0</w:t>
            </w:r>
          </w:p>
        </w:tc>
        <w:tc>
          <w:tcPr>
            <w:tcW w:w="850" w:type="dxa"/>
            <w:noWrap/>
            <w:hideMark/>
          </w:tcPr>
          <w:p w14:paraId="6973C2FF" w14:textId="77777777" w:rsidR="006F4BA0" w:rsidRPr="00D95176" w:rsidRDefault="006F4BA0" w:rsidP="006F4BA0">
            <w:pPr>
              <w:rPr>
                <w:sz w:val="14"/>
                <w:szCs w:val="14"/>
              </w:rPr>
            </w:pPr>
            <w:r w:rsidRPr="00D95176">
              <w:rPr>
                <w:sz w:val="14"/>
                <w:szCs w:val="14"/>
              </w:rPr>
              <w:t>2,5</w:t>
            </w:r>
          </w:p>
        </w:tc>
        <w:tc>
          <w:tcPr>
            <w:tcW w:w="567" w:type="dxa"/>
            <w:noWrap/>
            <w:hideMark/>
          </w:tcPr>
          <w:p w14:paraId="190C92B8" w14:textId="77777777" w:rsidR="006F4BA0" w:rsidRPr="00D95176" w:rsidRDefault="006F4BA0" w:rsidP="006F4BA0">
            <w:pPr>
              <w:rPr>
                <w:sz w:val="14"/>
                <w:szCs w:val="14"/>
              </w:rPr>
            </w:pPr>
            <w:r w:rsidRPr="00D95176">
              <w:rPr>
                <w:sz w:val="14"/>
                <w:szCs w:val="14"/>
              </w:rPr>
              <w:t> </w:t>
            </w:r>
          </w:p>
        </w:tc>
        <w:tc>
          <w:tcPr>
            <w:tcW w:w="851" w:type="dxa"/>
            <w:noWrap/>
            <w:hideMark/>
          </w:tcPr>
          <w:p w14:paraId="12656DC5" w14:textId="77777777" w:rsidR="006F4BA0" w:rsidRPr="00D95176" w:rsidRDefault="006F4BA0" w:rsidP="006F4BA0">
            <w:pPr>
              <w:rPr>
                <w:sz w:val="14"/>
                <w:szCs w:val="14"/>
              </w:rPr>
            </w:pPr>
            <w:r w:rsidRPr="00D95176">
              <w:rPr>
                <w:sz w:val="14"/>
                <w:szCs w:val="14"/>
              </w:rPr>
              <w:t> </w:t>
            </w:r>
          </w:p>
        </w:tc>
        <w:tc>
          <w:tcPr>
            <w:tcW w:w="992" w:type="dxa"/>
            <w:noWrap/>
            <w:hideMark/>
          </w:tcPr>
          <w:p w14:paraId="5830D8A2" w14:textId="77777777" w:rsidR="006F4BA0" w:rsidRPr="00D95176" w:rsidRDefault="006F4BA0" w:rsidP="006F4BA0">
            <w:pPr>
              <w:rPr>
                <w:sz w:val="14"/>
                <w:szCs w:val="14"/>
              </w:rPr>
            </w:pPr>
            <w:r w:rsidRPr="00D95176">
              <w:rPr>
                <w:sz w:val="14"/>
                <w:szCs w:val="14"/>
              </w:rPr>
              <w:t>R</w:t>
            </w:r>
          </w:p>
        </w:tc>
        <w:tc>
          <w:tcPr>
            <w:tcW w:w="992" w:type="dxa"/>
            <w:hideMark/>
          </w:tcPr>
          <w:p w14:paraId="64F3B649" w14:textId="77777777" w:rsidR="006F4BA0" w:rsidRPr="00D95176" w:rsidRDefault="006F4BA0" w:rsidP="006F4BA0">
            <w:pPr>
              <w:rPr>
                <w:sz w:val="14"/>
                <w:szCs w:val="14"/>
              </w:rPr>
            </w:pPr>
            <w:r w:rsidRPr="00D95176">
              <w:rPr>
                <w:sz w:val="14"/>
                <w:szCs w:val="14"/>
              </w:rPr>
              <w:t>VAV, T, C og B</w:t>
            </w:r>
          </w:p>
        </w:tc>
        <w:tc>
          <w:tcPr>
            <w:tcW w:w="992" w:type="dxa"/>
            <w:hideMark/>
          </w:tcPr>
          <w:p w14:paraId="74A4FCE3" w14:textId="77777777" w:rsidR="006F4BA0" w:rsidRPr="00D95176" w:rsidRDefault="006F4BA0">
            <w:pPr>
              <w:rPr>
                <w:sz w:val="14"/>
                <w:szCs w:val="14"/>
              </w:rPr>
            </w:pPr>
            <w:r w:rsidRPr="00D95176">
              <w:rPr>
                <w:sz w:val="14"/>
                <w:szCs w:val="14"/>
              </w:rPr>
              <w:t> </w:t>
            </w:r>
          </w:p>
        </w:tc>
        <w:tc>
          <w:tcPr>
            <w:tcW w:w="851" w:type="dxa"/>
            <w:hideMark/>
          </w:tcPr>
          <w:p w14:paraId="78867FA8" w14:textId="77777777" w:rsidR="006F4BA0" w:rsidRPr="00D95176" w:rsidRDefault="006F4BA0" w:rsidP="006F4BA0">
            <w:pPr>
              <w:rPr>
                <w:sz w:val="14"/>
                <w:szCs w:val="14"/>
              </w:rPr>
            </w:pPr>
            <w:r w:rsidRPr="00D95176">
              <w:rPr>
                <w:sz w:val="14"/>
                <w:szCs w:val="14"/>
              </w:rPr>
              <w:t> </w:t>
            </w:r>
          </w:p>
        </w:tc>
        <w:tc>
          <w:tcPr>
            <w:tcW w:w="992" w:type="dxa"/>
            <w:noWrap/>
            <w:hideMark/>
          </w:tcPr>
          <w:p w14:paraId="5ADC3F26" w14:textId="77777777" w:rsidR="006F4BA0" w:rsidRPr="00D95176" w:rsidRDefault="006F4BA0" w:rsidP="006F4BA0">
            <w:pPr>
              <w:rPr>
                <w:sz w:val="14"/>
                <w:szCs w:val="14"/>
              </w:rPr>
            </w:pPr>
            <w:r w:rsidRPr="00D95176">
              <w:rPr>
                <w:sz w:val="14"/>
                <w:szCs w:val="14"/>
              </w:rPr>
              <w:t> </w:t>
            </w:r>
          </w:p>
        </w:tc>
        <w:tc>
          <w:tcPr>
            <w:tcW w:w="992" w:type="dxa"/>
            <w:noWrap/>
            <w:hideMark/>
          </w:tcPr>
          <w:p w14:paraId="4E6F7D08" w14:textId="77777777" w:rsidR="006F4BA0" w:rsidRPr="00D95176" w:rsidRDefault="006F4BA0" w:rsidP="006F4BA0">
            <w:pPr>
              <w:rPr>
                <w:sz w:val="14"/>
                <w:szCs w:val="14"/>
              </w:rPr>
            </w:pPr>
            <w:r w:rsidRPr="00D95176">
              <w:rPr>
                <w:sz w:val="14"/>
                <w:szCs w:val="14"/>
              </w:rPr>
              <w:t> </w:t>
            </w:r>
          </w:p>
        </w:tc>
        <w:tc>
          <w:tcPr>
            <w:tcW w:w="993" w:type="dxa"/>
            <w:noWrap/>
            <w:hideMark/>
          </w:tcPr>
          <w:p w14:paraId="261C68C9" w14:textId="77777777" w:rsidR="006F4BA0" w:rsidRPr="00D95176" w:rsidRDefault="006F4BA0" w:rsidP="006F4BA0">
            <w:pPr>
              <w:rPr>
                <w:sz w:val="14"/>
                <w:szCs w:val="14"/>
              </w:rPr>
            </w:pPr>
            <w:r w:rsidRPr="00D95176">
              <w:rPr>
                <w:sz w:val="14"/>
                <w:szCs w:val="14"/>
              </w:rPr>
              <w:t> </w:t>
            </w:r>
          </w:p>
        </w:tc>
        <w:tc>
          <w:tcPr>
            <w:tcW w:w="1097" w:type="dxa"/>
            <w:hideMark/>
          </w:tcPr>
          <w:p w14:paraId="2AECA86F" w14:textId="77777777" w:rsidR="006F4BA0" w:rsidRPr="00D95176" w:rsidRDefault="006F4BA0">
            <w:pPr>
              <w:rPr>
                <w:sz w:val="14"/>
                <w:szCs w:val="14"/>
              </w:rPr>
            </w:pPr>
            <w:r w:rsidRPr="00D95176">
              <w:rPr>
                <w:sz w:val="14"/>
                <w:szCs w:val="14"/>
              </w:rPr>
              <w:t> </w:t>
            </w:r>
          </w:p>
        </w:tc>
      </w:tr>
      <w:tr w:rsidR="006F4BA0" w:rsidRPr="006F4BA0" w14:paraId="424B491B" w14:textId="77777777" w:rsidTr="002B1208">
        <w:trPr>
          <w:trHeight w:val="290"/>
        </w:trPr>
        <w:tc>
          <w:tcPr>
            <w:tcW w:w="1555" w:type="dxa"/>
            <w:hideMark/>
          </w:tcPr>
          <w:p w14:paraId="16938D41" w14:textId="77777777" w:rsidR="006F4BA0" w:rsidRPr="00D95176" w:rsidRDefault="006F4BA0">
            <w:pPr>
              <w:rPr>
                <w:sz w:val="14"/>
                <w:szCs w:val="14"/>
              </w:rPr>
            </w:pPr>
            <w:r w:rsidRPr="00D95176">
              <w:rPr>
                <w:sz w:val="14"/>
                <w:szCs w:val="14"/>
              </w:rPr>
              <w:t>Møterom/klubbrom</w:t>
            </w:r>
          </w:p>
        </w:tc>
        <w:tc>
          <w:tcPr>
            <w:tcW w:w="850" w:type="dxa"/>
            <w:hideMark/>
          </w:tcPr>
          <w:p w14:paraId="359EBDCC" w14:textId="77777777" w:rsidR="006F4BA0" w:rsidRPr="00D95176" w:rsidRDefault="006F4BA0" w:rsidP="006F4BA0">
            <w:pPr>
              <w:rPr>
                <w:sz w:val="14"/>
                <w:szCs w:val="14"/>
              </w:rPr>
            </w:pPr>
            <w:r w:rsidRPr="00D95176">
              <w:rPr>
                <w:sz w:val="14"/>
                <w:szCs w:val="14"/>
              </w:rPr>
              <w:t>26</w:t>
            </w:r>
          </w:p>
        </w:tc>
        <w:tc>
          <w:tcPr>
            <w:tcW w:w="709" w:type="dxa"/>
            <w:hideMark/>
          </w:tcPr>
          <w:p w14:paraId="25E40404" w14:textId="77777777" w:rsidR="006F4BA0" w:rsidRPr="00D95176" w:rsidRDefault="006F4BA0" w:rsidP="006F4BA0">
            <w:pPr>
              <w:rPr>
                <w:sz w:val="14"/>
                <w:szCs w:val="14"/>
              </w:rPr>
            </w:pPr>
            <w:r w:rsidRPr="00D95176">
              <w:rPr>
                <w:sz w:val="14"/>
                <w:szCs w:val="14"/>
              </w:rPr>
              <w:t>7,2</w:t>
            </w:r>
          </w:p>
        </w:tc>
        <w:tc>
          <w:tcPr>
            <w:tcW w:w="709" w:type="dxa"/>
            <w:hideMark/>
          </w:tcPr>
          <w:p w14:paraId="377ADD2D" w14:textId="77777777" w:rsidR="006F4BA0" w:rsidRPr="00D95176" w:rsidRDefault="006F4BA0" w:rsidP="006F4BA0">
            <w:pPr>
              <w:rPr>
                <w:sz w:val="14"/>
                <w:szCs w:val="14"/>
              </w:rPr>
            </w:pPr>
            <w:r w:rsidRPr="00D95176">
              <w:rPr>
                <w:sz w:val="14"/>
                <w:szCs w:val="14"/>
              </w:rPr>
              <w:t>0</w:t>
            </w:r>
          </w:p>
        </w:tc>
        <w:tc>
          <w:tcPr>
            <w:tcW w:w="850" w:type="dxa"/>
            <w:noWrap/>
            <w:hideMark/>
          </w:tcPr>
          <w:p w14:paraId="7F83EB60" w14:textId="77777777" w:rsidR="006F4BA0" w:rsidRPr="00D95176" w:rsidRDefault="006F4BA0" w:rsidP="006F4BA0">
            <w:pPr>
              <w:rPr>
                <w:sz w:val="14"/>
                <w:szCs w:val="14"/>
              </w:rPr>
            </w:pPr>
            <w:r w:rsidRPr="00D95176">
              <w:rPr>
                <w:sz w:val="14"/>
                <w:szCs w:val="14"/>
              </w:rPr>
              <w:t>2,5</w:t>
            </w:r>
          </w:p>
        </w:tc>
        <w:tc>
          <w:tcPr>
            <w:tcW w:w="567" w:type="dxa"/>
            <w:noWrap/>
            <w:hideMark/>
          </w:tcPr>
          <w:p w14:paraId="02E9AE86" w14:textId="77777777" w:rsidR="006F4BA0" w:rsidRPr="00D95176" w:rsidRDefault="006F4BA0" w:rsidP="006F4BA0">
            <w:pPr>
              <w:rPr>
                <w:sz w:val="14"/>
                <w:szCs w:val="14"/>
              </w:rPr>
            </w:pPr>
            <w:r w:rsidRPr="00D95176">
              <w:rPr>
                <w:sz w:val="14"/>
                <w:szCs w:val="14"/>
              </w:rPr>
              <w:t> </w:t>
            </w:r>
          </w:p>
        </w:tc>
        <w:tc>
          <w:tcPr>
            <w:tcW w:w="851" w:type="dxa"/>
            <w:noWrap/>
            <w:hideMark/>
          </w:tcPr>
          <w:p w14:paraId="59D90CD7" w14:textId="77777777" w:rsidR="006F4BA0" w:rsidRPr="00D95176" w:rsidRDefault="006F4BA0" w:rsidP="006F4BA0">
            <w:pPr>
              <w:rPr>
                <w:sz w:val="14"/>
                <w:szCs w:val="14"/>
              </w:rPr>
            </w:pPr>
            <w:r w:rsidRPr="00D95176">
              <w:rPr>
                <w:sz w:val="14"/>
                <w:szCs w:val="14"/>
              </w:rPr>
              <w:t> </w:t>
            </w:r>
          </w:p>
        </w:tc>
        <w:tc>
          <w:tcPr>
            <w:tcW w:w="992" w:type="dxa"/>
            <w:noWrap/>
            <w:hideMark/>
          </w:tcPr>
          <w:p w14:paraId="76CE7CDB" w14:textId="77777777" w:rsidR="006F4BA0" w:rsidRPr="00D95176" w:rsidRDefault="006F4BA0" w:rsidP="006F4BA0">
            <w:pPr>
              <w:rPr>
                <w:sz w:val="14"/>
                <w:szCs w:val="14"/>
              </w:rPr>
            </w:pPr>
            <w:r w:rsidRPr="00D95176">
              <w:rPr>
                <w:sz w:val="14"/>
                <w:szCs w:val="14"/>
              </w:rPr>
              <w:t>R</w:t>
            </w:r>
          </w:p>
        </w:tc>
        <w:tc>
          <w:tcPr>
            <w:tcW w:w="992" w:type="dxa"/>
            <w:hideMark/>
          </w:tcPr>
          <w:p w14:paraId="6A98CBDA" w14:textId="77777777" w:rsidR="006F4BA0" w:rsidRPr="00D95176" w:rsidRDefault="006F4BA0" w:rsidP="006F4BA0">
            <w:pPr>
              <w:rPr>
                <w:sz w:val="14"/>
                <w:szCs w:val="14"/>
              </w:rPr>
            </w:pPr>
            <w:r w:rsidRPr="00D95176">
              <w:rPr>
                <w:sz w:val="14"/>
                <w:szCs w:val="14"/>
              </w:rPr>
              <w:t>VAV, T, C og B</w:t>
            </w:r>
          </w:p>
        </w:tc>
        <w:tc>
          <w:tcPr>
            <w:tcW w:w="992" w:type="dxa"/>
            <w:hideMark/>
          </w:tcPr>
          <w:p w14:paraId="02D1526D" w14:textId="77777777" w:rsidR="006F4BA0" w:rsidRPr="00D95176" w:rsidRDefault="006F4BA0">
            <w:pPr>
              <w:rPr>
                <w:sz w:val="14"/>
                <w:szCs w:val="14"/>
              </w:rPr>
            </w:pPr>
            <w:r w:rsidRPr="00D95176">
              <w:rPr>
                <w:sz w:val="14"/>
                <w:szCs w:val="14"/>
              </w:rPr>
              <w:t> </w:t>
            </w:r>
          </w:p>
        </w:tc>
        <w:tc>
          <w:tcPr>
            <w:tcW w:w="851" w:type="dxa"/>
            <w:hideMark/>
          </w:tcPr>
          <w:p w14:paraId="3353C61D" w14:textId="77777777" w:rsidR="006F4BA0" w:rsidRPr="00D95176" w:rsidRDefault="006F4BA0" w:rsidP="006F4BA0">
            <w:pPr>
              <w:rPr>
                <w:sz w:val="14"/>
                <w:szCs w:val="14"/>
              </w:rPr>
            </w:pPr>
            <w:r w:rsidRPr="00D95176">
              <w:rPr>
                <w:sz w:val="14"/>
                <w:szCs w:val="14"/>
              </w:rPr>
              <w:t> </w:t>
            </w:r>
          </w:p>
        </w:tc>
        <w:tc>
          <w:tcPr>
            <w:tcW w:w="992" w:type="dxa"/>
            <w:noWrap/>
            <w:hideMark/>
          </w:tcPr>
          <w:p w14:paraId="2FE407F4" w14:textId="77777777" w:rsidR="006F4BA0" w:rsidRPr="00D95176" w:rsidRDefault="006F4BA0" w:rsidP="006F4BA0">
            <w:pPr>
              <w:rPr>
                <w:sz w:val="14"/>
                <w:szCs w:val="14"/>
              </w:rPr>
            </w:pPr>
            <w:r w:rsidRPr="00D95176">
              <w:rPr>
                <w:sz w:val="14"/>
                <w:szCs w:val="14"/>
              </w:rPr>
              <w:t> </w:t>
            </w:r>
          </w:p>
        </w:tc>
        <w:tc>
          <w:tcPr>
            <w:tcW w:w="992" w:type="dxa"/>
            <w:noWrap/>
            <w:hideMark/>
          </w:tcPr>
          <w:p w14:paraId="5A11D5B5" w14:textId="77777777" w:rsidR="006F4BA0" w:rsidRPr="00D95176" w:rsidRDefault="006F4BA0" w:rsidP="006F4BA0">
            <w:pPr>
              <w:rPr>
                <w:sz w:val="14"/>
                <w:szCs w:val="14"/>
              </w:rPr>
            </w:pPr>
            <w:r w:rsidRPr="00D95176">
              <w:rPr>
                <w:sz w:val="14"/>
                <w:szCs w:val="14"/>
              </w:rPr>
              <w:t> </w:t>
            </w:r>
          </w:p>
        </w:tc>
        <w:tc>
          <w:tcPr>
            <w:tcW w:w="993" w:type="dxa"/>
            <w:noWrap/>
            <w:hideMark/>
          </w:tcPr>
          <w:p w14:paraId="79407830" w14:textId="77777777" w:rsidR="006F4BA0" w:rsidRPr="00D95176" w:rsidRDefault="006F4BA0" w:rsidP="006F4BA0">
            <w:pPr>
              <w:rPr>
                <w:sz w:val="14"/>
                <w:szCs w:val="14"/>
              </w:rPr>
            </w:pPr>
            <w:r w:rsidRPr="00D95176">
              <w:rPr>
                <w:sz w:val="14"/>
                <w:szCs w:val="14"/>
              </w:rPr>
              <w:t> </w:t>
            </w:r>
          </w:p>
        </w:tc>
        <w:tc>
          <w:tcPr>
            <w:tcW w:w="1097" w:type="dxa"/>
            <w:hideMark/>
          </w:tcPr>
          <w:p w14:paraId="394FB7CF" w14:textId="77777777" w:rsidR="006F4BA0" w:rsidRPr="00D95176" w:rsidRDefault="006F4BA0">
            <w:pPr>
              <w:rPr>
                <w:sz w:val="14"/>
                <w:szCs w:val="14"/>
              </w:rPr>
            </w:pPr>
            <w:r w:rsidRPr="00D95176">
              <w:rPr>
                <w:sz w:val="14"/>
                <w:szCs w:val="14"/>
              </w:rPr>
              <w:t> </w:t>
            </w:r>
          </w:p>
        </w:tc>
      </w:tr>
      <w:tr w:rsidR="006F4BA0" w:rsidRPr="006F4BA0" w14:paraId="37860B1D" w14:textId="77777777" w:rsidTr="001B3F67">
        <w:trPr>
          <w:trHeight w:val="618"/>
        </w:trPr>
        <w:tc>
          <w:tcPr>
            <w:tcW w:w="1555" w:type="dxa"/>
            <w:hideMark/>
          </w:tcPr>
          <w:p w14:paraId="5D406088" w14:textId="77777777" w:rsidR="006F4BA0" w:rsidRPr="00D95176" w:rsidRDefault="006F4BA0">
            <w:pPr>
              <w:rPr>
                <w:sz w:val="14"/>
                <w:szCs w:val="14"/>
              </w:rPr>
            </w:pPr>
            <w:r w:rsidRPr="00D95176">
              <w:rPr>
                <w:sz w:val="14"/>
                <w:szCs w:val="14"/>
              </w:rPr>
              <w:t>Kjøkken</w:t>
            </w:r>
          </w:p>
        </w:tc>
        <w:tc>
          <w:tcPr>
            <w:tcW w:w="850" w:type="dxa"/>
            <w:hideMark/>
          </w:tcPr>
          <w:p w14:paraId="09C42570" w14:textId="77777777" w:rsidR="006F4BA0" w:rsidRPr="00D95176" w:rsidRDefault="006F4BA0" w:rsidP="006F4BA0">
            <w:pPr>
              <w:rPr>
                <w:sz w:val="14"/>
                <w:szCs w:val="14"/>
              </w:rPr>
            </w:pPr>
            <w:r w:rsidRPr="00D95176">
              <w:rPr>
                <w:sz w:val="14"/>
                <w:szCs w:val="14"/>
              </w:rPr>
              <w:t>50</w:t>
            </w:r>
          </w:p>
        </w:tc>
        <w:tc>
          <w:tcPr>
            <w:tcW w:w="709" w:type="dxa"/>
            <w:hideMark/>
          </w:tcPr>
          <w:p w14:paraId="44DCFFF8" w14:textId="77777777" w:rsidR="006F4BA0" w:rsidRPr="00D95176" w:rsidRDefault="006F4BA0" w:rsidP="006F4BA0">
            <w:pPr>
              <w:rPr>
                <w:sz w:val="14"/>
                <w:szCs w:val="14"/>
              </w:rPr>
            </w:pPr>
            <w:r w:rsidRPr="00D95176">
              <w:rPr>
                <w:sz w:val="14"/>
                <w:szCs w:val="14"/>
              </w:rPr>
              <w:t>7,2</w:t>
            </w:r>
          </w:p>
        </w:tc>
        <w:tc>
          <w:tcPr>
            <w:tcW w:w="709" w:type="dxa"/>
            <w:hideMark/>
          </w:tcPr>
          <w:p w14:paraId="6D54B577" w14:textId="77777777" w:rsidR="006F4BA0" w:rsidRPr="00D95176" w:rsidRDefault="006F4BA0" w:rsidP="006F4BA0">
            <w:pPr>
              <w:rPr>
                <w:sz w:val="14"/>
                <w:szCs w:val="14"/>
              </w:rPr>
            </w:pPr>
            <w:r w:rsidRPr="00D95176">
              <w:rPr>
                <w:sz w:val="14"/>
                <w:szCs w:val="14"/>
              </w:rPr>
              <w:t>400</w:t>
            </w:r>
          </w:p>
        </w:tc>
        <w:tc>
          <w:tcPr>
            <w:tcW w:w="850" w:type="dxa"/>
            <w:noWrap/>
            <w:hideMark/>
          </w:tcPr>
          <w:p w14:paraId="65C29768" w14:textId="77777777" w:rsidR="006F4BA0" w:rsidRPr="00D95176" w:rsidRDefault="006F4BA0" w:rsidP="006F4BA0">
            <w:pPr>
              <w:rPr>
                <w:sz w:val="14"/>
                <w:szCs w:val="14"/>
              </w:rPr>
            </w:pPr>
            <w:r w:rsidRPr="00D95176">
              <w:rPr>
                <w:sz w:val="14"/>
                <w:szCs w:val="14"/>
              </w:rPr>
              <w:t>2,5</w:t>
            </w:r>
          </w:p>
        </w:tc>
        <w:tc>
          <w:tcPr>
            <w:tcW w:w="567" w:type="dxa"/>
            <w:noWrap/>
            <w:hideMark/>
          </w:tcPr>
          <w:p w14:paraId="75375050" w14:textId="77777777" w:rsidR="006F4BA0" w:rsidRPr="00D95176" w:rsidRDefault="006F4BA0" w:rsidP="006F4BA0">
            <w:pPr>
              <w:rPr>
                <w:sz w:val="14"/>
                <w:szCs w:val="14"/>
              </w:rPr>
            </w:pPr>
            <w:r w:rsidRPr="00D95176">
              <w:rPr>
                <w:sz w:val="14"/>
                <w:szCs w:val="14"/>
              </w:rPr>
              <w:t> </w:t>
            </w:r>
          </w:p>
        </w:tc>
        <w:tc>
          <w:tcPr>
            <w:tcW w:w="851" w:type="dxa"/>
            <w:noWrap/>
            <w:hideMark/>
          </w:tcPr>
          <w:p w14:paraId="6610FD9A" w14:textId="77777777" w:rsidR="006F4BA0" w:rsidRPr="00D95176" w:rsidRDefault="006F4BA0" w:rsidP="006F4BA0">
            <w:pPr>
              <w:rPr>
                <w:sz w:val="14"/>
                <w:szCs w:val="14"/>
              </w:rPr>
            </w:pPr>
            <w:r w:rsidRPr="00D95176">
              <w:rPr>
                <w:sz w:val="14"/>
                <w:szCs w:val="14"/>
              </w:rPr>
              <w:t> </w:t>
            </w:r>
          </w:p>
        </w:tc>
        <w:tc>
          <w:tcPr>
            <w:tcW w:w="992" w:type="dxa"/>
            <w:noWrap/>
            <w:hideMark/>
          </w:tcPr>
          <w:p w14:paraId="34DDF68E" w14:textId="77777777" w:rsidR="006F4BA0" w:rsidRPr="00D95176" w:rsidRDefault="006F4BA0" w:rsidP="006F4BA0">
            <w:pPr>
              <w:rPr>
                <w:sz w:val="14"/>
                <w:szCs w:val="14"/>
              </w:rPr>
            </w:pPr>
            <w:r w:rsidRPr="00D95176">
              <w:rPr>
                <w:sz w:val="14"/>
                <w:szCs w:val="14"/>
              </w:rPr>
              <w:t>R/P</w:t>
            </w:r>
          </w:p>
        </w:tc>
        <w:tc>
          <w:tcPr>
            <w:tcW w:w="992" w:type="dxa"/>
            <w:hideMark/>
          </w:tcPr>
          <w:p w14:paraId="424877DB" w14:textId="77777777" w:rsidR="006F4BA0" w:rsidRPr="00D95176" w:rsidRDefault="006F4BA0" w:rsidP="006F4BA0">
            <w:pPr>
              <w:rPr>
                <w:sz w:val="14"/>
                <w:szCs w:val="14"/>
              </w:rPr>
            </w:pPr>
            <w:r w:rsidRPr="00D95176">
              <w:rPr>
                <w:sz w:val="14"/>
                <w:szCs w:val="14"/>
              </w:rPr>
              <w:t>VAV, T, C og B, undertrykk</w:t>
            </w:r>
          </w:p>
        </w:tc>
        <w:tc>
          <w:tcPr>
            <w:tcW w:w="992" w:type="dxa"/>
            <w:hideMark/>
          </w:tcPr>
          <w:p w14:paraId="712AF754" w14:textId="77777777" w:rsidR="006F4BA0" w:rsidRPr="00D95176" w:rsidRDefault="006F4BA0">
            <w:pPr>
              <w:rPr>
                <w:sz w:val="14"/>
                <w:szCs w:val="14"/>
              </w:rPr>
            </w:pPr>
            <w:r w:rsidRPr="00D95176">
              <w:rPr>
                <w:sz w:val="14"/>
                <w:szCs w:val="14"/>
              </w:rPr>
              <w:t>Avtrekk 250 m3/h volumhette per komfyr.</w:t>
            </w:r>
          </w:p>
        </w:tc>
        <w:tc>
          <w:tcPr>
            <w:tcW w:w="851" w:type="dxa"/>
            <w:hideMark/>
          </w:tcPr>
          <w:p w14:paraId="185F4B80" w14:textId="77777777" w:rsidR="006F4BA0" w:rsidRPr="00D95176" w:rsidRDefault="006F4BA0" w:rsidP="006F4BA0">
            <w:pPr>
              <w:rPr>
                <w:sz w:val="14"/>
                <w:szCs w:val="14"/>
              </w:rPr>
            </w:pPr>
            <w:r w:rsidRPr="00D95176">
              <w:rPr>
                <w:sz w:val="14"/>
                <w:szCs w:val="14"/>
              </w:rPr>
              <w:t> </w:t>
            </w:r>
          </w:p>
        </w:tc>
        <w:tc>
          <w:tcPr>
            <w:tcW w:w="992" w:type="dxa"/>
            <w:noWrap/>
            <w:hideMark/>
          </w:tcPr>
          <w:p w14:paraId="1AE03C41" w14:textId="77777777" w:rsidR="006F4BA0" w:rsidRPr="00D95176" w:rsidRDefault="006F4BA0" w:rsidP="006F4BA0">
            <w:pPr>
              <w:rPr>
                <w:sz w:val="14"/>
                <w:szCs w:val="14"/>
              </w:rPr>
            </w:pPr>
            <w:r w:rsidRPr="00D95176">
              <w:rPr>
                <w:sz w:val="14"/>
                <w:szCs w:val="14"/>
              </w:rPr>
              <w:t> </w:t>
            </w:r>
          </w:p>
        </w:tc>
        <w:tc>
          <w:tcPr>
            <w:tcW w:w="992" w:type="dxa"/>
            <w:noWrap/>
            <w:hideMark/>
          </w:tcPr>
          <w:p w14:paraId="2774396B" w14:textId="77777777" w:rsidR="006F4BA0" w:rsidRPr="00D95176" w:rsidRDefault="006F4BA0" w:rsidP="006F4BA0">
            <w:pPr>
              <w:rPr>
                <w:sz w:val="14"/>
                <w:szCs w:val="14"/>
              </w:rPr>
            </w:pPr>
            <w:r w:rsidRPr="00D95176">
              <w:rPr>
                <w:sz w:val="14"/>
                <w:szCs w:val="14"/>
              </w:rPr>
              <w:t> </w:t>
            </w:r>
          </w:p>
        </w:tc>
        <w:tc>
          <w:tcPr>
            <w:tcW w:w="993" w:type="dxa"/>
            <w:noWrap/>
            <w:hideMark/>
          </w:tcPr>
          <w:p w14:paraId="30CB935E" w14:textId="77777777" w:rsidR="006F4BA0" w:rsidRPr="00D95176" w:rsidRDefault="006F4BA0" w:rsidP="006F4BA0">
            <w:pPr>
              <w:rPr>
                <w:sz w:val="14"/>
                <w:szCs w:val="14"/>
              </w:rPr>
            </w:pPr>
            <w:r w:rsidRPr="00D95176">
              <w:rPr>
                <w:sz w:val="14"/>
                <w:szCs w:val="14"/>
              </w:rPr>
              <w:t> </w:t>
            </w:r>
          </w:p>
        </w:tc>
        <w:tc>
          <w:tcPr>
            <w:tcW w:w="1097" w:type="dxa"/>
            <w:hideMark/>
          </w:tcPr>
          <w:p w14:paraId="0CE13A4B" w14:textId="77777777" w:rsidR="006F4BA0" w:rsidRPr="00D95176" w:rsidRDefault="006F4BA0">
            <w:pPr>
              <w:rPr>
                <w:sz w:val="14"/>
                <w:szCs w:val="14"/>
              </w:rPr>
            </w:pPr>
            <w:r w:rsidRPr="00D95176">
              <w:rPr>
                <w:sz w:val="14"/>
                <w:szCs w:val="14"/>
              </w:rPr>
              <w:t> </w:t>
            </w:r>
          </w:p>
        </w:tc>
      </w:tr>
      <w:tr w:rsidR="006F4BA0" w:rsidRPr="006F4BA0" w14:paraId="042152CB" w14:textId="77777777" w:rsidTr="002B1208">
        <w:trPr>
          <w:trHeight w:val="290"/>
        </w:trPr>
        <w:tc>
          <w:tcPr>
            <w:tcW w:w="1555" w:type="dxa"/>
            <w:hideMark/>
          </w:tcPr>
          <w:p w14:paraId="2C653665" w14:textId="77777777" w:rsidR="006F4BA0" w:rsidRPr="00D95176" w:rsidRDefault="006F4BA0">
            <w:pPr>
              <w:rPr>
                <w:sz w:val="14"/>
                <w:szCs w:val="14"/>
              </w:rPr>
            </w:pPr>
            <w:r w:rsidRPr="00D95176">
              <w:rPr>
                <w:sz w:val="14"/>
                <w:szCs w:val="14"/>
              </w:rPr>
              <w:t>Vaktrom</w:t>
            </w:r>
          </w:p>
        </w:tc>
        <w:tc>
          <w:tcPr>
            <w:tcW w:w="850" w:type="dxa"/>
            <w:hideMark/>
          </w:tcPr>
          <w:p w14:paraId="41E498E2" w14:textId="77777777" w:rsidR="006F4BA0" w:rsidRPr="00D95176" w:rsidRDefault="006F4BA0" w:rsidP="006F4BA0">
            <w:pPr>
              <w:rPr>
                <w:sz w:val="14"/>
                <w:szCs w:val="14"/>
              </w:rPr>
            </w:pPr>
            <w:r w:rsidRPr="00D95176">
              <w:rPr>
                <w:sz w:val="14"/>
                <w:szCs w:val="14"/>
              </w:rPr>
              <w:t>26</w:t>
            </w:r>
          </w:p>
        </w:tc>
        <w:tc>
          <w:tcPr>
            <w:tcW w:w="709" w:type="dxa"/>
            <w:hideMark/>
          </w:tcPr>
          <w:p w14:paraId="79C9E7EC" w14:textId="77777777" w:rsidR="006F4BA0" w:rsidRPr="00D95176" w:rsidRDefault="006F4BA0" w:rsidP="006F4BA0">
            <w:pPr>
              <w:rPr>
                <w:sz w:val="14"/>
                <w:szCs w:val="14"/>
              </w:rPr>
            </w:pPr>
            <w:r w:rsidRPr="00D95176">
              <w:rPr>
                <w:sz w:val="14"/>
                <w:szCs w:val="14"/>
              </w:rPr>
              <w:t>7,2</w:t>
            </w:r>
          </w:p>
        </w:tc>
        <w:tc>
          <w:tcPr>
            <w:tcW w:w="709" w:type="dxa"/>
            <w:hideMark/>
          </w:tcPr>
          <w:p w14:paraId="51D3300F" w14:textId="77777777" w:rsidR="006F4BA0" w:rsidRPr="00D95176" w:rsidRDefault="006F4BA0" w:rsidP="006F4BA0">
            <w:pPr>
              <w:rPr>
                <w:sz w:val="14"/>
                <w:szCs w:val="14"/>
              </w:rPr>
            </w:pPr>
            <w:r w:rsidRPr="00D95176">
              <w:rPr>
                <w:sz w:val="14"/>
                <w:szCs w:val="14"/>
              </w:rPr>
              <w:t>0</w:t>
            </w:r>
          </w:p>
        </w:tc>
        <w:tc>
          <w:tcPr>
            <w:tcW w:w="850" w:type="dxa"/>
            <w:noWrap/>
            <w:hideMark/>
          </w:tcPr>
          <w:p w14:paraId="2DE79BDF" w14:textId="77777777" w:rsidR="006F4BA0" w:rsidRPr="00D95176" w:rsidRDefault="006F4BA0" w:rsidP="006F4BA0">
            <w:pPr>
              <w:rPr>
                <w:sz w:val="14"/>
                <w:szCs w:val="14"/>
              </w:rPr>
            </w:pPr>
            <w:r w:rsidRPr="00D95176">
              <w:rPr>
                <w:sz w:val="14"/>
                <w:szCs w:val="14"/>
              </w:rPr>
              <w:t>2,5</w:t>
            </w:r>
          </w:p>
        </w:tc>
        <w:tc>
          <w:tcPr>
            <w:tcW w:w="567" w:type="dxa"/>
            <w:noWrap/>
            <w:hideMark/>
          </w:tcPr>
          <w:p w14:paraId="29538D7C" w14:textId="77777777" w:rsidR="006F4BA0" w:rsidRPr="00D95176" w:rsidRDefault="006F4BA0" w:rsidP="006F4BA0">
            <w:pPr>
              <w:rPr>
                <w:sz w:val="14"/>
                <w:szCs w:val="14"/>
              </w:rPr>
            </w:pPr>
            <w:r w:rsidRPr="00D95176">
              <w:rPr>
                <w:sz w:val="14"/>
                <w:szCs w:val="14"/>
              </w:rPr>
              <w:t> </w:t>
            </w:r>
          </w:p>
        </w:tc>
        <w:tc>
          <w:tcPr>
            <w:tcW w:w="851" w:type="dxa"/>
            <w:noWrap/>
            <w:hideMark/>
          </w:tcPr>
          <w:p w14:paraId="05678EDD" w14:textId="77777777" w:rsidR="006F4BA0" w:rsidRPr="00D95176" w:rsidRDefault="006F4BA0" w:rsidP="006F4BA0">
            <w:pPr>
              <w:rPr>
                <w:sz w:val="14"/>
                <w:szCs w:val="14"/>
              </w:rPr>
            </w:pPr>
            <w:r w:rsidRPr="00D95176">
              <w:rPr>
                <w:sz w:val="14"/>
                <w:szCs w:val="14"/>
              </w:rPr>
              <w:t> </w:t>
            </w:r>
          </w:p>
        </w:tc>
        <w:tc>
          <w:tcPr>
            <w:tcW w:w="992" w:type="dxa"/>
            <w:noWrap/>
            <w:hideMark/>
          </w:tcPr>
          <w:p w14:paraId="70E06C54" w14:textId="77777777" w:rsidR="006F4BA0" w:rsidRPr="00D95176" w:rsidRDefault="006F4BA0" w:rsidP="006F4BA0">
            <w:pPr>
              <w:rPr>
                <w:sz w:val="14"/>
                <w:szCs w:val="14"/>
              </w:rPr>
            </w:pPr>
            <w:r w:rsidRPr="00D95176">
              <w:rPr>
                <w:sz w:val="14"/>
                <w:szCs w:val="14"/>
              </w:rPr>
              <w:t>R</w:t>
            </w:r>
          </w:p>
        </w:tc>
        <w:tc>
          <w:tcPr>
            <w:tcW w:w="992" w:type="dxa"/>
            <w:hideMark/>
          </w:tcPr>
          <w:p w14:paraId="6CA8CD9F" w14:textId="77777777" w:rsidR="006F4BA0" w:rsidRPr="00D95176" w:rsidRDefault="006F4BA0" w:rsidP="006F4BA0">
            <w:pPr>
              <w:rPr>
                <w:sz w:val="14"/>
                <w:szCs w:val="14"/>
              </w:rPr>
            </w:pPr>
            <w:r w:rsidRPr="00D95176">
              <w:rPr>
                <w:sz w:val="14"/>
                <w:szCs w:val="14"/>
              </w:rPr>
              <w:t>VAV, T og C</w:t>
            </w:r>
          </w:p>
        </w:tc>
        <w:tc>
          <w:tcPr>
            <w:tcW w:w="992" w:type="dxa"/>
            <w:hideMark/>
          </w:tcPr>
          <w:p w14:paraId="22E53763" w14:textId="77777777" w:rsidR="006F4BA0" w:rsidRPr="00D95176" w:rsidRDefault="006F4BA0">
            <w:pPr>
              <w:rPr>
                <w:sz w:val="14"/>
                <w:szCs w:val="14"/>
              </w:rPr>
            </w:pPr>
            <w:r w:rsidRPr="00D95176">
              <w:rPr>
                <w:sz w:val="14"/>
                <w:szCs w:val="14"/>
              </w:rPr>
              <w:t> </w:t>
            </w:r>
          </w:p>
        </w:tc>
        <w:tc>
          <w:tcPr>
            <w:tcW w:w="851" w:type="dxa"/>
            <w:hideMark/>
          </w:tcPr>
          <w:p w14:paraId="4E8A96B9" w14:textId="77777777" w:rsidR="006F4BA0" w:rsidRPr="00D95176" w:rsidRDefault="006F4BA0" w:rsidP="006F4BA0">
            <w:pPr>
              <w:rPr>
                <w:sz w:val="14"/>
                <w:szCs w:val="14"/>
              </w:rPr>
            </w:pPr>
            <w:r w:rsidRPr="00D95176">
              <w:rPr>
                <w:sz w:val="14"/>
                <w:szCs w:val="14"/>
              </w:rPr>
              <w:t> </w:t>
            </w:r>
          </w:p>
        </w:tc>
        <w:tc>
          <w:tcPr>
            <w:tcW w:w="992" w:type="dxa"/>
            <w:noWrap/>
            <w:hideMark/>
          </w:tcPr>
          <w:p w14:paraId="35C5152B" w14:textId="77777777" w:rsidR="006F4BA0" w:rsidRPr="00D95176" w:rsidRDefault="006F4BA0" w:rsidP="006F4BA0">
            <w:pPr>
              <w:rPr>
                <w:sz w:val="14"/>
                <w:szCs w:val="14"/>
              </w:rPr>
            </w:pPr>
            <w:r w:rsidRPr="00D95176">
              <w:rPr>
                <w:sz w:val="14"/>
                <w:szCs w:val="14"/>
              </w:rPr>
              <w:t> </w:t>
            </w:r>
          </w:p>
        </w:tc>
        <w:tc>
          <w:tcPr>
            <w:tcW w:w="992" w:type="dxa"/>
            <w:noWrap/>
            <w:hideMark/>
          </w:tcPr>
          <w:p w14:paraId="64C9E3EB" w14:textId="77777777" w:rsidR="006F4BA0" w:rsidRPr="00D95176" w:rsidRDefault="006F4BA0" w:rsidP="006F4BA0">
            <w:pPr>
              <w:rPr>
                <w:sz w:val="14"/>
                <w:szCs w:val="14"/>
              </w:rPr>
            </w:pPr>
            <w:r w:rsidRPr="00D95176">
              <w:rPr>
                <w:sz w:val="14"/>
                <w:szCs w:val="14"/>
              </w:rPr>
              <w:t> </w:t>
            </w:r>
          </w:p>
        </w:tc>
        <w:tc>
          <w:tcPr>
            <w:tcW w:w="993" w:type="dxa"/>
            <w:noWrap/>
            <w:hideMark/>
          </w:tcPr>
          <w:p w14:paraId="30398B49" w14:textId="77777777" w:rsidR="006F4BA0" w:rsidRPr="00D95176" w:rsidRDefault="006F4BA0" w:rsidP="006F4BA0">
            <w:pPr>
              <w:rPr>
                <w:sz w:val="14"/>
                <w:szCs w:val="14"/>
              </w:rPr>
            </w:pPr>
            <w:r w:rsidRPr="00D95176">
              <w:rPr>
                <w:sz w:val="14"/>
                <w:szCs w:val="14"/>
              </w:rPr>
              <w:t> </w:t>
            </w:r>
          </w:p>
        </w:tc>
        <w:tc>
          <w:tcPr>
            <w:tcW w:w="1097" w:type="dxa"/>
            <w:hideMark/>
          </w:tcPr>
          <w:p w14:paraId="2AA12BFD" w14:textId="77777777" w:rsidR="006F4BA0" w:rsidRPr="00D95176" w:rsidRDefault="006F4BA0">
            <w:pPr>
              <w:rPr>
                <w:sz w:val="14"/>
                <w:szCs w:val="14"/>
              </w:rPr>
            </w:pPr>
            <w:r w:rsidRPr="00D95176">
              <w:rPr>
                <w:sz w:val="14"/>
                <w:szCs w:val="14"/>
              </w:rPr>
              <w:t> </w:t>
            </w:r>
          </w:p>
        </w:tc>
      </w:tr>
      <w:tr w:rsidR="006F4BA0" w:rsidRPr="006F4BA0" w14:paraId="21FEACE9" w14:textId="77777777" w:rsidTr="002B1208">
        <w:trPr>
          <w:trHeight w:val="1160"/>
        </w:trPr>
        <w:tc>
          <w:tcPr>
            <w:tcW w:w="1555" w:type="dxa"/>
            <w:hideMark/>
          </w:tcPr>
          <w:p w14:paraId="0D71ECF9" w14:textId="77777777" w:rsidR="006F4BA0" w:rsidRPr="00D95176" w:rsidRDefault="006F4BA0">
            <w:pPr>
              <w:rPr>
                <w:sz w:val="14"/>
                <w:szCs w:val="14"/>
              </w:rPr>
            </w:pPr>
            <w:r w:rsidRPr="00D95176">
              <w:rPr>
                <w:sz w:val="14"/>
                <w:szCs w:val="14"/>
              </w:rPr>
              <w:t>Toalett med dusj</w:t>
            </w:r>
          </w:p>
        </w:tc>
        <w:tc>
          <w:tcPr>
            <w:tcW w:w="850" w:type="dxa"/>
            <w:hideMark/>
          </w:tcPr>
          <w:p w14:paraId="669CBAE9" w14:textId="77777777" w:rsidR="006F4BA0" w:rsidRPr="00D95176" w:rsidRDefault="006F4BA0" w:rsidP="006F4BA0">
            <w:pPr>
              <w:rPr>
                <w:sz w:val="14"/>
                <w:szCs w:val="14"/>
              </w:rPr>
            </w:pPr>
            <w:r w:rsidRPr="00D95176">
              <w:rPr>
                <w:sz w:val="14"/>
                <w:szCs w:val="14"/>
              </w:rPr>
              <w:t>0</w:t>
            </w:r>
          </w:p>
        </w:tc>
        <w:tc>
          <w:tcPr>
            <w:tcW w:w="709" w:type="dxa"/>
            <w:hideMark/>
          </w:tcPr>
          <w:p w14:paraId="25BB6E2A" w14:textId="77777777" w:rsidR="006F4BA0" w:rsidRPr="00D95176" w:rsidRDefault="006F4BA0" w:rsidP="006F4BA0">
            <w:pPr>
              <w:rPr>
                <w:sz w:val="14"/>
                <w:szCs w:val="14"/>
              </w:rPr>
            </w:pPr>
            <w:r w:rsidRPr="00D95176">
              <w:rPr>
                <w:sz w:val="14"/>
                <w:szCs w:val="14"/>
              </w:rPr>
              <w:t>15</w:t>
            </w:r>
          </w:p>
        </w:tc>
        <w:tc>
          <w:tcPr>
            <w:tcW w:w="709" w:type="dxa"/>
            <w:hideMark/>
          </w:tcPr>
          <w:p w14:paraId="227DFBDB" w14:textId="77777777" w:rsidR="006F4BA0" w:rsidRPr="00D95176" w:rsidRDefault="006F4BA0" w:rsidP="006F4BA0">
            <w:pPr>
              <w:rPr>
                <w:sz w:val="14"/>
                <w:szCs w:val="14"/>
              </w:rPr>
            </w:pPr>
            <w:r w:rsidRPr="00D95176">
              <w:rPr>
                <w:sz w:val="14"/>
                <w:szCs w:val="14"/>
              </w:rPr>
              <w:t>150</w:t>
            </w:r>
          </w:p>
        </w:tc>
        <w:tc>
          <w:tcPr>
            <w:tcW w:w="850" w:type="dxa"/>
            <w:noWrap/>
            <w:hideMark/>
          </w:tcPr>
          <w:p w14:paraId="5633B5AF" w14:textId="77777777" w:rsidR="006F4BA0" w:rsidRPr="00D95176" w:rsidRDefault="006F4BA0" w:rsidP="006F4BA0">
            <w:pPr>
              <w:rPr>
                <w:sz w:val="14"/>
                <w:szCs w:val="14"/>
              </w:rPr>
            </w:pPr>
            <w:r w:rsidRPr="00D95176">
              <w:rPr>
                <w:sz w:val="14"/>
                <w:szCs w:val="14"/>
              </w:rPr>
              <w:t>0</w:t>
            </w:r>
          </w:p>
        </w:tc>
        <w:tc>
          <w:tcPr>
            <w:tcW w:w="567" w:type="dxa"/>
            <w:noWrap/>
            <w:hideMark/>
          </w:tcPr>
          <w:p w14:paraId="18CDCC19" w14:textId="77777777" w:rsidR="006F4BA0" w:rsidRPr="00D95176" w:rsidRDefault="006F4BA0" w:rsidP="006F4BA0">
            <w:pPr>
              <w:rPr>
                <w:sz w:val="14"/>
                <w:szCs w:val="14"/>
              </w:rPr>
            </w:pPr>
            <w:r w:rsidRPr="00D95176">
              <w:rPr>
                <w:sz w:val="14"/>
                <w:szCs w:val="14"/>
              </w:rPr>
              <w:t> </w:t>
            </w:r>
          </w:p>
        </w:tc>
        <w:tc>
          <w:tcPr>
            <w:tcW w:w="851" w:type="dxa"/>
            <w:noWrap/>
            <w:hideMark/>
          </w:tcPr>
          <w:p w14:paraId="2A1BA689" w14:textId="77777777" w:rsidR="006F4BA0" w:rsidRPr="00D95176" w:rsidRDefault="006F4BA0" w:rsidP="006F4BA0">
            <w:pPr>
              <w:rPr>
                <w:sz w:val="14"/>
                <w:szCs w:val="14"/>
              </w:rPr>
            </w:pPr>
            <w:r w:rsidRPr="00D95176">
              <w:rPr>
                <w:sz w:val="14"/>
                <w:szCs w:val="14"/>
              </w:rPr>
              <w:t> </w:t>
            </w:r>
          </w:p>
        </w:tc>
        <w:tc>
          <w:tcPr>
            <w:tcW w:w="992" w:type="dxa"/>
            <w:noWrap/>
            <w:hideMark/>
          </w:tcPr>
          <w:p w14:paraId="01D0AC3E" w14:textId="77777777" w:rsidR="006F4BA0" w:rsidRPr="00D95176" w:rsidRDefault="006F4BA0" w:rsidP="006F4BA0">
            <w:pPr>
              <w:rPr>
                <w:sz w:val="14"/>
                <w:szCs w:val="14"/>
              </w:rPr>
            </w:pPr>
            <w:r w:rsidRPr="00D95176">
              <w:rPr>
                <w:sz w:val="14"/>
                <w:szCs w:val="14"/>
              </w:rPr>
              <w:t>P</w:t>
            </w:r>
          </w:p>
        </w:tc>
        <w:tc>
          <w:tcPr>
            <w:tcW w:w="992" w:type="dxa"/>
            <w:hideMark/>
          </w:tcPr>
          <w:p w14:paraId="3D6C6B2A" w14:textId="77777777" w:rsidR="006F4BA0" w:rsidRPr="00D95176" w:rsidRDefault="006F4BA0" w:rsidP="006F4BA0">
            <w:pPr>
              <w:rPr>
                <w:sz w:val="14"/>
                <w:szCs w:val="14"/>
              </w:rPr>
            </w:pPr>
            <w:r w:rsidRPr="00D95176">
              <w:rPr>
                <w:sz w:val="14"/>
                <w:szCs w:val="14"/>
              </w:rPr>
              <w:t>CAV, T, undertrykk</w:t>
            </w:r>
          </w:p>
        </w:tc>
        <w:tc>
          <w:tcPr>
            <w:tcW w:w="992" w:type="dxa"/>
            <w:hideMark/>
          </w:tcPr>
          <w:p w14:paraId="0357FD49" w14:textId="77777777" w:rsidR="006F4BA0" w:rsidRPr="00D95176" w:rsidRDefault="006F4BA0">
            <w:pPr>
              <w:rPr>
                <w:sz w:val="14"/>
                <w:szCs w:val="14"/>
              </w:rPr>
            </w:pPr>
            <w:r w:rsidRPr="00D95176">
              <w:rPr>
                <w:sz w:val="14"/>
                <w:szCs w:val="14"/>
              </w:rPr>
              <w:t>Overstrømning fra tilstøtende areal, tilførsel ved gulv.</w:t>
            </w:r>
          </w:p>
        </w:tc>
        <w:tc>
          <w:tcPr>
            <w:tcW w:w="851" w:type="dxa"/>
            <w:hideMark/>
          </w:tcPr>
          <w:p w14:paraId="619C8786" w14:textId="77777777" w:rsidR="006F4BA0" w:rsidRPr="00D95176" w:rsidRDefault="006F4BA0" w:rsidP="006F4BA0">
            <w:pPr>
              <w:rPr>
                <w:sz w:val="14"/>
                <w:szCs w:val="14"/>
              </w:rPr>
            </w:pPr>
            <w:r w:rsidRPr="00D95176">
              <w:rPr>
                <w:sz w:val="14"/>
                <w:szCs w:val="14"/>
              </w:rPr>
              <w:t> </w:t>
            </w:r>
          </w:p>
        </w:tc>
        <w:tc>
          <w:tcPr>
            <w:tcW w:w="992" w:type="dxa"/>
            <w:noWrap/>
            <w:hideMark/>
          </w:tcPr>
          <w:p w14:paraId="4D080DC0" w14:textId="77777777" w:rsidR="006F4BA0" w:rsidRPr="00D95176" w:rsidRDefault="006F4BA0" w:rsidP="006F4BA0">
            <w:pPr>
              <w:rPr>
                <w:sz w:val="14"/>
                <w:szCs w:val="14"/>
              </w:rPr>
            </w:pPr>
            <w:r w:rsidRPr="00D95176">
              <w:rPr>
                <w:sz w:val="14"/>
                <w:szCs w:val="14"/>
              </w:rPr>
              <w:t> </w:t>
            </w:r>
          </w:p>
        </w:tc>
        <w:tc>
          <w:tcPr>
            <w:tcW w:w="992" w:type="dxa"/>
            <w:noWrap/>
            <w:hideMark/>
          </w:tcPr>
          <w:p w14:paraId="49045212" w14:textId="77777777" w:rsidR="006F4BA0" w:rsidRPr="00D95176" w:rsidRDefault="006F4BA0" w:rsidP="006F4BA0">
            <w:pPr>
              <w:rPr>
                <w:sz w:val="14"/>
                <w:szCs w:val="14"/>
              </w:rPr>
            </w:pPr>
            <w:r w:rsidRPr="00D95176">
              <w:rPr>
                <w:sz w:val="14"/>
                <w:szCs w:val="14"/>
              </w:rPr>
              <w:t> </w:t>
            </w:r>
          </w:p>
        </w:tc>
        <w:tc>
          <w:tcPr>
            <w:tcW w:w="993" w:type="dxa"/>
            <w:noWrap/>
            <w:hideMark/>
          </w:tcPr>
          <w:p w14:paraId="45CD55C7" w14:textId="77777777" w:rsidR="006F4BA0" w:rsidRPr="00D95176" w:rsidRDefault="006F4BA0" w:rsidP="006F4BA0">
            <w:pPr>
              <w:rPr>
                <w:sz w:val="14"/>
                <w:szCs w:val="14"/>
              </w:rPr>
            </w:pPr>
            <w:r w:rsidRPr="00D95176">
              <w:rPr>
                <w:sz w:val="14"/>
                <w:szCs w:val="14"/>
              </w:rPr>
              <w:t> </w:t>
            </w:r>
          </w:p>
        </w:tc>
        <w:tc>
          <w:tcPr>
            <w:tcW w:w="1097" w:type="dxa"/>
            <w:hideMark/>
          </w:tcPr>
          <w:p w14:paraId="716099F1" w14:textId="77777777" w:rsidR="006F4BA0" w:rsidRPr="00D95176" w:rsidRDefault="006F4BA0">
            <w:pPr>
              <w:rPr>
                <w:sz w:val="14"/>
                <w:szCs w:val="14"/>
              </w:rPr>
            </w:pPr>
            <w:r w:rsidRPr="00D95176">
              <w:rPr>
                <w:sz w:val="14"/>
                <w:szCs w:val="14"/>
              </w:rPr>
              <w:t> </w:t>
            </w:r>
          </w:p>
        </w:tc>
      </w:tr>
      <w:tr w:rsidR="006F4BA0" w:rsidRPr="006F4BA0" w14:paraId="73E9FFC7" w14:textId="77777777" w:rsidTr="008F71A8">
        <w:trPr>
          <w:trHeight w:val="232"/>
        </w:trPr>
        <w:tc>
          <w:tcPr>
            <w:tcW w:w="1555" w:type="dxa"/>
            <w:hideMark/>
          </w:tcPr>
          <w:p w14:paraId="423C31F3" w14:textId="77777777" w:rsidR="006F4BA0" w:rsidRPr="00D95176" w:rsidRDefault="006F4BA0">
            <w:pPr>
              <w:rPr>
                <w:sz w:val="14"/>
                <w:szCs w:val="14"/>
              </w:rPr>
            </w:pPr>
            <w:r w:rsidRPr="00D95176">
              <w:rPr>
                <w:sz w:val="14"/>
                <w:szCs w:val="14"/>
              </w:rPr>
              <w:t>Kiosk</w:t>
            </w:r>
          </w:p>
        </w:tc>
        <w:tc>
          <w:tcPr>
            <w:tcW w:w="850" w:type="dxa"/>
            <w:hideMark/>
          </w:tcPr>
          <w:p w14:paraId="1A54FFD0" w14:textId="77777777" w:rsidR="006F4BA0" w:rsidRPr="00D95176" w:rsidRDefault="006F4BA0" w:rsidP="006F4BA0">
            <w:pPr>
              <w:rPr>
                <w:sz w:val="14"/>
                <w:szCs w:val="14"/>
              </w:rPr>
            </w:pPr>
            <w:r w:rsidRPr="00D95176">
              <w:rPr>
                <w:sz w:val="14"/>
                <w:szCs w:val="14"/>
              </w:rPr>
              <w:t>50</w:t>
            </w:r>
          </w:p>
        </w:tc>
        <w:tc>
          <w:tcPr>
            <w:tcW w:w="709" w:type="dxa"/>
            <w:hideMark/>
          </w:tcPr>
          <w:p w14:paraId="49E67B72" w14:textId="77777777" w:rsidR="006F4BA0" w:rsidRPr="00D95176" w:rsidRDefault="006F4BA0" w:rsidP="006F4BA0">
            <w:pPr>
              <w:rPr>
                <w:sz w:val="14"/>
                <w:szCs w:val="14"/>
              </w:rPr>
            </w:pPr>
            <w:r w:rsidRPr="00D95176">
              <w:rPr>
                <w:sz w:val="14"/>
                <w:szCs w:val="14"/>
              </w:rPr>
              <w:t>7,2</w:t>
            </w:r>
          </w:p>
        </w:tc>
        <w:tc>
          <w:tcPr>
            <w:tcW w:w="709" w:type="dxa"/>
            <w:hideMark/>
          </w:tcPr>
          <w:p w14:paraId="2A1A96B0" w14:textId="77777777" w:rsidR="006F4BA0" w:rsidRPr="00D95176" w:rsidRDefault="006F4BA0" w:rsidP="006F4BA0">
            <w:pPr>
              <w:rPr>
                <w:sz w:val="14"/>
                <w:szCs w:val="14"/>
              </w:rPr>
            </w:pPr>
            <w:r w:rsidRPr="00D95176">
              <w:rPr>
                <w:sz w:val="14"/>
                <w:szCs w:val="14"/>
              </w:rPr>
              <w:t>400</w:t>
            </w:r>
          </w:p>
        </w:tc>
        <w:tc>
          <w:tcPr>
            <w:tcW w:w="850" w:type="dxa"/>
            <w:noWrap/>
            <w:hideMark/>
          </w:tcPr>
          <w:p w14:paraId="5913A259" w14:textId="77777777" w:rsidR="006F4BA0" w:rsidRPr="00D95176" w:rsidRDefault="006F4BA0" w:rsidP="006F4BA0">
            <w:pPr>
              <w:rPr>
                <w:sz w:val="14"/>
                <w:szCs w:val="14"/>
              </w:rPr>
            </w:pPr>
            <w:r w:rsidRPr="00D95176">
              <w:rPr>
                <w:sz w:val="14"/>
                <w:szCs w:val="14"/>
              </w:rPr>
              <w:t>2,5</w:t>
            </w:r>
          </w:p>
        </w:tc>
        <w:tc>
          <w:tcPr>
            <w:tcW w:w="567" w:type="dxa"/>
            <w:noWrap/>
            <w:hideMark/>
          </w:tcPr>
          <w:p w14:paraId="614803F3" w14:textId="77777777" w:rsidR="006F4BA0" w:rsidRPr="00D95176" w:rsidRDefault="006F4BA0" w:rsidP="006F4BA0">
            <w:pPr>
              <w:rPr>
                <w:sz w:val="14"/>
                <w:szCs w:val="14"/>
              </w:rPr>
            </w:pPr>
            <w:r w:rsidRPr="00D95176">
              <w:rPr>
                <w:sz w:val="14"/>
                <w:szCs w:val="14"/>
              </w:rPr>
              <w:t> </w:t>
            </w:r>
          </w:p>
        </w:tc>
        <w:tc>
          <w:tcPr>
            <w:tcW w:w="851" w:type="dxa"/>
            <w:noWrap/>
            <w:hideMark/>
          </w:tcPr>
          <w:p w14:paraId="22CC7664" w14:textId="77777777" w:rsidR="006F4BA0" w:rsidRPr="00D95176" w:rsidRDefault="006F4BA0" w:rsidP="006F4BA0">
            <w:pPr>
              <w:rPr>
                <w:sz w:val="14"/>
                <w:szCs w:val="14"/>
              </w:rPr>
            </w:pPr>
            <w:r w:rsidRPr="00D95176">
              <w:rPr>
                <w:sz w:val="14"/>
                <w:szCs w:val="14"/>
              </w:rPr>
              <w:t> </w:t>
            </w:r>
          </w:p>
        </w:tc>
        <w:tc>
          <w:tcPr>
            <w:tcW w:w="992" w:type="dxa"/>
            <w:noWrap/>
            <w:hideMark/>
          </w:tcPr>
          <w:p w14:paraId="18E6B080" w14:textId="77777777" w:rsidR="006F4BA0" w:rsidRPr="00D95176" w:rsidRDefault="006F4BA0" w:rsidP="006F4BA0">
            <w:pPr>
              <w:rPr>
                <w:sz w:val="14"/>
                <w:szCs w:val="14"/>
              </w:rPr>
            </w:pPr>
            <w:r w:rsidRPr="00D95176">
              <w:rPr>
                <w:sz w:val="14"/>
                <w:szCs w:val="14"/>
              </w:rPr>
              <w:t>R/P</w:t>
            </w:r>
          </w:p>
        </w:tc>
        <w:tc>
          <w:tcPr>
            <w:tcW w:w="992" w:type="dxa"/>
            <w:hideMark/>
          </w:tcPr>
          <w:p w14:paraId="650DCDA1" w14:textId="77777777" w:rsidR="006F4BA0" w:rsidRPr="00D95176" w:rsidRDefault="006F4BA0" w:rsidP="006F4BA0">
            <w:pPr>
              <w:rPr>
                <w:sz w:val="14"/>
                <w:szCs w:val="14"/>
              </w:rPr>
            </w:pPr>
            <w:r w:rsidRPr="00D95176">
              <w:rPr>
                <w:sz w:val="14"/>
                <w:szCs w:val="14"/>
              </w:rPr>
              <w:t>VAV, T, C og B</w:t>
            </w:r>
          </w:p>
        </w:tc>
        <w:tc>
          <w:tcPr>
            <w:tcW w:w="992" w:type="dxa"/>
            <w:hideMark/>
          </w:tcPr>
          <w:p w14:paraId="5D967CFE" w14:textId="77777777" w:rsidR="006F4BA0" w:rsidRPr="00D95176" w:rsidRDefault="006F4BA0">
            <w:pPr>
              <w:rPr>
                <w:sz w:val="14"/>
                <w:szCs w:val="14"/>
              </w:rPr>
            </w:pPr>
            <w:r w:rsidRPr="00D95176">
              <w:rPr>
                <w:sz w:val="14"/>
                <w:szCs w:val="14"/>
              </w:rPr>
              <w:t>Avtrekk 250 m3/h volumhette per komfyr.</w:t>
            </w:r>
          </w:p>
        </w:tc>
        <w:tc>
          <w:tcPr>
            <w:tcW w:w="851" w:type="dxa"/>
            <w:hideMark/>
          </w:tcPr>
          <w:p w14:paraId="7145FE80" w14:textId="77777777" w:rsidR="006F4BA0" w:rsidRPr="00D95176" w:rsidRDefault="006F4BA0" w:rsidP="006F4BA0">
            <w:pPr>
              <w:rPr>
                <w:sz w:val="14"/>
                <w:szCs w:val="14"/>
              </w:rPr>
            </w:pPr>
            <w:r w:rsidRPr="00D95176">
              <w:rPr>
                <w:sz w:val="14"/>
                <w:szCs w:val="14"/>
              </w:rPr>
              <w:t> </w:t>
            </w:r>
          </w:p>
        </w:tc>
        <w:tc>
          <w:tcPr>
            <w:tcW w:w="992" w:type="dxa"/>
            <w:noWrap/>
            <w:hideMark/>
          </w:tcPr>
          <w:p w14:paraId="254179B9" w14:textId="77777777" w:rsidR="006F4BA0" w:rsidRPr="00D95176" w:rsidRDefault="006F4BA0" w:rsidP="006F4BA0">
            <w:pPr>
              <w:rPr>
                <w:sz w:val="14"/>
                <w:szCs w:val="14"/>
              </w:rPr>
            </w:pPr>
            <w:r w:rsidRPr="00D95176">
              <w:rPr>
                <w:sz w:val="14"/>
                <w:szCs w:val="14"/>
              </w:rPr>
              <w:t> </w:t>
            </w:r>
          </w:p>
        </w:tc>
        <w:tc>
          <w:tcPr>
            <w:tcW w:w="992" w:type="dxa"/>
            <w:noWrap/>
            <w:hideMark/>
          </w:tcPr>
          <w:p w14:paraId="5BE7868C" w14:textId="77777777" w:rsidR="006F4BA0" w:rsidRPr="00D95176" w:rsidRDefault="006F4BA0" w:rsidP="006F4BA0">
            <w:pPr>
              <w:rPr>
                <w:sz w:val="14"/>
                <w:szCs w:val="14"/>
              </w:rPr>
            </w:pPr>
            <w:r w:rsidRPr="00D95176">
              <w:rPr>
                <w:sz w:val="14"/>
                <w:szCs w:val="14"/>
              </w:rPr>
              <w:t> </w:t>
            </w:r>
          </w:p>
        </w:tc>
        <w:tc>
          <w:tcPr>
            <w:tcW w:w="993" w:type="dxa"/>
            <w:noWrap/>
            <w:hideMark/>
          </w:tcPr>
          <w:p w14:paraId="5C21889E" w14:textId="77777777" w:rsidR="006F4BA0" w:rsidRPr="00D95176" w:rsidRDefault="006F4BA0" w:rsidP="006F4BA0">
            <w:pPr>
              <w:rPr>
                <w:sz w:val="14"/>
                <w:szCs w:val="14"/>
              </w:rPr>
            </w:pPr>
            <w:r w:rsidRPr="00D95176">
              <w:rPr>
                <w:sz w:val="14"/>
                <w:szCs w:val="14"/>
              </w:rPr>
              <w:t> </w:t>
            </w:r>
          </w:p>
        </w:tc>
        <w:tc>
          <w:tcPr>
            <w:tcW w:w="1097" w:type="dxa"/>
            <w:hideMark/>
          </w:tcPr>
          <w:p w14:paraId="0D82F47C" w14:textId="77777777" w:rsidR="006F4BA0" w:rsidRPr="00D95176" w:rsidRDefault="006F4BA0">
            <w:pPr>
              <w:rPr>
                <w:sz w:val="14"/>
                <w:szCs w:val="14"/>
              </w:rPr>
            </w:pPr>
            <w:r w:rsidRPr="00D95176">
              <w:rPr>
                <w:sz w:val="14"/>
                <w:szCs w:val="14"/>
              </w:rPr>
              <w:t> </w:t>
            </w:r>
          </w:p>
        </w:tc>
      </w:tr>
      <w:tr w:rsidR="00334F67" w:rsidRPr="006F4BA0" w14:paraId="152490D1" w14:textId="77777777" w:rsidTr="008F71A8">
        <w:trPr>
          <w:trHeight w:val="60"/>
        </w:trPr>
        <w:tc>
          <w:tcPr>
            <w:tcW w:w="1555" w:type="dxa"/>
            <w:shd w:val="clear" w:color="auto" w:fill="D9D9D9" w:themeFill="background1" w:themeFillShade="D9"/>
            <w:hideMark/>
          </w:tcPr>
          <w:p w14:paraId="7306611D" w14:textId="77777777" w:rsidR="006F4BA0" w:rsidRPr="00D95176" w:rsidRDefault="006F4BA0">
            <w:pPr>
              <w:rPr>
                <w:b/>
                <w:sz w:val="14"/>
                <w:szCs w:val="14"/>
              </w:rPr>
            </w:pPr>
            <w:r w:rsidRPr="00D95176">
              <w:rPr>
                <w:b/>
                <w:sz w:val="14"/>
                <w:szCs w:val="14"/>
              </w:rPr>
              <w:t>Kommunikasjonsareal</w:t>
            </w:r>
          </w:p>
        </w:tc>
        <w:tc>
          <w:tcPr>
            <w:tcW w:w="850" w:type="dxa"/>
            <w:shd w:val="clear" w:color="auto" w:fill="D9D9D9" w:themeFill="background1" w:themeFillShade="D9"/>
            <w:hideMark/>
          </w:tcPr>
          <w:p w14:paraId="56C87E0F" w14:textId="77777777" w:rsidR="006F4BA0" w:rsidRPr="00D95176" w:rsidRDefault="006F4BA0" w:rsidP="006F4BA0">
            <w:pPr>
              <w:rPr>
                <w:b/>
                <w:sz w:val="14"/>
                <w:szCs w:val="14"/>
              </w:rPr>
            </w:pPr>
            <w:r w:rsidRPr="00D95176">
              <w:rPr>
                <w:b/>
                <w:sz w:val="14"/>
                <w:szCs w:val="14"/>
              </w:rPr>
              <w:t> </w:t>
            </w:r>
          </w:p>
        </w:tc>
        <w:tc>
          <w:tcPr>
            <w:tcW w:w="709" w:type="dxa"/>
            <w:shd w:val="clear" w:color="auto" w:fill="D9D9D9" w:themeFill="background1" w:themeFillShade="D9"/>
            <w:hideMark/>
          </w:tcPr>
          <w:p w14:paraId="6498EE46" w14:textId="77777777" w:rsidR="006F4BA0" w:rsidRPr="00D95176" w:rsidRDefault="006F4BA0" w:rsidP="006F4BA0">
            <w:pPr>
              <w:rPr>
                <w:b/>
                <w:sz w:val="14"/>
                <w:szCs w:val="14"/>
              </w:rPr>
            </w:pPr>
            <w:r w:rsidRPr="00D95176">
              <w:rPr>
                <w:b/>
                <w:sz w:val="14"/>
                <w:szCs w:val="14"/>
              </w:rPr>
              <w:t> </w:t>
            </w:r>
          </w:p>
        </w:tc>
        <w:tc>
          <w:tcPr>
            <w:tcW w:w="709" w:type="dxa"/>
            <w:shd w:val="clear" w:color="auto" w:fill="D9D9D9" w:themeFill="background1" w:themeFillShade="D9"/>
            <w:hideMark/>
          </w:tcPr>
          <w:p w14:paraId="59F9D1B0" w14:textId="77777777" w:rsidR="006F4BA0" w:rsidRPr="00D95176" w:rsidRDefault="006F4BA0" w:rsidP="006F4BA0">
            <w:pPr>
              <w:rPr>
                <w:b/>
                <w:sz w:val="14"/>
                <w:szCs w:val="14"/>
              </w:rPr>
            </w:pPr>
            <w:r w:rsidRPr="00D95176">
              <w:rPr>
                <w:b/>
                <w:sz w:val="14"/>
                <w:szCs w:val="14"/>
              </w:rPr>
              <w:t> </w:t>
            </w:r>
          </w:p>
        </w:tc>
        <w:tc>
          <w:tcPr>
            <w:tcW w:w="850" w:type="dxa"/>
            <w:shd w:val="clear" w:color="auto" w:fill="D9D9D9" w:themeFill="background1" w:themeFillShade="D9"/>
            <w:noWrap/>
            <w:hideMark/>
          </w:tcPr>
          <w:p w14:paraId="5FEE3A1B" w14:textId="77777777" w:rsidR="006F4BA0" w:rsidRPr="00D95176" w:rsidRDefault="006F4BA0" w:rsidP="006F4BA0">
            <w:pPr>
              <w:rPr>
                <w:b/>
                <w:sz w:val="14"/>
                <w:szCs w:val="14"/>
              </w:rPr>
            </w:pPr>
            <w:r w:rsidRPr="00D95176">
              <w:rPr>
                <w:b/>
                <w:sz w:val="14"/>
                <w:szCs w:val="14"/>
              </w:rPr>
              <w:t> </w:t>
            </w:r>
          </w:p>
        </w:tc>
        <w:tc>
          <w:tcPr>
            <w:tcW w:w="567" w:type="dxa"/>
            <w:shd w:val="clear" w:color="auto" w:fill="D9D9D9" w:themeFill="background1" w:themeFillShade="D9"/>
            <w:noWrap/>
            <w:hideMark/>
          </w:tcPr>
          <w:p w14:paraId="51381099" w14:textId="77777777" w:rsidR="006F4BA0" w:rsidRPr="00D95176" w:rsidRDefault="006F4BA0" w:rsidP="006F4BA0">
            <w:pPr>
              <w:rPr>
                <w:b/>
                <w:sz w:val="14"/>
                <w:szCs w:val="14"/>
              </w:rPr>
            </w:pPr>
            <w:r w:rsidRPr="00D95176">
              <w:rPr>
                <w:b/>
                <w:sz w:val="14"/>
                <w:szCs w:val="14"/>
              </w:rPr>
              <w:t> </w:t>
            </w:r>
          </w:p>
        </w:tc>
        <w:tc>
          <w:tcPr>
            <w:tcW w:w="851" w:type="dxa"/>
            <w:shd w:val="clear" w:color="auto" w:fill="D9D9D9" w:themeFill="background1" w:themeFillShade="D9"/>
            <w:noWrap/>
            <w:hideMark/>
          </w:tcPr>
          <w:p w14:paraId="6EE1A1E9"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noWrap/>
            <w:hideMark/>
          </w:tcPr>
          <w:p w14:paraId="610D49CD"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hideMark/>
          </w:tcPr>
          <w:p w14:paraId="55D51583"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hideMark/>
          </w:tcPr>
          <w:p w14:paraId="6AA72CD6" w14:textId="77777777" w:rsidR="006F4BA0" w:rsidRPr="00D95176" w:rsidRDefault="006F4BA0">
            <w:pPr>
              <w:rPr>
                <w:b/>
                <w:sz w:val="14"/>
                <w:szCs w:val="14"/>
              </w:rPr>
            </w:pPr>
            <w:r w:rsidRPr="00D95176">
              <w:rPr>
                <w:b/>
                <w:sz w:val="14"/>
                <w:szCs w:val="14"/>
              </w:rPr>
              <w:t> </w:t>
            </w:r>
          </w:p>
        </w:tc>
        <w:tc>
          <w:tcPr>
            <w:tcW w:w="851" w:type="dxa"/>
            <w:shd w:val="clear" w:color="auto" w:fill="D9D9D9" w:themeFill="background1" w:themeFillShade="D9"/>
            <w:hideMark/>
          </w:tcPr>
          <w:p w14:paraId="2A6FFD50"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noWrap/>
            <w:hideMark/>
          </w:tcPr>
          <w:p w14:paraId="2555AB4C"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noWrap/>
            <w:hideMark/>
          </w:tcPr>
          <w:p w14:paraId="62995627" w14:textId="77777777" w:rsidR="006F4BA0" w:rsidRPr="00D95176" w:rsidRDefault="006F4BA0" w:rsidP="006F4BA0">
            <w:pPr>
              <w:rPr>
                <w:b/>
                <w:sz w:val="14"/>
                <w:szCs w:val="14"/>
              </w:rPr>
            </w:pPr>
            <w:r w:rsidRPr="00D95176">
              <w:rPr>
                <w:b/>
                <w:sz w:val="14"/>
                <w:szCs w:val="14"/>
              </w:rPr>
              <w:t> </w:t>
            </w:r>
          </w:p>
        </w:tc>
        <w:tc>
          <w:tcPr>
            <w:tcW w:w="993" w:type="dxa"/>
            <w:shd w:val="clear" w:color="auto" w:fill="D9D9D9" w:themeFill="background1" w:themeFillShade="D9"/>
            <w:noWrap/>
            <w:hideMark/>
          </w:tcPr>
          <w:p w14:paraId="2F8B0450" w14:textId="77777777" w:rsidR="006F4BA0" w:rsidRPr="00D95176" w:rsidRDefault="006F4BA0" w:rsidP="006F4BA0">
            <w:pPr>
              <w:rPr>
                <w:b/>
                <w:sz w:val="14"/>
                <w:szCs w:val="14"/>
              </w:rPr>
            </w:pPr>
            <w:r w:rsidRPr="00D95176">
              <w:rPr>
                <w:b/>
                <w:sz w:val="14"/>
                <w:szCs w:val="14"/>
              </w:rPr>
              <w:t> </w:t>
            </w:r>
          </w:p>
        </w:tc>
        <w:tc>
          <w:tcPr>
            <w:tcW w:w="1097" w:type="dxa"/>
            <w:shd w:val="clear" w:color="auto" w:fill="D9D9D9" w:themeFill="background1" w:themeFillShade="D9"/>
            <w:hideMark/>
          </w:tcPr>
          <w:p w14:paraId="03314B5B" w14:textId="77777777" w:rsidR="006F4BA0" w:rsidRPr="00D95176" w:rsidRDefault="006F4BA0">
            <w:pPr>
              <w:rPr>
                <w:b/>
                <w:sz w:val="14"/>
                <w:szCs w:val="14"/>
              </w:rPr>
            </w:pPr>
            <w:r w:rsidRPr="00D95176">
              <w:rPr>
                <w:b/>
                <w:sz w:val="14"/>
                <w:szCs w:val="14"/>
              </w:rPr>
              <w:t> </w:t>
            </w:r>
          </w:p>
        </w:tc>
      </w:tr>
      <w:tr w:rsidR="006F4BA0" w:rsidRPr="006F4BA0" w14:paraId="35273DCD" w14:textId="77777777" w:rsidTr="008F71A8">
        <w:trPr>
          <w:trHeight w:val="60"/>
        </w:trPr>
        <w:tc>
          <w:tcPr>
            <w:tcW w:w="1555" w:type="dxa"/>
            <w:hideMark/>
          </w:tcPr>
          <w:p w14:paraId="36D46298" w14:textId="77777777" w:rsidR="006F4BA0" w:rsidRPr="00D95176" w:rsidRDefault="006F4BA0">
            <w:pPr>
              <w:rPr>
                <w:sz w:val="14"/>
                <w:szCs w:val="14"/>
              </w:rPr>
            </w:pPr>
            <w:r w:rsidRPr="00D95176">
              <w:rPr>
                <w:sz w:val="14"/>
                <w:szCs w:val="14"/>
              </w:rPr>
              <w:t>Vindfang</w:t>
            </w:r>
          </w:p>
        </w:tc>
        <w:tc>
          <w:tcPr>
            <w:tcW w:w="850" w:type="dxa"/>
            <w:hideMark/>
          </w:tcPr>
          <w:p w14:paraId="0CD72256" w14:textId="77777777" w:rsidR="006F4BA0" w:rsidRPr="00D95176" w:rsidRDefault="006F4BA0" w:rsidP="006F4BA0">
            <w:pPr>
              <w:rPr>
                <w:sz w:val="14"/>
                <w:szCs w:val="14"/>
              </w:rPr>
            </w:pPr>
            <w:r w:rsidRPr="00D95176">
              <w:rPr>
                <w:sz w:val="14"/>
                <w:szCs w:val="14"/>
              </w:rPr>
              <w:t>0</w:t>
            </w:r>
          </w:p>
        </w:tc>
        <w:tc>
          <w:tcPr>
            <w:tcW w:w="709" w:type="dxa"/>
            <w:hideMark/>
          </w:tcPr>
          <w:p w14:paraId="344CEACD" w14:textId="77777777" w:rsidR="006F4BA0" w:rsidRPr="00D95176" w:rsidRDefault="006F4BA0" w:rsidP="006F4BA0">
            <w:pPr>
              <w:rPr>
                <w:sz w:val="14"/>
                <w:szCs w:val="14"/>
              </w:rPr>
            </w:pPr>
            <w:r w:rsidRPr="00D95176">
              <w:rPr>
                <w:sz w:val="14"/>
                <w:szCs w:val="14"/>
              </w:rPr>
              <w:t>3,6</w:t>
            </w:r>
          </w:p>
        </w:tc>
        <w:tc>
          <w:tcPr>
            <w:tcW w:w="709" w:type="dxa"/>
            <w:hideMark/>
          </w:tcPr>
          <w:p w14:paraId="05D87EBC" w14:textId="77777777" w:rsidR="006F4BA0" w:rsidRPr="00D95176" w:rsidRDefault="006F4BA0" w:rsidP="006F4BA0">
            <w:pPr>
              <w:rPr>
                <w:sz w:val="14"/>
                <w:szCs w:val="14"/>
              </w:rPr>
            </w:pPr>
            <w:r w:rsidRPr="00D95176">
              <w:rPr>
                <w:sz w:val="14"/>
                <w:szCs w:val="14"/>
              </w:rPr>
              <w:t>200</w:t>
            </w:r>
          </w:p>
        </w:tc>
        <w:tc>
          <w:tcPr>
            <w:tcW w:w="850" w:type="dxa"/>
            <w:noWrap/>
            <w:hideMark/>
          </w:tcPr>
          <w:p w14:paraId="5D82B7FB" w14:textId="77777777" w:rsidR="006F4BA0" w:rsidRPr="00D95176" w:rsidRDefault="006F4BA0" w:rsidP="006F4BA0">
            <w:pPr>
              <w:rPr>
                <w:sz w:val="14"/>
                <w:szCs w:val="14"/>
              </w:rPr>
            </w:pPr>
            <w:r w:rsidRPr="00D95176">
              <w:rPr>
                <w:sz w:val="14"/>
                <w:szCs w:val="14"/>
              </w:rPr>
              <w:t>3,6</w:t>
            </w:r>
          </w:p>
        </w:tc>
        <w:tc>
          <w:tcPr>
            <w:tcW w:w="567" w:type="dxa"/>
            <w:noWrap/>
            <w:hideMark/>
          </w:tcPr>
          <w:p w14:paraId="7AD8EF2C" w14:textId="77777777" w:rsidR="006F4BA0" w:rsidRPr="00D95176" w:rsidRDefault="006F4BA0" w:rsidP="006F4BA0">
            <w:pPr>
              <w:rPr>
                <w:sz w:val="14"/>
                <w:szCs w:val="14"/>
              </w:rPr>
            </w:pPr>
            <w:r w:rsidRPr="00D95176">
              <w:rPr>
                <w:sz w:val="14"/>
                <w:szCs w:val="14"/>
              </w:rPr>
              <w:t> </w:t>
            </w:r>
          </w:p>
        </w:tc>
        <w:tc>
          <w:tcPr>
            <w:tcW w:w="851" w:type="dxa"/>
            <w:noWrap/>
            <w:hideMark/>
          </w:tcPr>
          <w:p w14:paraId="6F5C66C3" w14:textId="77777777" w:rsidR="006F4BA0" w:rsidRPr="00D95176" w:rsidRDefault="006F4BA0" w:rsidP="006F4BA0">
            <w:pPr>
              <w:rPr>
                <w:sz w:val="14"/>
                <w:szCs w:val="14"/>
              </w:rPr>
            </w:pPr>
            <w:r w:rsidRPr="00D95176">
              <w:rPr>
                <w:sz w:val="14"/>
                <w:szCs w:val="14"/>
              </w:rPr>
              <w:t> </w:t>
            </w:r>
          </w:p>
        </w:tc>
        <w:tc>
          <w:tcPr>
            <w:tcW w:w="992" w:type="dxa"/>
            <w:noWrap/>
            <w:hideMark/>
          </w:tcPr>
          <w:p w14:paraId="46DF49BD" w14:textId="77777777" w:rsidR="006F4BA0" w:rsidRPr="00D95176" w:rsidRDefault="006F4BA0" w:rsidP="006F4BA0">
            <w:pPr>
              <w:rPr>
                <w:sz w:val="14"/>
                <w:szCs w:val="14"/>
              </w:rPr>
            </w:pPr>
            <w:r w:rsidRPr="00D95176">
              <w:rPr>
                <w:sz w:val="14"/>
                <w:szCs w:val="14"/>
              </w:rPr>
              <w:t>R</w:t>
            </w:r>
          </w:p>
        </w:tc>
        <w:tc>
          <w:tcPr>
            <w:tcW w:w="992" w:type="dxa"/>
            <w:hideMark/>
          </w:tcPr>
          <w:p w14:paraId="7F1CBE15" w14:textId="77777777" w:rsidR="006F4BA0" w:rsidRPr="00D95176" w:rsidRDefault="006F4BA0" w:rsidP="006F4BA0">
            <w:pPr>
              <w:rPr>
                <w:sz w:val="14"/>
                <w:szCs w:val="14"/>
              </w:rPr>
            </w:pPr>
            <w:r w:rsidRPr="00D95176">
              <w:rPr>
                <w:sz w:val="14"/>
                <w:szCs w:val="14"/>
              </w:rPr>
              <w:t>CAV</w:t>
            </w:r>
          </w:p>
        </w:tc>
        <w:tc>
          <w:tcPr>
            <w:tcW w:w="992" w:type="dxa"/>
            <w:hideMark/>
          </w:tcPr>
          <w:p w14:paraId="0CB53773" w14:textId="77777777" w:rsidR="006F4BA0" w:rsidRPr="00D95176" w:rsidRDefault="006F4BA0">
            <w:pPr>
              <w:rPr>
                <w:sz w:val="14"/>
                <w:szCs w:val="14"/>
              </w:rPr>
            </w:pPr>
            <w:r w:rsidRPr="00D95176">
              <w:rPr>
                <w:sz w:val="14"/>
                <w:szCs w:val="14"/>
              </w:rPr>
              <w:t>Tilluft med overstrømning inn til fellesareal.</w:t>
            </w:r>
          </w:p>
        </w:tc>
        <w:tc>
          <w:tcPr>
            <w:tcW w:w="851" w:type="dxa"/>
            <w:hideMark/>
          </w:tcPr>
          <w:p w14:paraId="1F1CE828" w14:textId="77777777" w:rsidR="006F4BA0" w:rsidRPr="00D95176" w:rsidRDefault="006F4BA0" w:rsidP="006F4BA0">
            <w:pPr>
              <w:rPr>
                <w:sz w:val="14"/>
                <w:szCs w:val="14"/>
              </w:rPr>
            </w:pPr>
            <w:r w:rsidRPr="00D95176">
              <w:rPr>
                <w:sz w:val="14"/>
                <w:szCs w:val="14"/>
              </w:rPr>
              <w:t> </w:t>
            </w:r>
          </w:p>
        </w:tc>
        <w:tc>
          <w:tcPr>
            <w:tcW w:w="992" w:type="dxa"/>
            <w:noWrap/>
            <w:hideMark/>
          </w:tcPr>
          <w:p w14:paraId="330314E8" w14:textId="77777777" w:rsidR="006F4BA0" w:rsidRPr="00D95176" w:rsidRDefault="006F4BA0" w:rsidP="006F4BA0">
            <w:pPr>
              <w:rPr>
                <w:sz w:val="14"/>
                <w:szCs w:val="14"/>
              </w:rPr>
            </w:pPr>
            <w:r w:rsidRPr="00D95176">
              <w:rPr>
                <w:sz w:val="14"/>
                <w:szCs w:val="14"/>
              </w:rPr>
              <w:t> </w:t>
            </w:r>
          </w:p>
        </w:tc>
        <w:tc>
          <w:tcPr>
            <w:tcW w:w="992" w:type="dxa"/>
            <w:noWrap/>
            <w:hideMark/>
          </w:tcPr>
          <w:p w14:paraId="1845E1F9" w14:textId="77777777" w:rsidR="006F4BA0" w:rsidRPr="00D95176" w:rsidRDefault="006F4BA0" w:rsidP="006F4BA0">
            <w:pPr>
              <w:rPr>
                <w:sz w:val="14"/>
                <w:szCs w:val="14"/>
              </w:rPr>
            </w:pPr>
            <w:r w:rsidRPr="00D95176">
              <w:rPr>
                <w:sz w:val="14"/>
                <w:szCs w:val="14"/>
              </w:rPr>
              <w:t> </w:t>
            </w:r>
          </w:p>
        </w:tc>
        <w:tc>
          <w:tcPr>
            <w:tcW w:w="993" w:type="dxa"/>
            <w:noWrap/>
            <w:hideMark/>
          </w:tcPr>
          <w:p w14:paraId="4BFAD131" w14:textId="77777777" w:rsidR="006F4BA0" w:rsidRPr="00D95176" w:rsidRDefault="006F4BA0" w:rsidP="006F4BA0">
            <w:pPr>
              <w:rPr>
                <w:sz w:val="14"/>
                <w:szCs w:val="14"/>
              </w:rPr>
            </w:pPr>
            <w:r w:rsidRPr="00D95176">
              <w:rPr>
                <w:sz w:val="14"/>
                <w:szCs w:val="14"/>
              </w:rPr>
              <w:t> </w:t>
            </w:r>
          </w:p>
        </w:tc>
        <w:tc>
          <w:tcPr>
            <w:tcW w:w="1097" w:type="dxa"/>
            <w:hideMark/>
          </w:tcPr>
          <w:p w14:paraId="7038266E" w14:textId="77777777" w:rsidR="006F4BA0" w:rsidRPr="00D95176" w:rsidRDefault="006F4BA0">
            <w:pPr>
              <w:rPr>
                <w:sz w:val="14"/>
                <w:szCs w:val="14"/>
              </w:rPr>
            </w:pPr>
            <w:r w:rsidRPr="00D95176">
              <w:rPr>
                <w:sz w:val="14"/>
                <w:szCs w:val="14"/>
              </w:rPr>
              <w:t> </w:t>
            </w:r>
          </w:p>
        </w:tc>
      </w:tr>
      <w:tr w:rsidR="00334F67" w:rsidRPr="006F4BA0" w14:paraId="4F45077F" w14:textId="77777777" w:rsidTr="008F71A8">
        <w:trPr>
          <w:trHeight w:val="60"/>
        </w:trPr>
        <w:tc>
          <w:tcPr>
            <w:tcW w:w="1555" w:type="dxa"/>
            <w:shd w:val="clear" w:color="auto" w:fill="D9D9D9" w:themeFill="background1" w:themeFillShade="D9"/>
            <w:hideMark/>
          </w:tcPr>
          <w:p w14:paraId="3D7AB46B" w14:textId="77777777" w:rsidR="006F4BA0" w:rsidRPr="00D95176" w:rsidRDefault="006F4BA0">
            <w:pPr>
              <w:rPr>
                <w:b/>
                <w:sz w:val="14"/>
                <w:szCs w:val="14"/>
              </w:rPr>
            </w:pPr>
            <w:r w:rsidRPr="00D95176">
              <w:rPr>
                <w:b/>
                <w:sz w:val="14"/>
                <w:szCs w:val="14"/>
              </w:rPr>
              <w:t>Støtteareal</w:t>
            </w:r>
          </w:p>
        </w:tc>
        <w:tc>
          <w:tcPr>
            <w:tcW w:w="850" w:type="dxa"/>
            <w:shd w:val="clear" w:color="auto" w:fill="D9D9D9" w:themeFill="background1" w:themeFillShade="D9"/>
            <w:hideMark/>
          </w:tcPr>
          <w:p w14:paraId="276849A2" w14:textId="4C61C864" w:rsidR="006F4BA0" w:rsidRPr="00D95176" w:rsidRDefault="006F4BA0" w:rsidP="006F4BA0">
            <w:pPr>
              <w:rPr>
                <w:b/>
                <w:sz w:val="14"/>
                <w:szCs w:val="14"/>
              </w:rPr>
            </w:pPr>
          </w:p>
        </w:tc>
        <w:tc>
          <w:tcPr>
            <w:tcW w:w="709" w:type="dxa"/>
            <w:shd w:val="clear" w:color="auto" w:fill="D9D9D9" w:themeFill="background1" w:themeFillShade="D9"/>
            <w:hideMark/>
          </w:tcPr>
          <w:p w14:paraId="66DDA0BE" w14:textId="77777777" w:rsidR="006F4BA0" w:rsidRPr="00D95176" w:rsidRDefault="006F4BA0" w:rsidP="006F4BA0">
            <w:pPr>
              <w:rPr>
                <w:b/>
                <w:sz w:val="14"/>
                <w:szCs w:val="14"/>
              </w:rPr>
            </w:pPr>
            <w:r w:rsidRPr="00D95176">
              <w:rPr>
                <w:b/>
                <w:sz w:val="14"/>
                <w:szCs w:val="14"/>
              </w:rPr>
              <w:t> </w:t>
            </w:r>
          </w:p>
        </w:tc>
        <w:tc>
          <w:tcPr>
            <w:tcW w:w="709" w:type="dxa"/>
            <w:shd w:val="clear" w:color="auto" w:fill="D9D9D9" w:themeFill="background1" w:themeFillShade="D9"/>
            <w:hideMark/>
          </w:tcPr>
          <w:p w14:paraId="5F6C9182" w14:textId="77777777" w:rsidR="006F4BA0" w:rsidRPr="00D95176" w:rsidRDefault="006F4BA0" w:rsidP="006F4BA0">
            <w:pPr>
              <w:rPr>
                <w:b/>
                <w:sz w:val="14"/>
                <w:szCs w:val="14"/>
              </w:rPr>
            </w:pPr>
            <w:r w:rsidRPr="00D95176">
              <w:rPr>
                <w:b/>
                <w:sz w:val="14"/>
                <w:szCs w:val="14"/>
              </w:rPr>
              <w:t> </w:t>
            </w:r>
          </w:p>
        </w:tc>
        <w:tc>
          <w:tcPr>
            <w:tcW w:w="850" w:type="dxa"/>
            <w:shd w:val="clear" w:color="auto" w:fill="D9D9D9" w:themeFill="background1" w:themeFillShade="D9"/>
            <w:noWrap/>
            <w:hideMark/>
          </w:tcPr>
          <w:p w14:paraId="63170510" w14:textId="77777777" w:rsidR="006F4BA0" w:rsidRPr="00D95176" w:rsidRDefault="006F4BA0" w:rsidP="006F4BA0">
            <w:pPr>
              <w:rPr>
                <w:b/>
                <w:sz w:val="14"/>
                <w:szCs w:val="14"/>
              </w:rPr>
            </w:pPr>
            <w:r w:rsidRPr="00D95176">
              <w:rPr>
                <w:b/>
                <w:sz w:val="14"/>
                <w:szCs w:val="14"/>
              </w:rPr>
              <w:t> </w:t>
            </w:r>
          </w:p>
        </w:tc>
        <w:tc>
          <w:tcPr>
            <w:tcW w:w="567" w:type="dxa"/>
            <w:shd w:val="clear" w:color="auto" w:fill="D9D9D9" w:themeFill="background1" w:themeFillShade="D9"/>
            <w:noWrap/>
            <w:hideMark/>
          </w:tcPr>
          <w:p w14:paraId="052A12AE" w14:textId="77777777" w:rsidR="006F4BA0" w:rsidRPr="00D95176" w:rsidRDefault="006F4BA0" w:rsidP="006F4BA0">
            <w:pPr>
              <w:rPr>
                <w:b/>
                <w:sz w:val="14"/>
                <w:szCs w:val="14"/>
              </w:rPr>
            </w:pPr>
            <w:r w:rsidRPr="00D95176">
              <w:rPr>
                <w:b/>
                <w:sz w:val="14"/>
                <w:szCs w:val="14"/>
              </w:rPr>
              <w:t> </w:t>
            </w:r>
          </w:p>
        </w:tc>
        <w:tc>
          <w:tcPr>
            <w:tcW w:w="851" w:type="dxa"/>
            <w:shd w:val="clear" w:color="auto" w:fill="D9D9D9" w:themeFill="background1" w:themeFillShade="D9"/>
            <w:noWrap/>
            <w:hideMark/>
          </w:tcPr>
          <w:p w14:paraId="3A1B44D9"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noWrap/>
            <w:hideMark/>
          </w:tcPr>
          <w:p w14:paraId="432D160B"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hideMark/>
          </w:tcPr>
          <w:p w14:paraId="33B37C56"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hideMark/>
          </w:tcPr>
          <w:p w14:paraId="07B5CF01" w14:textId="77777777" w:rsidR="006F4BA0" w:rsidRPr="00D95176" w:rsidRDefault="006F4BA0">
            <w:pPr>
              <w:rPr>
                <w:b/>
                <w:sz w:val="14"/>
                <w:szCs w:val="14"/>
              </w:rPr>
            </w:pPr>
            <w:r w:rsidRPr="00D95176">
              <w:rPr>
                <w:b/>
                <w:sz w:val="14"/>
                <w:szCs w:val="14"/>
              </w:rPr>
              <w:t> </w:t>
            </w:r>
          </w:p>
        </w:tc>
        <w:tc>
          <w:tcPr>
            <w:tcW w:w="851" w:type="dxa"/>
            <w:shd w:val="clear" w:color="auto" w:fill="D9D9D9" w:themeFill="background1" w:themeFillShade="D9"/>
            <w:hideMark/>
          </w:tcPr>
          <w:p w14:paraId="64D31215"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noWrap/>
            <w:hideMark/>
          </w:tcPr>
          <w:p w14:paraId="10699CBA" w14:textId="77777777" w:rsidR="006F4BA0" w:rsidRPr="00D95176" w:rsidRDefault="006F4BA0" w:rsidP="006F4BA0">
            <w:pPr>
              <w:rPr>
                <w:b/>
                <w:sz w:val="14"/>
                <w:szCs w:val="14"/>
              </w:rPr>
            </w:pPr>
            <w:r w:rsidRPr="00D95176">
              <w:rPr>
                <w:b/>
                <w:sz w:val="14"/>
                <w:szCs w:val="14"/>
              </w:rPr>
              <w:t> </w:t>
            </w:r>
          </w:p>
        </w:tc>
        <w:tc>
          <w:tcPr>
            <w:tcW w:w="992" w:type="dxa"/>
            <w:shd w:val="clear" w:color="auto" w:fill="D9D9D9" w:themeFill="background1" w:themeFillShade="D9"/>
            <w:noWrap/>
            <w:hideMark/>
          </w:tcPr>
          <w:p w14:paraId="3EAE5107" w14:textId="77777777" w:rsidR="006F4BA0" w:rsidRPr="00D95176" w:rsidRDefault="006F4BA0" w:rsidP="006F4BA0">
            <w:pPr>
              <w:rPr>
                <w:b/>
                <w:sz w:val="14"/>
                <w:szCs w:val="14"/>
              </w:rPr>
            </w:pPr>
            <w:r w:rsidRPr="00D95176">
              <w:rPr>
                <w:b/>
                <w:sz w:val="14"/>
                <w:szCs w:val="14"/>
              </w:rPr>
              <w:t> </w:t>
            </w:r>
          </w:p>
        </w:tc>
        <w:tc>
          <w:tcPr>
            <w:tcW w:w="993" w:type="dxa"/>
            <w:shd w:val="clear" w:color="auto" w:fill="D9D9D9" w:themeFill="background1" w:themeFillShade="D9"/>
            <w:noWrap/>
            <w:hideMark/>
          </w:tcPr>
          <w:p w14:paraId="406761FE" w14:textId="77777777" w:rsidR="006F4BA0" w:rsidRPr="00D95176" w:rsidRDefault="006F4BA0" w:rsidP="006F4BA0">
            <w:pPr>
              <w:rPr>
                <w:b/>
                <w:sz w:val="14"/>
                <w:szCs w:val="14"/>
              </w:rPr>
            </w:pPr>
            <w:r w:rsidRPr="00D95176">
              <w:rPr>
                <w:b/>
                <w:sz w:val="14"/>
                <w:szCs w:val="14"/>
              </w:rPr>
              <w:t> </w:t>
            </w:r>
          </w:p>
        </w:tc>
        <w:tc>
          <w:tcPr>
            <w:tcW w:w="1097" w:type="dxa"/>
            <w:shd w:val="clear" w:color="auto" w:fill="D9D9D9" w:themeFill="background1" w:themeFillShade="D9"/>
            <w:hideMark/>
          </w:tcPr>
          <w:p w14:paraId="59272F0E" w14:textId="77777777" w:rsidR="006F4BA0" w:rsidRPr="00D95176" w:rsidRDefault="006F4BA0">
            <w:pPr>
              <w:rPr>
                <w:b/>
                <w:sz w:val="14"/>
                <w:szCs w:val="14"/>
              </w:rPr>
            </w:pPr>
            <w:r w:rsidRPr="00D95176">
              <w:rPr>
                <w:b/>
                <w:sz w:val="14"/>
                <w:szCs w:val="14"/>
              </w:rPr>
              <w:t> </w:t>
            </w:r>
          </w:p>
        </w:tc>
      </w:tr>
      <w:tr w:rsidR="006F4BA0" w:rsidRPr="006F4BA0" w14:paraId="56E0784C" w14:textId="77777777" w:rsidTr="008F71A8">
        <w:trPr>
          <w:trHeight w:val="552"/>
        </w:trPr>
        <w:tc>
          <w:tcPr>
            <w:tcW w:w="1555" w:type="dxa"/>
            <w:hideMark/>
          </w:tcPr>
          <w:p w14:paraId="263D840E" w14:textId="77777777" w:rsidR="006F4BA0" w:rsidRPr="00D95176" w:rsidRDefault="006F4BA0">
            <w:pPr>
              <w:rPr>
                <w:sz w:val="14"/>
                <w:szCs w:val="14"/>
              </w:rPr>
            </w:pPr>
            <w:r w:rsidRPr="00D95176">
              <w:rPr>
                <w:sz w:val="14"/>
                <w:szCs w:val="14"/>
              </w:rPr>
              <w:t>Toaletter</w:t>
            </w:r>
          </w:p>
        </w:tc>
        <w:tc>
          <w:tcPr>
            <w:tcW w:w="850" w:type="dxa"/>
            <w:hideMark/>
          </w:tcPr>
          <w:p w14:paraId="20FFDCA9" w14:textId="77777777" w:rsidR="006F4BA0" w:rsidRPr="00D95176" w:rsidRDefault="006F4BA0" w:rsidP="006F4BA0">
            <w:pPr>
              <w:rPr>
                <w:sz w:val="14"/>
                <w:szCs w:val="14"/>
              </w:rPr>
            </w:pPr>
            <w:r w:rsidRPr="00D95176">
              <w:rPr>
                <w:sz w:val="14"/>
                <w:szCs w:val="14"/>
              </w:rPr>
              <w:t>0</w:t>
            </w:r>
          </w:p>
        </w:tc>
        <w:tc>
          <w:tcPr>
            <w:tcW w:w="709" w:type="dxa"/>
            <w:hideMark/>
          </w:tcPr>
          <w:p w14:paraId="12C1157D" w14:textId="77777777" w:rsidR="006F4BA0" w:rsidRPr="00D95176" w:rsidRDefault="006F4BA0" w:rsidP="006F4BA0">
            <w:pPr>
              <w:rPr>
                <w:sz w:val="14"/>
                <w:szCs w:val="14"/>
              </w:rPr>
            </w:pPr>
            <w:r w:rsidRPr="00D95176">
              <w:rPr>
                <w:sz w:val="14"/>
                <w:szCs w:val="14"/>
              </w:rPr>
              <w:t>7,2</w:t>
            </w:r>
          </w:p>
        </w:tc>
        <w:tc>
          <w:tcPr>
            <w:tcW w:w="709" w:type="dxa"/>
            <w:hideMark/>
          </w:tcPr>
          <w:p w14:paraId="14622AF0" w14:textId="77777777" w:rsidR="006F4BA0" w:rsidRPr="00D95176" w:rsidRDefault="006F4BA0" w:rsidP="006F4BA0">
            <w:pPr>
              <w:rPr>
                <w:sz w:val="14"/>
                <w:szCs w:val="14"/>
              </w:rPr>
            </w:pPr>
            <w:r w:rsidRPr="00D95176">
              <w:rPr>
                <w:sz w:val="14"/>
                <w:szCs w:val="14"/>
              </w:rPr>
              <w:t>100 (vanlig)/ 150 (UU/HC)</w:t>
            </w:r>
          </w:p>
        </w:tc>
        <w:tc>
          <w:tcPr>
            <w:tcW w:w="850" w:type="dxa"/>
            <w:noWrap/>
            <w:hideMark/>
          </w:tcPr>
          <w:p w14:paraId="1515FA74" w14:textId="77777777" w:rsidR="006F4BA0" w:rsidRPr="00D95176" w:rsidRDefault="006F4BA0" w:rsidP="006F4BA0">
            <w:pPr>
              <w:rPr>
                <w:sz w:val="14"/>
                <w:szCs w:val="14"/>
              </w:rPr>
            </w:pPr>
            <w:r w:rsidRPr="00D95176">
              <w:rPr>
                <w:sz w:val="14"/>
                <w:szCs w:val="14"/>
              </w:rPr>
              <w:t>0</w:t>
            </w:r>
          </w:p>
        </w:tc>
        <w:tc>
          <w:tcPr>
            <w:tcW w:w="567" w:type="dxa"/>
            <w:noWrap/>
            <w:hideMark/>
          </w:tcPr>
          <w:p w14:paraId="0735EFA3" w14:textId="77777777" w:rsidR="006F4BA0" w:rsidRPr="00D95176" w:rsidRDefault="006F4BA0" w:rsidP="006F4BA0">
            <w:pPr>
              <w:rPr>
                <w:sz w:val="14"/>
                <w:szCs w:val="14"/>
              </w:rPr>
            </w:pPr>
            <w:r w:rsidRPr="00D95176">
              <w:rPr>
                <w:sz w:val="14"/>
                <w:szCs w:val="14"/>
              </w:rPr>
              <w:t> </w:t>
            </w:r>
          </w:p>
        </w:tc>
        <w:tc>
          <w:tcPr>
            <w:tcW w:w="851" w:type="dxa"/>
            <w:noWrap/>
            <w:hideMark/>
          </w:tcPr>
          <w:p w14:paraId="3B36FC3C" w14:textId="77777777" w:rsidR="006F4BA0" w:rsidRPr="00D95176" w:rsidRDefault="006F4BA0" w:rsidP="006F4BA0">
            <w:pPr>
              <w:rPr>
                <w:sz w:val="14"/>
                <w:szCs w:val="14"/>
              </w:rPr>
            </w:pPr>
            <w:r w:rsidRPr="00D95176">
              <w:rPr>
                <w:sz w:val="14"/>
                <w:szCs w:val="14"/>
              </w:rPr>
              <w:t> </w:t>
            </w:r>
          </w:p>
        </w:tc>
        <w:tc>
          <w:tcPr>
            <w:tcW w:w="992" w:type="dxa"/>
            <w:noWrap/>
            <w:hideMark/>
          </w:tcPr>
          <w:p w14:paraId="4777503B" w14:textId="77777777" w:rsidR="006F4BA0" w:rsidRPr="00D95176" w:rsidRDefault="006F4BA0" w:rsidP="006F4BA0">
            <w:pPr>
              <w:rPr>
                <w:sz w:val="14"/>
                <w:szCs w:val="14"/>
              </w:rPr>
            </w:pPr>
            <w:r w:rsidRPr="00D95176">
              <w:rPr>
                <w:sz w:val="14"/>
                <w:szCs w:val="14"/>
              </w:rPr>
              <w:t>R</w:t>
            </w:r>
          </w:p>
        </w:tc>
        <w:tc>
          <w:tcPr>
            <w:tcW w:w="992" w:type="dxa"/>
            <w:hideMark/>
          </w:tcPr>
          <w:p w14:paraId="474DB762" w14:textId="77777777" w:rsidR="006F4BA0" w:rsidRPr="00D95176" w:rsidRDefault="006F4BA0" w:rsidP="006F4BA0">
            <w:pPr>
              <w:rPr>
                <w:sz w:val="14"/>
                <w:szCs w:val="14"/>
              </w:rPr>
            </w:pPr>
            <w:r w:rsidRPr="00D95176">
              <w:rPr>
                <w:sz w:val="14"/>
                <w:szCs w:val="14"/>
              </w:rPr>
              <w:t>CAV, undertrykk</w:t>
            </w:r>
          </w:p>
        </w:tc>
        <w:tc>
          <w:tcPr>
            <w:tcW w:w="992" w:type="dxa"/>
            <w:hideMark/>
          </w:tcPr>
          <w:p w14:paraId="0B80FD2D" w14:textId="77777777" w:rsidR="006F4BA0" w:rsidRPr="00D95176" w:rsidRDefault="006F4BA0">
            <w:pPr>
              <w:rPr>
                <w:sz w:val="14"/>
                <w:szCs w:val="14"/>
              </w:rPr>
            </w:pPr>
            <w:r w:rsidRPr="00D95176">
              <w:rPr>
                <w:sz w:val="14"/>
                <w:szCs w:val="14"/>
              </w:rPr>
              <w:t>Overstrømning med avtrekk (undertrykk), tilførsel ved gulv.</w:t>
            </w:r>
          </w:p>
        </w:tc>
        <w:tc>
          <w:tcPr>
            <w:tcW w:w="851" w:type="dxa"/>
            <w:hideMark/>
          </w:tcPr>
          <w:p w14:paraId="6E7D6144" w14:textId="77777777" w:rsidR="006F4BA0" w:rsidRPr="00D95176" w:rsidRDefault="006F4BA0" w:rsidP="006F4BA0">
            <w:pPr>
              <w:rPr>
                <w:sz w:val="14"/>
                <w:szCs w:val="14"/>
              </w:rPr>
            </w:pPr>
            <w:r w:rsidRPr="00D95176">
              <w:rPr>
                <w:sz w:val="14"/>
                <w:szCs w:val="14"/>
              </w:rPr>
              <w:t> </w:t>
            </w:r>
          </w:p>
        </w:tc>
        <w:tc>
          <w:tcPr>
            <w:tcW w:w="992" w:type="dxa"/>
            <w:noWrap/>
            <w:hideMark/>
          </w:tcPr>
          <w:p w14:paraId="5B095733" w14:textId="77777777" w:rsidR="006F4BA0" w:rsidRPr="00D95176" w:rsidRDefault="006F4BA0" w:rsidP="006F4BA0">
            <w:pPr>
              <w:rPr>
                <w:sz w:val="14"/>
                <w:szCs w:val="14"/>
              </w:rPr>
            </w:pPr>
            <w:r w:rsidRPr="00D95176">
              <w:rPr>
                <w:sz w:val="14"/>
                <w:szCs w:val="14"/>
              </w:rPr>
              <w:t> </w:t>
            </w:r>
          </w:p>
        </w:tc>
        <w:tc>
          <w:tcPr>
            <w:tcW w:w="992" w:type="dxa"/>
            <w:noWrap/>
            <w:hideMark/>
          </w:tcPr>
          <w:p w14:paraId="10633624" w14:textId="77777777" w:rsidR="006F4BA0" w:rsidRPr="00D95176" w:rsidRDefault="006F4BA0" w:rsidP="006F4BA0">
            <w:pPr>
              <w:rPr>
                <w:sz w:val="14"/>
                <w:szCs w:val="14"/>
              </w:rPr>
            </w:pPr>
            <w:r w:rsidRPr="00D95176">
              <w:rPr>
                <w:sz w:val="14"/>
                <w:szCs w:val="14"/>
              </w:rPr>
              <w:t> </w:t>
            </w:r>
          </w:p>
        </w:tc>
        <w:tc>
          <w:tcPr>
            <w:tcW w:w="993" w:type="dxa"/>
            <w:noWrap/>
            <w:hideMark/>
          </w:tcPr>
          <w:p w14:paraId="4920CB29" w14:textId="77777777" w:rsidR="006F4BA0" w:rsidRPr="00D95176" w:rsidRDefault="006F4BA0" w:rsidP="006F4BA0">
            <w:pPr>
              <w:rPr>
                <w:sz w:val="14"/>
                <w:szCs w:val="14"/>
              </w:rPr>
            </w:pPr>
            <w:r w:rsidRPr="00D95176">
              <w:rPr>
                <w:sz w:val="14"/>
                <w:szCs w:val="14"/>
              </w:rPr>
              <w:t> </w:t>
            </w:r>
          </w:p>
        </w:tc>
        <w:tc>
          <w:tcPr>
            <w:tcW w:w="1097" w:type="dxa"/>
            <w:hideMark/>
          </w:tcPr>
          <w:p w14:paraId="0A1EB3B2" w14:textId="77777777" w:rsidR="006F4BA0" w:rsidRPr="00D95176" w:rsidRDefault="006F4BA0">
            <w:pPr>
              <w:rPr>
                <w:sz w:val="14"/>
                <w:szCs w:val="14"/>
              </w:rPr>
            </w:pPr>
            <w:r w:rsidRPr="00D95176">
              <w:rPr>
                <w:sz w:val="14"/>
                <w:szCs w:val="14"/>
              </w:rPr>
              <w:t> </w:t>
            </w:r>
          </w:p>
        </w:tc>
      </w:tr>
      <w:tr w:rsidR="006F4BA0" w:rsidRPr="006F4BA0" w14:paraId="04CBBE68" w14:textId="77777777" w:rsidTr="008F71A8">
        <w:trPr>
          <w:trHeight w:val="243"/>
        </w:trPr>
        <w:tc>
          <w:tcPr>
            <w:tcW w:w="1555" w:type="dxa"/>
            <w:hideMark/>
          </w:tcPr>
          <w:p w14:paraId="7C73E422" w14:textId="77777777" w:rsidR="006F4BA0" w:rsidRPr="00D95176" w:rsidRDefault="006F4BA0">
            <w:pPr>
              <w:rPr>
                <w:sz w:val="14"/>
                <w:szCs w:val="14"/>
              </w:rPr>
            </w:pPr>
            <w:r w:rsidRPr="00D95176">
              <w:rPr>
                <w:sz w:val="14"/>
                <w:szCs w:val="14"/>
              </w:rPr>
              <w:t>Lager mat</w:t>
            </w:r>
          </w:p>
        </w:tc>
        <w:tc>
          <w:tcPr>
            <w:tcW w:w="850" w:type="dxa"/>
            <w:hideMark/>
          </w:tcPr>
          <w:p w14:paraId="0503D51B" w14:textId="77777777" w:rsidR="006F4BA0" w:rsidRPr="00D95176" w:rsidRDefault="006F4BA0" w:rsidP="006F4BA0">
            <w:pPr>
              <w:rPr>
                <w:sz w:val="14"/>
                <w:szCs w:val="14"/>
              </w:rPr>
            </w:pPr>
            <w:r w:rsidRPr="00D95176">
              <w:rPr>
                <w:sz w:val="14"/>
                <w:szCs w:val="14"/>
              </w:rPr>
              <w:t>0</w:t>
            </w:r>
          </w:p>
        </w:tc>
        <w:tc>
          <w:tcPr>
            <w:tcW w:w="709" w:type="dxa"/>
            <w:hideMark/>
          </w:tcPr>
          <w:p w14:paraId="7F131DE2" w14:textId="77777777" w:rsidR="006F4BA0" w:rsidRPr="00D95176" w:rsidRDefault="006F4BA0" w:rsidP="006F4BA0">
            <w:pPr>
              <w:rPr>
                <w:sz w:val="14"/>
                <w:szCs w:val="14"/>
              </w:rPr>
            </w:pPr>
            <w:r w:rsidRPr="00D95176">
              <w:rPr>
                <w:sz w:val="14"/>
                <w:szCs w:val="14"/>
              </w:rPr>
              <w:t>3,6</w:t>
            </w:r>
          </w:p>
        </w:tc>
        <w:tc>
          <w:tcPr>
            <w:tcW w:w="709" w:type="dxa"/>
            <w:hideMark/>
          </w:tcPr>
          <w:p w14:paraId="1B6E6655" w14:textId="77777777" w:rsidR="006F4BA0" w:rsidRPr="00D95176" w:rsidRDefault="006F4BA0" w:rsidP="006F4BA0">
            <w:pPr>
              <w:rPr>
                <w:sz w:val="14"/>
                <w:szCs w:val="14"/>
              </w:rPr>
            </w:pPr>
            <w:r w:rsidRPr="00D95176">
              <w:rPr>
                <w:sz w:val="14"/>
                <w:szCs w:val="14"/>
              </w:rPr>
              <w:t>200</w:t>
            </w:r>
          </w:p>
        </w:tc>
        <w:tc>
          <w:tcPr>
            <w:tcW w:w="850" w:type="dxa"/>
            <w:noWrap/>
            <w:hideMark/>
          </w:tcPr>
          <w:p w14:paraId="75588ED6" w14:textId="77777777" w:rsidR="006F4BA0" w:rsidRPr="00D95176" w:rsidRDefault="006F4BA0" w:rsidP="006F4BA0">
            <w:pPr>
              <w:rPr>
                <w:sz w:val="14"/>
                <w:szCs w:val="14"/>
              </w:rPr>
            </w:pPr>
            <w:r w:rsidRPr="00D95176">
              <w:rPr>
                <w:sz w:val="14"/>
                <w:szCs w:val="14"/>
              </w:rPr>
              <w:t>2,5</w:t>
            </w:r>
          </w:p>
        </w:tc>
        <w:tc>
          <w:tcPr>
            <w:tcW w:w="567" w:type="dxa"/>
            <w:noWrap/>
            <w:hideMark/>
          </w:tcPr>
          <w:p w14:paraId="616C9E47" w14:textId="77777777" w:rsidR="006F4BA0" w:rsidRPr="00D95176" w:rsidRDefault="006F4BA0" w:rsidP="006F4BA0">
            <w:pPr>
              <w:rPr>
                <w:sz w:val="14"/>
                <w:szCs w:val="14"/>
              </w:rPr>
            </w:pPr>
            <w:r w:rsidRPr="00D95176">
              <w:rPr>
                <w:sz w:val="14"/>
                <w:szCs w:val="14"/>
              </w:rPr>
              <w:t> </w:t>
            </w:r>
          </w:p>
        </w:tc>
        <w:tc>
          <w:tcPr>
            <w:tcW w:w="851" w:type="dxa"/>
            <w:noWrap/>
            <w:hideMark/>
          </w:tcPr>
          <w:p w14:paraId="1F00F16C" w14:textId="77777777" w:rsidR="006F4BA0" w:rsidRPr="00D95176" w:rsidRDefault="006F4BA0" w:rsidP="006F4BA0">
            <w:pPr>
              <w:rPr>
                <w:sz w:val="14"/>
                <w:szCs w:val="14"/>
              </w:rPr>
            </w:pPr>
            <w:r w:rsidRPr="00D95176">
              <w:rPr>
                <w:sz w:val="14"/>
                <w:szCs w:val="14"/>
              </w:rPr>
              <w:t> </w:t>
            </w:r>
          </w:p>
        </w:tc>
        <w:tc>
          <w:tcPr>
            <w:tcW w:w="992" w:type="dxa"/>
            <w:noWrap/>
            <w:hideMark/>
          </w:tcPr>
          <w:p w14:paraId="023A77BB" w14:textId="77777777" w:rsidR="006F4BA0" w:rsidRPr="00D95176" w:rsidRDefault="006F4BA0" w:rsidP="006F4BA0">
            <w:pPr>
              <w:rPr>
                <w:sz w:val="14"/>
                <w:szCs w:val="14"/>
              </w:rPr>
            </w:pPr>
            <w:r w:rsidRPr="00D95176">
              <w:rPr>
                <w:sz w:val="14"/>
                <w:szCs w:val="14"/>
              </w:rPr>
              <w:t>R</w:t>
            </w:r>
          </w:p>
        </w:tc>
        <w:tc>
          <w:tcPr>
            <w:tcW w:w="992" w:type="dxa"/>
            <w:hideMark/>
          </w:tcPr>
          <w:p w14:paraId="180FFCF4" w14:textId="77777777" w:rsidR="006F4BA0" w:rsidRPr="00D95176" w:rsidRDefault="006F4BA0" w:rsidP="006F4BA0">
            <w:pPr>
              <w:rPr>
                <w:sz w:val="14"/>
                <w:szCs w:val="14"/>
              </w:rPr>
            </w:pPr>
            <w:r w:rsidRPr="00D95176">
              <w:rPr>
                <w:sz w:val="14"/>
                <w:szCs w:val="14"/>
              </w:rPr>
              <w:t> </w:t>
            </w:r>
          </w:p>
        </w:tc>
        <w:tc>
          <w:tcPr>
            <w:tcW w:w="992" w:type="dxa"/>
            <w:hideMark/>
          </w:tcPr>
          <w:p w14:paraId="3867E314" w14:textId="77777777" w:rsidR="006F4BA0" w:rsidRPr="00D95176" w:rsidRDefault="006F4BA0">
            <w:pPr>
              <w:rPr>
                <w:sz w:val="14"/>
                <w:szCs w:val="14"/>
              </w:rPr>
            </w:pPr>
            <w:r w:rsidRPr="00D95176">
              <w:rPr>
                <w:sz w:val="14"/>
                <w:szCs w:val="14"/>
              </w:rPr>
              <w:t>Overstrømning med tilluft (overtrykk).</w:t>
            </w:r>
          </w:p>
        </w:tc>
        <w:tc>
          <w:tcPr>
            <w:tcW w:w="851" w:type="dxa"/>
            <w:hideMark/>
          </w:tcPr>
          <w:p w14:paraId="047F36DC" w14:textId="77777777" w:rsidR="006F4BA0" w:rsidRPr="00D95176" w:rsidRDefault="006F4BA0" w:rsidP="006F4BA0">
            <w:pPr>
              <w:rPr>
                <w:sz w:val="14"/>
                <w:szCs w:val="14"/>
              </w:rPr>
            </w:pPr>
            <w:r w:rsidRPr="00D95176">
              <w:rPr>
                <w:sz w:val="14"/>
                <w:szCs w:val="14"/>
              </w:rPr>
              <w:t> </w:t>
            </w:r>
          </w:p>
        </w:tc>
        <w:tc>
          <w:tcPr>
            <w:tcW w:w="992" w:type="dxa"/>
            <w:noWrap/>
            <w:hideMark/>
          </w:tcPr>
          <w:p w14:paraId="1F683911" w14:textId="77777777" w:rsidR="006F4BA0" w:rsidRPr="00D95176" w:rsidRDefault="006F4BA0" w:rsidP="006F4BA0">
            <w:pPr>
              <w:rPr>
                <w:sz w:val="14"/>
                <w:szCs w:val="14"/>
              </w:rPr>
            </w:pPr>
            <w:r w:rsidRPr="00D95176">
              <w:rPr>
                <w:sz w:val="14"/>
                <w:szCs w:val="14"/>
              </w:rPr>
              <w:t> </w:t>
            </w:r>
          </w:p>
        </w:tc>
        <w:tc>
          <w:tcPr>
            <w:tcW w:w="992" w:type="dxa"/>
            <w:noWrap/>
            <w:hideMark/>
          </w:tcPr>
          <w:p w14:paraId="7C61FBEB" w14:textId="77777777" w:rsidR="006F4BA0" w:rsidRPr="00D95176" w:rsidRDefault="006F4BA0" w:rsidP="006F4BA0">
            <w:pPr>
              <w:rPr>
                <w:sz w:val="14"/>
                <w:szCs w:val="14"/>
              </w:rPr>
            </w:pPr>
            <w:r w:rsidRPr="00D95176">
              <w:rPr>
                <w:sz w:val="14"/>
                <w:szCs w:val="14"/>
              </w:rPr>
              <w:t> </w:t>
            </w:r>
          </w:p>
        </w:tc>
        <w:tc>
          <w:tcPr>
            <w:tcW w:w="993" w:type="dxa"/>
            <w:noWrap/>
            <w:hideMark/>
          </w:tcPr>
          <w:p w14:paraId="560A4FCB" w14:textId="77777777" w:rsidR="006F4BA0" w:rsidRPr="00D95176" w:rsidRDefault="006F4BA0" w:rsidP="006F4BA0">
            <w:pPr>
              <w:rPr>
                <w:sz w:val="14"/>
                <w:szCs w:val="14"/>
              </w:rPr>
            </w:pPr>
            <w:r w:rsidRPr="00D95176">
              <w:rPr>
                <w:sz w:val="14"/>
                <w:szCs w:val="14"/>
              </w:rPr>
              <w:t> </w:t>
            </w:r>
          </w:p>
        </w:tc>
        <w:tc>
          <w:tcPr>
            <w:tcW w:w="1097" w:type="dxa"/>
            <w:hideMark/>
          </w:tcPr>
          <w:p w14:paraId="64A40E76" w14:textId="77777777" w:rsidR="006F4BA0" w:rsidRPr="00D95176" w:rsidRDefault="006F4BA0">
            <w:pPr>
              <w:rPr>
                <w:sz w:val="14"/>
                <w:szCs w:val="14"/>
              </w:rPr>
            </w:pPr>
            <w:r w:rsidRPr="00D95176">
              <w:rPr>
                <w:sz w:val="14"/>
                <w:szCs w:val="14"/>
              </w:rPr>
              <w:t> </w:t>
            </w:r>
          </w:p>
        </w:tc>
      </w:tr>
      <w:tr w:rsidR="006F4BA0" w:rsidRPr="006F4BA0" w14:paraId="3DA9A725" w14:textId="77777777" w:rsidTr="008F71A8">
        <w:trPr>
          <w:trHeight w:val="341"/>
        </w:trPr>
        <w:tc>
          <w:tcPr>
            <w:tcW w:w="1555" w:type="dxa"/>
            <w:hideMark/>
          </w:tcPr>
          <w:p w14:paraId="175440B9" w14:textId="77777777" w:rsidR="006F4BA0" w:rsidRPr="00D95176" w:rsidRDefault="006F4BA0">
            <w:pPr>
              <w:rPr>
                <w:sz w:val="14"/>
                <w:szCs w:val="14"/>
              </w:rPr>
            </w:pPr>
            <w:r w:rsidRPr="00D95176">
              <w:rPr>
                <w:sz w:val="14"/>
                <w:szCs w:val="14"/>
              </w:rPr>
              <w:t>Lager/bod</w:t>
            </w:r>
          </w:p>
        </w:tc>
        <w:tc>
          <w:tcPr>
            <w:tcW w:w="850" w:type="dxa"/>
            <w:hideMark/>
          </w:tcPr>
          <w:p w14:paraId="1643C1BE" w14:textId="77777777" w:rsidR="006F4BA0" w:rsidRPr="00D95176" w:rsidRDefault="006F4BA0" w:rsidP="006F4BA0">
            <w:pPr>
              <w:rPr>
                <w:sz w:val="14"/>
                <w:szCs w:val="14"/>
              </w:rPr>
            </w:pPr>
            <w:r w:rsidRPr="00D95176">
              <w:rPr>
                <w:sz w:val="14"/>
                <w:szCs w:val="14"/>
              </w:rPr>
              <w:t>0</w:t>
            </w:r>
          </w:p>
        </w:tc>
        <w:tc>
          <w:tcPr>
            <w:tcW w:w="709" w:type="dxa"/>
            <w:hideMark/>
          </w:tcPr>
          <w:p w14:paraId="406C42E8" w14:textId="77777777" w:rsidR="006F4BA0" w:rsidRPr="00D95176" w:rsidRDefault="006F4BA0" w:rsidP="006F4BA0">
            <w:pPr>
              <w:rPr>
                <w:sz w:val="14"/>
                <w:szCs w:val="14"/>
              </w:rPr>
            </w:pPr>
            <w:r w:rsidRPr="00D95176">
              <w:rPr>
                <w:sz w:val="14"/>
                <w:szCs w:val="14"/>
              </w:rPr>
              <w:t>3,6</w:t>
            </w:r>
          </w:p>
        </w:tc>
        <w:tc>
          <w:tcPr>
            <w:tcW w:w="709" w:type="dxa"/>
            <w:hideMark/>
          </w:tcPr>
          <w:p w14:paraId="144F908E" w14:textId="77777777" w:rsidR="006F4BA0" w:rsidRPr="00D95176" w:rsidRDefault="006F4BA0" w:rsidP="006F4BA0">
            <w:pPr>
              <w:rPr>
                <w:sz w:val="14"/>
                <w:szCs w:val="14"/>
              </w:rPr>
            </w:pPr>
            <w:r w:rsidRPr="00D95176">
              <w:rPr>
                <w:sz w:val="14"/>
                <w:szCs w:val="14"/>
              </w:rPr>
              <w:t>0</w:t>
            </w:r>
          </w:p>
        </w:tc>
        <w:tc>
          <w:tcPr>
            <w:tcW w:w="850" w:type="dxa"/>
            <w:noWrap/>
            <w:hideMark/>
          </w:tcPr>
          <w:p w14:paraId="4B695BFF" w14:textId="77777777" w:rsidR="006F4BA0" w:rsidRPr="00D95176" w:rsidRDefault="006F4BA0" w:rsidP="006F4BA0">
            <w:pPr>
              <w:rPr>
                <w:sz w:val="14"/>
                <w:szCs w:val="14"/>
              </w:rPr>
            </w:pPr>
            <w:r w:rsidRPr="00D95176">
              <w:rPr>
                <w:sz w:val="14"/>
                <w:szCs w:val="14"/>
              </w:rPr>
              <w:t>2,5</w:t>
            </w:r>
          </w:p>
        </w:tc>
        <w:tc>
          <w:tcPr>
            <w:tcW w:w="567" w:type="dxa"/>
            <w:noWrap/>
            <w:hideMark/>
          </w:tcPr>
          <w:p w14:paraId="23FB1942" w14:textId="77777777" w:rsidR="006F4BA0" w:rsidRPr="00D95176" w:rsidRDefault="006F4BA0" w:rsidP="006F4BA0">
            <w:pPr>
              <w:rPr>
                <w:sz w:val="14"/>
                <w:szCs w:val="14"/>
              </w:rPr>
            </w:pPr>
            <w:r w:rsidRPr="00D95176">
              <w:rPr>
                <w:sz w:val="14"/>
                <w:szCs w:val="14"/>
              </w:rPr>
              <w:t> </w:t>
            </w:r>
          </w:p>
        </w:tc>
        <w:tc>
          <w:tcPr>
            <w:tcW w:w="851" w:type="dxa"/>
            <w:noWrap/>
            <w:hideMark/>
          </w:tcPr>
          <w:p w14:paraId="7304C7B9" w14:textId="77777777" w:rsidR="006F4BA0" w:rsidRPr="00D95176" w:rsidRDefault="006F4BA0" w:rsidP="006F4BA0">
            <w:pPr>
              <w:rPr>
                <w:sz w:val="14"/>
                <w:szCs w:val="14"/>
              </w:rPr>
            </w:pPr>
            <w:r w:rsidRPr="00D95176">
              <w:rPr>
                <w:sz w:val="14"/>
                <w:szCs w:val="14"/>
              </w:rPr>
              <w:t> </w:t>
            </w:r>
          </w:p>
        </w:tc>
        <w:tc>
          <w:tcPr>
            <w:tcW w:w="992" w:type="dxa"/>
            <w:noWrap/>
            <w:hideMark/>
          </w:tcPr>
          <w:p w14:paraId="196F00BE" w14:textId="77777777" w:rsidR="006F4BA0" w:rsidRPr="00D95176" w:rsidRDefault="006F4BA0" w:rsidP="006F4BA0">
            <w:pPr>
              <w:rPr>
                <w:sz w:val="14"/>
                <w:szCs w:val="14"/>
              </w:rPr>
            </w:pPr>
            <w:r w:rsidRPr="00D95176">
              <w:rPr>
                <w:sz w:val="14"/>
                <w:szCs w:val="14"/>
              </w:rPr>
              <w:t>R</w:t>
            </w:r>
          </w:p>
        </w:tc>
        <w:tc>
          <w:tcPr>
            <w:tcW w:w="992" w:type="dxa"/>
            <w:hideMark/>
          </w:tcPr>
          <w:p w14:paraId="527C284D" w14:textId="77777777" w:rsidR="006F4BA0" w:rsidRPr="00D95176" w:rsidRDefault="006F4BA0" w:rsidP="006F4BA0">
            <w:pPr>
              <w:rPr>
                <w:sz w:val="14"/>
                <w:szCs w:val="14"/>
              </w:rPr>
            </w:pPr>
            <w:r w:rsidRPr="00D95176">
              <w:rPr>
                <w:sz w:val="14"/>
                <w:szCs w:val="14"/>
              </w:rPr>
              <w:t>CAV</w:t>
            </w:r>
          </w:p>
        </w:tc>
        <w:tc>
          <w:tcPr>
            <w:tcW w:w="992" w:type="dxa"/>
            <w:hideMark/>
          </w:tcPr>
          <w:p w14:paraId="0023036B" w14:textId="77777777" w:rsidR="006F4BA0" w:rsidRPr="00D95176" w:rsidRDefault="006F4BA0">
            <w:pPr>
              <w:rPr>
                <w:sz w:val="14"/>
                <w:szCs w:val="14"/>
              </w:rPr>
            </w:pPr>
            <w:r w:rsidRPr="00D95176">
              <w:rPr>
                <w:sz w:val="14"/>
                <w:szCs w:val="14"/>
              </w:rPr>
              <w:t>Overstrømning fra tilstøtende areal.</w:t>
            </w:r>
          </w:p>
        </w:tc>
        <w:tc>
          <w:tcPr>
            <w:tcW w:w="851" w:type="dxa"/>
            <w:hideMark/>
          </w:tcPr>
          <w:p w14:paraId="5A46D37F" w14:textId="77777777" w:rsidR="006F4BA0" w:rsidRPr="00D95176" w:rsidRDefault="006F4BA0" w:rsidP="006F4BA0">
            <w:pPr>
              <w:rPr>
                <w:sz w:val="14"/>
                <w:szCs w:val="14"/>
              </w:rPr>
            </w:pPr>
            <w:r w:rsidRPr="00D95176">
              <w:rPr>
                <w:sz w:val="14"/>
                <w:szCs w:val="14"/>
              </w:rPr>
              <w:t> </w:t>
            </w:r>
          </w:p>
        </w:tc>
        <w:tc>
          <w:tcPr>
            <w:tcW w:w="992" w:type="dxa"/>
            <w:noWrap/>
            <w:hideMark/>
          </w:tcPr>
          <w:p w14:paraId="6A2C8EBF" w14:textId="77777777" w:rsidR="006F4BA0" w:rsidRPr="00D95176" w:rsidRDefault="006F4BA0" w:rsidP="006F4BA0">
            <w:pPr>
              <w:rPr>
                <w:sz w:val="14"/>
                <w:szCs w:val="14"/>
              </w:rPr>
            </w:pPr>
            <w:r w:rsidRPr="00D95176">
              <w:rPr>
                <w:sz w:val="14"/>
                <w:szCs w:val="14"/>
              </w:rPr>
              <w:t> </w:t>
            </w:r>
          </w:p>
        </w:tc>
        <w:tc>
          <w:tcPr>
            <w:tcW w:w="992" w:type="dxa"/>
            <w:noWrap/>
            <w:hideMark/>
          </w:tcPr>
          <w:p w14:paraId="4A6D14EC" w14:textId="77777777" w:rsidR="006F4BA0" w:rsidRPr="00D95176" w:rsidRDefault="006F4BA0" w:rsidP="006F4BA0">
            <w:pPr>
              <w:rPr>
                <w:sz w:val="14"/>
                <w:szCs w:val="14"/>
              </w:rPr>
            </w:pPr>
            <w:r w:rsidRPr="00D95176">
              <w:rPr>
                <w:sz w:val="14"/>
                <w:szCs w:val="14"/>
              </w:rPr>
              <w:t> </w:t>
            </w:r>
          </w:p>
        </w:tc>
        <w:tc>
          <w:tcPr>
            <w:tcW w:w="993" w:type="dxa"/>
            <w:noWrap/>
            <w:hideMark/>
          </w:tcPr>
          <w:p w14:paraId="55C86BEA" w14:textId="77777777" w:rsidR="006F4BA0" w:rsidRPr="00D95176" w:rsidRDefault="006F4BA0" w:rsidP="006F4BA0">
            <w:pPr>
              <w:rPr>
                <w:sz w:val="14"/>
                <w:szCs w:val="14"/>
              </w:rPr>
            </w:pPr>
            <w:r w:rsidRPr="00D95176">
              <w:rPr>
                <w:sz w:val="14"/>
                <w:szCs w:val="14"/>
              </w:rPr>
              <w:t> </w:t>
            </w:r>
          </w:p>
        </w:tc>
        <w:tc>
          <w:tcPr>
            <w:tcW w:w="1097" w:type="dxa"/>
            <w:hideMark/>
          </w:tcPr>
          <w:p w14:paraId="04E0C31B" w14:textId="77777777" w:rsidR="006F4BA0" w:rsidRPr="00D95176" w:rsidRDefault="006F4BA0">
            <w:pPr>
              <w:rPr>
                <w:sz w:val="14"/>
                <w:szCs w:val="14"/>
              </w:rPr>
            </w:pPr>
            <w:r w:rsidRPr="00D95176">
              <w:rPr>
                <w:sz w:val="14"/>
                <w:szCs w:val="14"/>
              </w:rPr>
              <w:t> </w:t>
            </w:r>
          </w:p>
        </w:tc>
      </w:tr>
      <w:tr w:rsidR="006F4BA0" w:rsidRPr="006F4BA0" w14:paraId="1D0AAEFD" w14:textId="77777777" w:rsidTr="008F71A8">
        <w:trPr>
          <w:trHeight w:val="594"/>
        </w:trPr>
        <w:tc>
          <w:tcPr>
            <w:tcW w:w="1555" w:type="dxa"/>
            <w:hideMark/>
          </w:tcPr>
          <w:p w14:paraId="307E0318" w14:textId="77777777" w:rsidR="006F4BA0" w:rsidRPr="00D95176" w:rsidRDefault="006F4BA0">
            <w:pPr>
              <w:rPr>
                <w:sz w:val="14"/>
                <w:szCs w:val="14"/>
              </w:rPr>
            </w:pPr>
            <w:r w:rsidRPr="00D95176">
              <w:rPr>
                <w:sz w:val="14"/>
                <w:szCs w:val="14"/>
              </w:rPr>
              <w:t>Rengjøringssentral</w:t>
            </w:r>
          </w:p>
        </w:tc>
        <w:tc>
          <w:tcPr>
            <w:tcW w:w="850" w:type="dxa"/>
            <w:hideMark/>
          </w:tcPr>
          <w:p w14:paraId="6D498296" w14:textId="77777777" w:rsidR="006F4BA0" w:rsidRPr="00D95176" w:rsidRDefault="006F4BA0" w:rsidP="006F4BA0">
            <w:pPr>
              <w:rPr>
                <w:sz w:val="14"/>
                <w:szCs w:val="14"/>
              </w:rPr>
            </w:pPr>
            <w:r w:rsidRPr="00D95176">
              <w:rPr>
                <w:sz w:val="14"/>
                <w:szCs w:val="14"/>
              </w:rPr>
              <w:t>0</w:t>
            </w:r>
          </w:p>
        </w:tc>
        <w:tc>
          <w:tcPr>
            <w:tcW w:w="709" w:type="dxa"/>
            <w:hideMark/>
          </w:tcPr>
          <w:p w14:paraId="3823B0A6" w14:textId="77777777" w:rsidR="006F4BA0" w:rsidRPr="00D95176" w:rsidRDefault="006F4BA0" w:rsidP="006F4BA0">
            <w:pPr>
              <w:rPr>
                <w:sz w:val="14"/>
                <w:szCs w:val="14"/>
              </w:rPr>
            </w:pPr>
            <w:r w:rsidRPr="00D95176">
              <w:rPr>
                <w:sz w:val="14"/>
                <w:szCs w:val="14"/>
              </w:rPr>
              <w:t>15</w:t>
            </w:r>
          </w:p>
        </w:tc>
        <w:tc>
          <w:tcPr>
            <w:tcW w:w="709" w:type="dxa"/>
            <w:hideMark/>
          </w:tcPr>
          <w:p w14:paraId="4C3CA965" w14:textId="77777777" w:rsidR="006F4BA0" w:rsidRPr="00D95176" w:rsidRDefault="006F4BA0" w:rsidP="006F4BA0">
            <w:pPr>
              <w:rPr>
                <w:sz w:val="14"/>
                <w:szCs w:val="14"/>
              </w:rPr>
            </w:pPr>
            <w:r w:rsidRPr="00D95176">
              <w:rPr>
                <w:sz w:val="14"/>
                <w:szCs w:val="14"/>
              </w:rPr>
              <w:t>500</w:t>
            </w:r>
          </w:p>
        </w:tc>
        <w:tc>
          <w:tcPr>
            <w:tcW w:w="850" w:type="dxa"/>
            <w:noWrap/>
            <w:hideMark/>
          </w:tcPr>
          <w:p w14:paraId="4E3B6068" w14:textId="77777777" w:rsidR="006F4BA0" w:rsidRPr="00D95176" w:rsidRDefault="006F4BA0" w:rsidP="006F4BA0">
            <w:pPr>
              <w:rPr>
                <w:sz w:val="14"/>
                <w:szCs w:val="14"/>
              </w:rPr>
            </w:pPr>
            <w:r w:rsidRPr="00D95176">
              <w:rPr>
                <w:sz w:val="14"/>
                <w:szCs w:val="14"/>
              </w:rPr>
              <w:t>2,5</w:t>
            </w:r>
          </w:p>
        </w:tc>
        <w:tc>
          <w:tcPr>
            <w:tcW w:w="567" w:type="dxa"/>
            <w:noWrap/>
            <w:hideMark/>
          </w:tcPr>
          <w:p w14:paraId="56EE5204" w14:textId="77777777" w:rsidR="006F4BA0" w:rsidRPr="00D95176" w:rsidRDefault="006F4BA0" w:rsidP="006F4BA0">
            <w:pPr>
              <w:rPr>
                <w:sz w:val="14"/>
                <w:szCs w:val="14"/>
              </w:rPr>
            </w:pPr>
            <w:r w:rsidRPr="00D95176">
              <w:rPr>
                <w:sz w:val="14"/>
                <w:szCs w:val="14"/>
              </w:rPr>
              <w:t> </w:t>
            </w:r>
          </w:p>
        </w:tc>
        <w:tc>
          <w:tcPr>
            <w:tcW w:w="851" w:type="dxa"/>
            <w:noWrap/>
            <w:hideMark/>
          </w:tcPr>
          <w:p w14:paraId="0FCD544C" w14:textId="77777777" w:rsidR="006F4BA0" w:rsidRPr="00D95176" w:rsidRDefault="006F4BA0" w:rsidP="006F4BA0">
            <w:pPr>
              <w:rPr>
                <w:sz w:val="14"/>
                <w:szCs w:val="14"/>
              </w:rPr>
            </w:pPr>
            <w:r w:rsidRPr="00D95176">
              <w:rPr>
                <w:sz w:val="14"/>
                <w:szCs w:val="14"/>
              </w:rPr>
              <w:t> </w:t>
            </w:r>
          </w:p>
        </w:tc>
        <w:tc>
          <w:tcPr>
            <w:tcW w:w="992" w:type="dxa"/>
            <w:noWrap/>
            <w:hideMark/>
          </w:tcPr>
          <w:p w14:paraId="5327B037" w14:textId="77777777" w:rsidR="006F4BA0" w:rsidRPr="00D95176" w:rsidRDefault="006F4BA0" w:rsidP="006F4BA0">
            <w:pPr>
              <w:rPr>
                <w:sz w:val="14"/>
                <w:szCs w:val="14"/>
              </w:rPr>
            </w:pPr>
            <w:r w:rsidRPr="00D95176">
              <w:rPr>
                <w:sz w:val="14"/>
                <w:szCs w:val="14"/>
              </w:rPr>
              <w:t>R/P</w:t>
            </w:r>
          </w:p>
        </w:tc>
        <w:tc>
          <w:tcPr>
            <w:tcW w:w="992" w:type="dxa"/>
            <w:hideMark/>
          </w:tcPr>
          <w:p w14:paraId="34A00832" w14:textId="77777777" w:rsidR="006F4BA0" w:rsidRPr="00D95176" w:rsidRDefault="006F4BA0" w:rsidP="006F4BA0">
            <w:pPr>
              <w:rPr>
                <w:sz w:val="14"/>
                <w:szCs w:val="14"/>
              </w:rPr>
            </w:pPr>
            <w:r w:rsidRPr="00D95176">
              <w:rPr>
                <w:sz w:val="14"/>
                <w:szCs w:val="14"/>
              </w:rPr>
              <w:t>VAV, T, B og F, minimumsdrift 20% undertrykk</w:t>
            </w:r>
          </w:p>
        </w:tc>
        <w:tc>
          <w:tcPr>
            <w:tcW w:w="992" w:type="dxa"/>
            <w:hideMark/>
          </w:tcPr>
          <w:p w14:paraId="7A673450" w14:textId="77777777" w:rsidR="006F4BA0" w:rsidRPr="00D95176" w:rsidRDefault="006F4BA0">
            <w:pPr>
              <w:rPr>
                <w:sz w:val="14"/>
                <w:szCs w:val="14"/>
              </w:rPr>
            </w:pPr>
            <w:r w:rsidRPr="00D95176">
              <w:rPr>
                <w:sz w:val="14"/>
                <w:szCs w:val="14"/>
              </w:rPr>
              <w:t>Rommet skal ha undertrykk, minimum 100m3/h</w:t>
            </w:r>
          </w:p>
        </w:tc>
        <w:tc>
          <w:tcPr>
            <w:tcW w:w="851" w:type="dxa"/>
            <w:hideMark/>
          </w:tcPr>
          <w:p w14:paraId="644ECC35" w14:textId="77777777" w:rsidR="006F4BA0" w:rsidRPr="00D95176" w:rsidRDefault="006F4BA0" w:rsidP="006F4BA0">
            <w:pPr>
              <w:rPr>
                <w:sz w:val="14"/>
                <w:szCs w:val="14"/>
              </w:rPr>
            </w:pPr>
            <w:r w:rsidRPr="00D95176">
              <w:rPr>
                <w:sz w:val="14"/>
                <w:szCs w:val="14"/>
              </w:rPr>
              <w:t> </w:t>
            </w:r>
          </w:p>
        </w:tc>
        <w:tc>
          <w:tcPr>
            <w:tcW w:w="992" w:type="dxa"/>
            <w:noWrap/>
            <w:hideMark/>
          </w:tcPr>
          <w:p w14:paraId="3DFD03DE" w14:textId="77777777" w:rsidR="006F4BA0" w:rsidRPr="00D95176" w:rsidRDefault="006F4BA0" w:rsidP="006F4BA0">
            <w:pPr>
              <w:rPr>
                <w:sz w:val="14"/>
                <w:szCs w:val="14"/>
              </w:rPr>
            </w:pPr>
            <w:r w:rsidRPr="00D95176">
              <w:rPr>
                <w:sz w:val="14"/>
                <w:szCs w:val="14"/>
              </w:rPr>
              <w:t> </w:t>
            </w:r>
          </w:p>
        </w:tc>
        <w:tc>
          <w:tcPr>
            <w:tcW w:w="992" w:type="dxa"/>
            <w:noWrap/>
            <w:hideMark/>
          </w:tcPr>
          <w:p w14:paraId="2E8A23BB" w14:textId="77777777" w:rsidR="006F4BA0" w:rsidRPr="00D95176" w:rsidRDefault="006F4BA0" w:rsidP="006F4BA0">
            <w:pPr>
              <w:rPr>
                <w:sz w:val="14"/>
                <w:szCs w:val="14"/>
              </w:rPr>
            </w:pPr>
            <w:r w:rsidRPr="00D95176">
              <w:rPr>
                <w:sz w:val="14"/>
                <w:szCs w:val="14"/>
              </w:rPr>
              <w:t> </w:t>
            </w:r>
          </w:p>
        </w:tc>
        <w:tc>
          <w:tcPr>
            <w:tcW w:w="993" w:type="dxa"/>
            <w:noWrap/>
            <w:hideMark/>
          </w:tcPr>
          <w:p w14:paraId="04898CBC" w14:textId="77777777" w:rsidR="006F4BA0" w:rsidRPr="00D95176" w:rsidRDefault="006F4BA0" w:rsidP="006F4BA0">
            <w:pPr>
              <w:rPr>
                <w:sz w:val="14"/>
                <w:szCs w:val="14"/>
              </w:rPr>
            </w:pPr>
            <w:r w:rsidRPr="00D95176">
              <w:rPr>
                <w:sz w:val="14"/>
                <w:szCs w:val="14"/>
              </w:rPr>
              <w:t> </w:t>
            </w:r>
          </w:p>
        </w:tc>
        <w:tc>
          <w:tcPr>
            <w:tcW w:w="1097" w:type="dxa"/>
            <w:hideMark/>
          </w:tcPr>
          <w:p w14:paraId="2BE8CCEF" w14:textId="77777777" w:rsidR="006F4BA0" w:rsidRPr="00D95176" w:rsidRDefault="006F4BA0">
            <w:pPr>
              <w:rPr>
                <w:sz w:val="14"/>
                <w:szCs w:val="14"/>
              </w:rPr>
            </w:pPr>
            <w:r w:rsidRPr="00D95176">
              <w:rPr>
                <w:sz w:val="14"/>
                <w:szCs w:val="14"/>
              </w:rPr>
              <w:t> </w:t>
            </w:r>
          </w:p>
        </w:tc>
      </w:tr>
      <w:tr w:rsidR="006F4BA0" w:rsidRPr="006F4BA0" w14:paraId="26F5D8C8" w14:textId="77777777" w:rsidTr="008F71A8">
        <w:trPr>
          <w:trHeight w:val="424"/>
        </w:trPr>
        <w:tc>
          <w:tcPr>
            <w:tcW w:w="1555" w:type="dxa"/>
            <w:hideMark/>
          </w:tcPr>
          <w:p w14:paraId="3DE7E24C" w14:textId="77777777" w:rsidR="006F4BA0" w:rsidRPr="00D95176" w:rsidRDefault="006F4BA0">
            <w:pPr>
              <w:rPr>
                <w:sz w:val="14"/>
                <w:szCs w:val="14"/>
              </w:rPr>
            </w:pPr>
            <w:r w:rsidRPr="00D95176">
              <w:rPr>
                <w:sz w:val="14"/>
                <w:szCs w:val="14"/>
              </w:rPr>
              <w:t>Bøttekott</w:t>
            </w:r>
          </w:p>
        </w:tc>
        <w:tc>
          <w:tcPr>
            <w:tcW w:w="850" w:type="dxa"/>
            <w:hideMark/>
          </w:tcPr>
          <w:p w14:paraId="03E154E8" w14:textId="77777777" w:rsidR="006F4BA0" w:rsidRPr="00D95176" w:rsidRDefault="006F4BA0" w:rsidP="006F4BA0">
            <w:pPr>
              <w:rPr>
                <w:sz w:val="14"/>
                <w:szCs w:val="14"/>
              </w:rPr>
            </w:pPr>
            <w:r w:rsidRPr="00D95176">
              <w:rPr>
                <w:sz w:val="14"/>
                <w:szCs w:val="14"/>
              </w:rPr>
              <w:t>0</w:t>
            </w:r>
          </w:p>
        </w:tc>
        <w:tc>
          <w:tcPr>
            <w:tcW w:w="709" w:type="dxa"/>
            <w:hideMark/>
          </w:tcPr>
          <w:p w14:paraId="7682ECD8" w14:textId="77777777" w:rsidR="006F4BA0" w:rsidRPr="00D95176" w:rsidRDefault="006F4BA0" w:rsidP="006F4BA0">
            <w:pPr>
              <w:rPr>
                <w:sz w:val="14"/>
                <w:szCs w:val="14"/>
              </w:rPr>
            </w:pPr>
            <w:r w:rsidRPr="00D95176">
              <w:rPr>
                <w:sz w:val="14"/>
                <w:szCs w:val="14"/>
              </w:rPr>
              <w:t>7,2</w:t>
            </w:r>
          </w:p>
        </w:tc>
        <w:tc>
          <w:tcPr>
            <w:tcW w:w="709" w:type="dxa"/>
            <w:hideMark/>
          </w:tcPr>
          <w:p w14:paraId="17C50CE3" w14:textId="77777777" w:rsidR="006F4BA0" w:rsidRPr="00D95176" w:rsidRDefault="006F4BA0" w:rsidP="006F4BA0">
            <w:pPr>
              <w:rPr>
                <w:sz w:val="14"/>
                <w:szCs w:val="14"/>
              </w:rPr>
            </w:pPr>
            <w:r w:rsidRPr="00D95176">
              <w:rPr>
                <w:sz w:val="14"/>
                <w:szCs w:val="14"/>
              </w:rPr>
              <w:t>100</w:t>
            </w:r>
          </w:p>
        </w:tc>
        <w:tc>
          <w:tcPr>
            <w:tcW w:w="850" w:type="dxa"/>
            <w:noWrap/>
            <w:hideMark/>
          </w:tcPr>
          <w:p w14:paraId="7D8C2206" w14:textId="77777777" w:rsidR="006F4BA0" w:rsidRPr="00D95176" w:rsidRDefault="006F4BA0" w:rsidP="006F4BA0">
            <w:pPr>
              <w:rPr>
                <w:sz w:val="14"/>
                <w:szCs w:val="14"/>
              </w:rPr>
            </w:pPr>
            <w:r w:rsidRPr="00D95176">
              <w:rPr>
                <w:sz w:val="14"/>
                <w:szCs w:val="14"/>
              </w:rPr>
              <w:t>2,5</w:t>
            </w:r>
          </w:p>
        </w:tc>
        <w:tc>
          <w:tcPr>
            <w:tcW w:w="567" w:type="dxa"/>
            <w:noWrap/>
            <w:hideMark/>
          </w:tcPr>
          <w:p w14:paraId="04023DEA" w14:textId="77777777" w:rsidR="006F4BA0" w:rsidRPr="00D95176" w:rsidRDefault="006F4BA0" w:rsidP="006F4BA0">
            <w:pPr>
              <w:rPr>
                <w:sz w:val="14"/>
                <w:szCs w:val="14"/>
              </w:rPr>
            </w:pPr>
            <w:r w:rsidRPr="00D95176">
              <w:rPr>
                <w:sz w:val="14"/>
                <w:szCs w:val="14"/>
              </w:rPr>
              <w:t> </w:t>
            </w:r>
          </w:p>
        </w:tc>
        <w:tc>
          <w:tcPr>
            <w:tcW w:w="851" w:type="dxa"/>
            <w:noWrap/>
            <w:hideMark/>
          </w:tcPr>
          <w:p w14:paraId="650DE5B0" w14:textId="77777777" w:rsidR="006F4BA0" w:rsidRPr="00D95176" w:rsidRDefault="006F4BA0" w:rsidP="006F4BA0">
            <w:pPr>
              <w:rPr>
                <w:sz w:val="14"/>
                <w:szCs w:val="14"/>
              </w:rPr>
            </w:pPr>
            <w:r w:rsidRPr="00D95176">
              <w:rPr>
                <w:sz w:val="14"/>
                <w:szCs w:val="14"/>
              </w:rPr>
              <w:t> </w:t>
            </w:r>
          </w:p>
        </w:tc>
        <w:tc>
          <w:tcPr>
            <w:tcW w:w="992" w:type="dxa"/>
            <w:noWrap/>
            <w:hideMark/>
          </w:tcPr>
          <w:p w14:paraId="61318D2B" w14:textId="77777777" w:rsidR="006F4BA0" w:rsidRPr="00D95176" w:rsidRDefault="006F4BA0" w:rsidP="006F4BA0">
            <w:pPr>
              <w:rPr>
                <w:sz w:val="14"/>
                <w:szCs w:val="14"/>
              </w:rPr>
            </w:pPr>
            <w:r w:rsidRPr="00D95176">
              <w:rPr>
                <w:sz w:val="14"/>
                <w:szCs w:val="14"/>
              </w:rPr>
              <w:t>R</w:t>
            </w:r>
          </w:p>
        </w:tc>
        <w:tc>
          <w:tcPr>
            <w:tcW w:w="992" w:type="dxa"/>
            <w:hideMark/>
          </w:tcPr>
          <w:p w14:paraId="45018A9B" w14:textId="77777777" w:rsidR="006F4BA0" w:rsidRPr="00D95176" w:rsidRDefault="006F4BA0" w:rsidP="006F4BA0">
            <w:pPr>
              <w:rPr>
                <w:sz w:val="14"/>
                <w:szCs w:val="14"/>
              </w:rPr>
            </w:pPr>
            <w:r w:rsidRPr="00D95176">
              <w:rPr>
                <w:sz w:val="14"/>
                <w:szCs w:val="14"/>
              </w:rPr>
              <w:t>CAV, undertrykk</w:t>
            </w:r>
          </w:p>
        </w:tc>
        <w:tc>
          <w:tcPr>
            <w:tcW w:w="992" w:type="dxa"/>
            <w:hideMark/>
          </w:tcPr>
          <w:p w14:paraId="672F29EF" w14:textId="77777777" w:rsidR="006F4BA0" w:rsidRPr="00D95176" w:rsidRDefault="006F4BA0">
            <w:pPr>
              <w:rPr>
                <w:sz w:val="14"/>
                <w:szCs w:val="14"/>
              </w:rPr>
            </w:pPr>
            <w:r w:rsidRPr="00D95176">
              <w:rPr>
                <w:sz w:val="14"/>
                <w:szCs w:val="14"/>
              </w:rPr>
              <w:t>Overstrømning fra tilstøtende areal.</w:t>
            </w:r>
          </w:p>
        </w:tc>
        <w:tc>
          <w:tcPr>
            <w:tcW w:w="851" w:type="dxa"/>
            <w:hideMark/>
          </w:tcPr>
          <w:p w14:paraId="1768968F" w14:textId="77777777" w:rsidR="006F4BA0" w:rsidRPr="00D95176" w:rsidRDefault="006F4BA0" w:rsidP="006F4BA0">
            <w:pPr>
              <w:rPr>
                <w:sz w:val="14"/>
                <w:szCs w:val="14"/>
              </w:rPr>
            </w:pPr>
            <w:r w:rsidRPr="00D95176">
              <w:rPr>
                <w:sz w:val="14"/>
                <w:szCs w:val="14"/>
              </w:rPr>
              <w:t> </w:t>
            </w:r>
          </w:p>
        </w:tc>
        <w:tc>
          <w:tcPr>
            <w:tcW w:w="992" w:type="dxa"/>
            <w:noWrap/>
            <w:hideMark/>
          </w:tcPr>
          <w:p w14:paraId="2264B289" w14:textId="77777777" w:rsidR="006F4BA0" w:rsidRPr="00D95176" w:rsidRDefault="006F4BA0" w:rsidP="006F4BA0">
            <w:pPr>
              <w:rPr>
                <w:sz w:val="14"/>
                <w:szCs w:val="14"/>
              </w:rPr>
            </w:pPr>
            <w:r w:rsidRPr="00D95176">
              <w:rPr>
                <w:sz w:val="14"/>
                <w:szCs w:val="14"/>
              </w:rPr>
              <w:t> </w:t>
            </w:r>
          </w:p>
        </w:tc>
        <w:tc>
          <w:tcPr>
            <w:tcW w:w="992" w:type="dxa"/>
            <w:noWrap/>
            <w:hideMark/>
          </w:tcPr>
          <w:p w14:paraId="0C21E94B" w14:textId="77777777" w:rsidR="006F4BA0" w:rsidRPr="00D95176" w:rsidRDefault="006F4BA0" w:rsidP="006F4BA0">
            <w:pPr>
              <w:rPr>
                <w:sz w:val="14"/>
                <w:szCs w:val="14"/>
              </w:rPr>
            </w:pPr>
            <w:r w:rsidRPr="00D95176">
              <w:rPr>
                <w:sz w:val="14"/>
                <w:szCs w:val="14"/>
              </w:rPr>
              <w:t> </w:t>
            </w:r>
          </w:p>
        </w:tc>
        <w:tc>
          <w:tcPr>
            <w:tcW w:w="993" w:type="dxa"/>
            <w:noWrap/>
            <w:hideMark/>
          </w:tcPr>
          <w:p w14:paraId="0BFFAC94" w14:textId="77777777" w:rsidR="006F4BA0" w:rsidRPr="00D95176" w:rsidRDefault="006F4BA0" w:rsidP="006F4BA0">
            <w:pPr>
              <w:rPr>
                <w:sz w:val="14"/>
                <w:szCs w:val="14"/>
              </w:rPr>
            </w:pPr>
            <w:r w:rsidRPr="00D95176">
              <w:rPr>
                <w:sz w:val="14"/>
                <w:szCs w:val="14"/>
              </w:rPr>
              <w:t> </w:t>
            </w:r>
          </w:p>
        </w:tc>
        <w:tc>
          <w:tcPr>
            <w:tcW w:w="1097" w:type="dxa"/>
            <w:hideMark/>
          </w:tcPr>
          <w:p w14:paraId="6A8C646F" w14:textId="77777777" w:rsidR="006F4BA0" w:rsidRPr="00D95176" w:rsidRDefault="006F4BA0">
            <w:pPr>
              <w:rPr>
                <w:sz w:val="14"/>
                <w:szCs w:val="14"/>
              </w:rPr>
            </w:pPr>
            <w:r w:rsidRPr="00D95176">
              <w:rPr>
                <w:sz w:val="14"/>
                <w:szCs w:val="14"/>
              </w:rPr>
              <w:t> </w:t>
            </w:r>
          </w:p>
        </w:tc>
      </w:tr>
      <w:tr w:rsidR="006F4BA0" w:rsidRPr="006F4BA0" w14:paraId="45F3C501" w14:textId="77777777" w:rsidTr="002B1208">
        <w:trPr>
          <w:trHeight w:val="290"/>
        </w:trPr>
        <w:tc>
          <w:tcPr>
            <w:tcW w:w="1555" w:type="dxa"/>
            <w:hideMark/>
          </w:tcPr>
          <w:p w14:paraId="408A3E0F" w14:textId="77777777" w:rsidR="006F4BA0" w:rsidRPr="00D95176" w:rsidRDefault="006F4BA0">
            <w:pPr>
              <w:rPr>
                <w:sz w:val="14"/>
                <w:szCs w:val="14"/>
              </w:rPr>
            </w:pPr>
            <w:r w:rsidRPr="00D95176">
              <w:rPr>
                <w:sz w:val="14"/>
                <w:szCs w:val="14"/>
              </w:rPr>
              <w:t>Tekniske rom, ventilasjon</w:t>
            </w:r>
          </w:p>
        </w:tc>
        <w:tc>
          <w:tcPr>
            <w:tcW w:w="850" w:type="dxa"/>
            <w:hideMark/>
          </w:tcPr>
          <w:p w14:paraId="127B9148" w14:textId="77777777" w:rsidR="006F4BA0" w:rsidRPr="00D95176" w:rsidRDefault="006F4BA0" w:rsidP="006F4BA0">
            <w:pPr>
              <w:rPr>
                <w:sz w:val="14"/>
                <w:szCs w:val="14"/>
              </w:rPr>
            </w:pPr>
            <w:r w:rsidRPr="00D95176">
              <w:rPr>
                <w:sz w:val="14"/>
                <w:szCs w:val="14"/>
              </w:rPr>
              <w:t>0</w:t>
            </w:r>
          </w:p>
        </w:tc>
        <w:tc>
          <w:tcPr>
            <w:tcW w:w="709" w:type="dxa"/>
            <w:hideMark/>
          </w:tcPr>
          <w:p w14:paraId="298123BE" w14:textId="77777777" w:rsidR="006F4BA0" w:rsidRPr="00D95176" w:rsidRDefault="006F4BA0" w:rsidP="006F4BA0">
            <w:pPr>
              <w:rPr>
                <w:sz w:val="14"/>
                <w:szCs w:val="14"/>
              </w:rPr>
            </w:pPr>
            <w:r w:rsidRPr="00D95176">
              <w:rPr>
                <w:sz w:val="14"/>
                <w:szCs w:val="14"/>
              </w:rPr>
              <w:t>3,6</w:t>
            </w:r>
          </w:p>
        </w:tc>
        <w:tc>
          <w:tcPr>
            <w:tcW w:w="709" w:type="dxa"/>
            <w:hideMark/>
          </w:tcPr>
          <w:p w14:paraId="5A44E66C" w14:textId="77777777" w:rsidR="006F4BA0" w:rsidRPr="00D95176" w:rsidRDefault="006F4BA0" w:rsidP="006F4BA0">
            <w:pPr>
              <w:rPr>
                <w:sz w:val="14"/>
                <w:szCs w:val="14"/>
              </w:rPr>
            </w:pPr>
            <w:r w:rsidRPr="00D95176">
              <w:rPr>
                <w:sz w:val="14"/>
                <w:szCs w:val="14"/>
              </w:rPr>
              <w:t>0</w:t>
            </w:r>
          </w:p>
        </w:tc>
        <w:tc>
          <w:tcPr>
            <w:tcW w:w="850" w:type="dxa"/>
            <w:noWrap/>
            <w:hideMark/>
          </w:tcPr>
          <w:p w14:paraId="20489221" w14:textId="77777777" w:rsidR="006F4BA0" w:rsidRPr="00D95176" w:rsidRDefault="006F4BA0" w:rsidP="006F4BA0">
            <w:pPr>
              <w:rPr>
                <w:sz w:val="14"/>
                <w:szCs w:val="14"/>
              </w:rPr>
            </w:pPr>
            <w:r w:rsidRPr="00D95176">
              <w:rPr>
                <w:sz w:val="14"/>
                <w:szCs w:val="14"/>
              </w:rPr>
              <w:t> </w:t>
            </w:r>
          </w:p>
        </w:tc>
        <w:tc>
          <w:tcPr>
            <w:tcW w:w="567" w:type="dxa"/>
            <w:noWrap/>
            <w:hideMark/>
          </w:tcPr>
          <w:p w14:paraId="1B1ACE1D" w14:textId="77777777" w:rsidR="006F4BA0" w:rsidRPr="00D95176" w:rsidRDefault="006F4BA0" w:rsidP="006F4BA0">
            <w:pPr>
              <w:rPr>
                <w:sz w:val="14"/>
                <w:szCs w:val="14"/>
              </w:rPr>
            </w:pPr>
            <w:r w:rsidRPr="00D95176">
              <w:rPr>
                <w:sz w:val="14"/>
                <w:szCs w:val="14"/>
              </w:rPr>
              <w:t> </w:t>
            </w:r>
          </w:p>
        </w:tc>
        <w:tc>
          <w:tcPr>
            <w:tcW w:w="851" w:type="dxa"/>
            <w:noWrap/>
            <w:hideMark/>
          </w:tcPr>
          <w:p w14:paraId="6E61E501" w14:textId="77777777" w:rsidR="006F4BA0" w:rsidRPr="00D95176" w:rsidRDefault="006F4BA0" w:rsidP="006F4BA0">
            <w:pPr>
              <w:rPr>
                <w:sz w:val="14"/>
                <w:szCs w:val="14"/>
              </w:rPr>
            </w:pPr>
            <w:r w:rsidRPr="00D95176">
              <w:rPr>
                <w:sz w:val="14"/>
                <w:szCs w:val="14"/>
              </w:rPr>
              <w:t> </w:t>
            </w:r>
          </w:p>
        </w:tc>
        <w:tc>
          <w:tcPr>
            <w:tcW w:w="992" w:type="dxa"/>
            <w:noWrap/>
            <w:hideMark/>
          </w:tcPr>
          <w:p w14:paraId="3C9B5997" w14:textId="77777777" w:rsidR="006F4BA0" w:rsidRPr="00D95176" w:rsidRDefault="006F4BA0" w:rsidP="006F4BA0">
            <w:pPr>
              <w:rPr>
                <w:sz w:val="14"/>
                <w:szCs w:val="14"/>
              </w:rPr>
            </w:pPr>
            <w:r w:rsidRPr="00D95176">
              <w:rPr>
                <w:sz w:val="14"/>
                <w:szCs w:val="14"/>
              </w:rPr>
              <w:t>R</w:t>
            </w:r>
          </w:p>
        </w:tc>
        <w:tc>
          <w:tcPr>
            <w:tcW w:w="992" w:type="dxa"/>
            <w:hideMark/>
          </w:tcPr>
          <w:p w14:paraId="2EC8C402" w14:textId="77777777" w:rsidR="006F4BA0" w:rsidRPr="00D95176" w:rsidRDefault="006F4BA0" w:rsidP="006F4BA0">
            <w:pPr>
              <w:rPr>
                <w:sz w:val="14"/>
                <w:szCs w:val="14"/>
              </w:rPr>
            </w:pPr>
            <w:r w:rsidRPr="00D95176">
              <w:rPr>
                <w:sz w:val="14"/>
                <w:szCs w:val="14"/>
              </w:rPr>
              <w:t>CAV, T</w:t>
            </w:r>
          </w:p>
        </w:tc>
        <w:tc>
          <w:tcPr>
            <w:tcW w:w="992" w:type="dxa"/>
            <w:hideMark/>
          </w:tcPr>
          <w:p w14:paraId="67144582" w14:textId="77777777" w:rsidR="006F4BA0" w:rsidRPr="00D95176" w:rsidRDefault="006F4BA0">
            <w:pPr>
              <w:rPr>
                <w:sz w:val="14"/>
                <w:szCs w:val="14"/>
              </w:rPr>
            </w:pPr>
            <w:r w:rsidRPr="00D95176">
              <w:rPr>
                <w:sz w:val="14"/>
                <w:szCs w:val="14"/>
              </w:rPr>
              <w:t> </w:t>
            </w:r>
          </w:p>
        </w:tc>
        <w:tc>
          <w:tcPr>
            <w:tcW w:w="851" w:type="dxa"/>
            <w:hideMark/>
          </w:tcPr>
          <w:p w14:paraId="0FBB82B1" w14:textId="77777777" w:rsidR="006F4BA0" w:rsidRPr="00D95176" w:rsidRDefault="006F4BA0" w:rsidP="006F4BA0">
            <w:pPr>
              <w:rPr>
                <w:sz w:val="14"/>
                <w:szCs w:val="14"/>
              </w:rPr>
            </w:pPr>
            <w:r w:rsidRPr="00D95176">
              <w:rPr>
                <w:sz w:val="14"/>
                <w:szCs w:val="14"/>
              </w:rPr>
              <w:t> </w:t>
            </w:r>
          </w:p>
        </w:tc>
        <w:tc>
          <w:tcPr>
            <w:tcW w:w="992" w:type="dxa"/>
            <w:noWrap/>
            <w:hideMark/>
          </w:tcPr>
          <w:p w14:paraId="27917A72" w14:textId="77777777" w:rsidR="006F4BA0" w:rsidRPr="00D95176" w:rsidRDefault="006F4BA0" w:rsidP="006F4BA0">
            <w:pPr>
              <w:rPr>
                <w:sz w:val="14"/>
                <w:szCs w:val="14"/>
              </w:rPr>
            </w:pPr>
            <w:r w:rsidRPr="00D95176">
              <w:rPr>
                <w:sz w:val="14"/>
                <w:szCs w:val="14"/>
              </w:rPr>
              <w:t> </w:t>
            </w:r>
          </w:p>
        </w:tc>
        <w:tc>
          <w:tcPr>
            <w:tcW w:w="992" w:type="dxa"/>
            <w:noWrap/>
            <w:hideMark/>
          </w:tcPr>
          <w:p w14:paraId="13133F75" w14:textId="77777777" w:rsidR="006F4BA0" w:rsidRPr="00D95176" w:rsidRDefault="006F4BA0" w:rsidP="006F4BA0">
            <w:pPr>
              <w:rPr>
                <w:sz w:val="14"/>
                <w:szCs w:val="14"/>
              </w:rPr>
            </w:pPr>
            <w:r w:rsidRPr="00D95176">
              <w:rPr>
                <w:sz w:val="14"/>
                <w:szCs w:val="14"/>
              </w:rPr>
              <w:t> </w:t>
            </w:r>
          </w:p>
        </w:tc>
        <w:tc>
          <w:tcPr>
            <w:tcW w:w="993" w:type="dxa"/>
            <w:noWrap/>
            <w:hideMark/>
          </w:tcPr>
          <w:p w14:paraId="64762F63" w14:textId="77777777" w:rsidR="006F4BA0" w:rsidRPr="00D95176" w:rsidRDefault="006F4BA0" w:rsidP="006F4BA0">
            <w:pPr>
              <w:rPr>
                <w:sz w:val="14"/>
                <w:szCs w:val="14"/>
              </w:rPr>
            </w:pPr>
            <w:r w:rsidRPr="00D95176">
              <w:rPr>
                <w:sz w:val="14"/>
                <w:szCs w:val="14"/>
              </w:rPr>
              <w:t> </w:t>
            </w:r>
          </w:p>
        </w:tc>
        <w:tc>
          <w:tcPr>
            <w:tcW w:w="1097" w:type="dxa"/>
            <w:hideMark/>
          </w:tcPr>
          <w:p w14:paraId="2504D889" w14:textId="77777777" w:rsidR="006F4BA0" w:rsidRPr="00D95176" w:rsidRDefault="006F4BA0">
            <w:pPr>
              <w:rPr>
                <w:sz w:val="14"/>
                <w:szCs w:val="14"/>
              </w:rPr>
            </w:pPr>
            <w:r w:rsidRPr="00D95176">
              <w:rPr>
                <w:sz w:val="14"/>
                <w:szCs w:val="14"/>
              </w:rPr>
              <w:t> </w:t>
            </w:r>
          </w:p>
        </w:tc>
      </w:tr>
      <w:tr w:rsidR="006F4BA0" w:rsidRPr="006F4BA0" w14:paraId="04E45A93" w14:textId="77777777" w:rsidTr="002B1208">
        <w:trPr>
          <w:trHeight w:val="290"/>
        </w:trPr>
        <w:tc>
          <w:tcPr>
            <w:tcW w:w="1555" w:type="dxa"/>
            <w:hideMark/>
          </w:tcPr>
          <w:p w14:paraId="33D98AE9" w14:textId="77777777" w:rsidR="006F4BA0" w:rsidRPr="00D95176" w:rsidRDefault="006F4BA0">
            <w:pPr>
              <w:rPr>
                <w:sz w:val="14"/>
                <w:szCs w:val="14"/>
              </w:rPr>
            </w:pPr>
            <w:r w:rsidRPr="00D95176">
              <w:rPr>
                <w:sz w:val="14"/>
                <w:szCs w:val="14"/>
              </w:rPr>
              <w:t>Tekniske rom, energi</w:t>
            </w:r>
          </w:p>
        </w:tc>
        <w:tc>
          <w:tcPr>
            <w:tcW w:w="850" w:type="dxa"/>
            <w:hideMark/>
          </w:tcPr>
          <w:p w14:paraId="3BB2D46D" w14:textId="77777777" w:rsidR="006F4BA0" w:rsidRPr="00D95176" w:rsidRDefault="006F4BA0" w:rsidP="006F4BA0">
            <w:pPr>
              <w:rPr>
                <w:sz w:val="14"/>
                <w:szCs w:val="14"/>
              </w:rPr>
            </w:pPr>
            <w:r w:rsidRPr="00D95176">
              <w:rPr>
                <w:sz w:val="14"/>
                <w:szCs w:val="14"/>
              </w:rPr>
              <w:t>0</w:t>
            </w:r>
          </w:p>
        </w:tc>
        <w:tc>
          <w:tcPr>
            <w:tcW w:w="709" w:type="dxa"/>
            <w:hideMark/>
          </w:tcPr>
          <w:p w14:paraId="568C33E3" w14:textId="77777777" w:rsidR="006F4BA0" w:rsidRPr="00D95176" w:rsidRDefault="006F4BA0" w:rsidP="006F4BA0">
            <w:pPr>
              <w:rPr>
                <w:sz w:val="14"/>
                <w:szCs w:val="14"/>
              </w:rPr>
            </w:pPr>
            <w:r w:rsidRPr="00D95176">
              <w:rPr>
                <w:sz w:val="14"/>
                <w:szCs w:val="14"/>
              </w:rPr>
              <w:t>7,2</w:t>
            </w:r>
          </w:p>
        </w:tc>
        <w:tc>
          <w:tcPr>
            <w:tcW w:w="709" w:type="dxa"/>
            <w:hideMark/>
          </w:tcPr>
          <w:p w14:paraId="5BAF6095" w14:textId="77777777" w:rsidR="006F4BA0" w:rsidRPr="00D95176" w:rsidRDefault="006F4BA0" w:rsidP="006F4BA0">
            <w:pPr>
              <w:rPr>
                <w:sz w:val="14"/>
                <w:szCs w:val="14"/>
              </w:rPr>
            </w:pPr>
            <w:r w:rsidRPr="00D95176">
              <w:rPr>
                <w:sz w:val="14"/>
                <w:szCs w:val="14"/>
              </w:rPr>
              <w:t>0</w:t>
            </w:r>
          </w:p>
        </w:tc>
        <w:tc>
          <w:tcPr>
            <w:tcW w:w="850" w:type="dxa"/>
            <w:noWrap/>
            <w:hideMark/>
          </w:tcPr>
          <w:p w14:paraId="72191B27" w14:textId="77777777" w:rsidR="006F4BA0" w:rsidRPr="00D95176" w:rsidRDefault="006F4BA0" w:rsidP="006F4BA0">
            <w:pPr>
              <w:rPr>
                <w:sz w:val="14"/>
                <w:szCs w:val="14"/>
              </w:rPr>
            </w:pPr>
            <w:r w:rsidRPr="00D95176">
              <w:rPr>
                <w:sz w:val="14"/>
                <w:szCs w:val="14"/>
              </w:rPr>
              <w:t> </w:t>
            </w:r>
          </w:p>
        </w:tc>
        <w:tc>
          <w:tcPr>
            <w:tcW w:w="567" w:type="dxa"/>
            <w:hideMark/>
          </w:tcPr>
          <w:p w14:paraId="48339E01" w14:textId="77777777" w:rsidR="006F4BA0" w:rsidRPr="00D95176" w:rsidRDefault="006F4BA0" w:rsidP="006F4BA0">
            <w:pPr>
              <w:rPr>
                <w:sz w:val="14"/>
                <w:szCs w:val="14"/>
              </w:rPr>
            </w:pPr>
            <w:r w:rsidRPr="00D95176">
              <w:rPr>
                <w:sz w:val="14"/>
                <w:szCs w:val="14"/>
              </w:rPr>
              <w:t> </w:t>
            </w:r>
          </w:p>
        </w:tc>
        <w:tc>
          <w:tcPr>
            <w:tcW w:w="851" w:type="dxa"/>
            <w:noWrap/>
            <w:hideMark/>
          </w:tcPr>
          <w:p w14:paraId="7F41697F" w14:textId="77777777" w:rsidR="006F4BA0" w:rsidRPr="00D95176" w:rsidRDefault="006F4BA0" w:rsidP="006F4BA0">
            <w:pPr>
              <w:rPr>
                <w:sz w:val="14"/>
                <w:szCs w:val="14"/>
              </w:rPr>
            </w:pPr>
            <w:r w:rsidRPr="00D95176">
              <w:rPr>
                <w:sz w:val="14"/>
                <w:szCs w:val="14"/>
              </w:rPr>
              <w:t> </w:t>
            </w:r>
          </w:p>
        </w:tc>
        <w:tc>
          <w:tcPr>
            <w:tcW w:w="992" w:type="dxa"/>
            <w:noWrap/>
            <w:hideMark/>
          </w:tcPr>
          <w:p w14:paraId="0B7924E0" w14:textId="77777777" w:rsidR="006F4BA0" w:rsidRPr="00D95176" w:rsidRDefault="006F4BA0" w:rsidP="006F4BA0">
            <w:pPr>
              <w:rPr>
                <w:sz w:val="14"/>
                <w:szCs w:val="14"/>
              </w:rPr>
            </w:pPr>
            <w:r w:rsidRPr="00D95176">
              <w:rPr>
                <w:sz w:val="14"/>
                <w:szCs w:val="14"/>
              </w:rPr>
              <w:t>R</w:t>
            </w:r>
          </w:p>
        </w:tc>
        <w:tc>
          <w:tcPr>
            <w:tcW w:w="992" w:type="dxa"/>
            <w:hideMark/>
          </w:tcPr>
          <w:p w14:paraId="4188630B" w14:textId="77777777" w:rsidR="006F4BA0" w:rsidRPr="00D95176" w:rsidRDefault="006F4BA0" w:rsidP="006F4BA0">
            <w:pPr>
              <w:rPr>
                <w:sz w:val="14"/>
                <w:szCs w:val="14"/>
              </w:rPr>
            </w:pPr>
            <w:r w:rsidRPr="00D95176">
              <w:rPr>
                <w:sz w:val="14"/>
                <w:szCs w:val="14"/>
              </w:rPr>
              <w:t>CAV, T</w:t>
            </w:r>
          </w:p>
        </w:tc>
        <w:tc>
          <w:tcPr>
            <w:tcW w:w="992" w:type="dxa"/>
            <w:hideMark/>
          </w:tcPr>
          <w:p w14:paraId="284C6348" w14:textId="77777777" w:rsidR="006F4BA0" w:rsidRPr="00D95176" w:rsidRDefault="006F4BA0">
            <w:pPr>
              <w:rPr>
                <w:sz w:val="14"/>
                <w:szCs w:val="14"/>
              </w:rPr>
            </w:pPr>
            <w:r w:rsidRPr="00D95176">
              <w:rPr>
                <w:sz w:val="14"/>
                <w:szCs w:val="14"/>
              </w:rPr>
              <w:t> </w:t>
            </w:r>
          </w:p>
        </w:tc>
        <w:tc>
          <w:tcPr>
            <w:tcW w:w="851" w:type="dxa"/>
            <w:hideMark/>
          </w:tcPr>
          <w:p w14:paraId="1589832C" w14:textId="77777777" w:rsidR="006F4BA0" w:rsidRPr="00D95176" w:rsidRDefault="006F4BA0" w:rsidP="006F4BA0">
            <w:pPr>
              <w:rPr>
                <w:sz w:val="14"/>
                <w:szCs w:val="14"/>
              </w:rPr>
            </w:pPr>
            <w:r w:rsidRPr="00D95176">
              <w:rPr>
                <w:sz w:val="14"/>
                <w:szCs w:val="14"/>
              </w:rPr>
              <w:t> </w:t>
            </w:r>
          </w:p>
        </w:tc>
        <w:tc>
          <w:tcPr>
            <w:tcW w:w="992" w:type="dxa"/>
            <w:noWrap/>
            <w:hideMark/>
          </w:tcPr>
          <w:p w14:paraId="5779E36F" w14:textId="77777777" w:rsidR="006F4BA0" w:rsidRPr="00D95176" w:rsidRDefault="006F4BA0" w:rsidP="006F4BA0">
            <w:pPr>
              <w:rPr>
                <w:sz w:val="14"/>
                <w:szCs w:val="14"/>
              </w:rPr>
            </w:pPr>
            <w:r w:rsidRPr="00D95176">
              <w:rPr>
                <w:sz w:val="14"/>
                <w:szCs w:val="14"/>
              </w:rPr>
              <w:t> </w:t>
            </w:r>
          </w:p>
        </w:tc>
        <w:tc>
          <w:tcPr>
            <w:tcW w:w="992" w:type="dxa"/>
            <w:noWrap/>
            <w:hideMark/>
          </w:tcPr>
          <w:p w14:paraId="7A16F8DB" w14:textId="77777777" w:rsidR="006F4BA0" w:rsidRPr="00D95176" w:rsidRDefault="006F4BA0" w:rsidP="006F4BA0">
            <w:pPr>
              <w:rPr>
                <w:sz w:val="14"/>
                <w:szCs w:val="14"/>
              </w:rPr>
            </w:pPr>
            <w:r w:rsidRPr="00D95176">
              <w:rPr>
                <w:sz w:val="14"/>
                <w:szCs w:val="14"/>
              </w:rPr>
              <w:t> </w:t>
            </w:r>
          </w:p>
        </w:tc>
        <w:tc>
          <w:tcPr>
            <w:tcW w:w="993" w:type="dxa"/>
            <w:noWrap/>
            <w:hideMark/>
          </w:tcPr>
          <w:p w14:paraId="5E55DA19" w14:textId="77777777" w:rsidR="006F4BA0" w:rsidRPr="00D95176" w:rsidRDefault="006F4BA0" w:rsidP="006F4BA0">
            <w:pPr>
              <w:rPr>
                <w:sz w:val="14"/>
                <w:szCs w:val="14"/>
              </w:rPr>
            </w:pPr>
            <w:r w:rsidRPr="00D95176">
              <w:rPr>
                <w:sz w:val="14"/>
                <w:szCs w:val="14"/>
              </w:rPr>
              <w:t> </w:t>
            </w:r>
          </w:p>
        </w:tc>
        <w:tc>
          <w:tcPr>
            <w:tcW w:w="1097" w:type="dxa"/>
            <w:hideMark/>
          </w:tcPr>
          <w:p w14:paraId="1E9CEAB1" w14:textId="77777777" w:rsidR="006F4BA0" w:rsidRPr="00D95176" w:rsidRDefault="006F4BA0">
            <w:pPr>
              <w:rPr>
                <w:sz w:val="14"/>
                <w:szCs w:val="14"/>
              </w:rPr>
            </w:pPr>
            <w:r w:rsidRPr="00D95176">
              <w:rPr>
                <w:sz w:val="14"/>
                <w:szCs w:val="14"/>
              </w:rPr>
              <w:t> </w:t>
            </w:r>
          </w:p>
        </w:tc>
      </w:tr>
      <w:tr w:rsidR="006F4BA0" w:rsidRPr="006F4BA0" w14:paraId="6582E390" w14:textId="77777777" w:rsidTr="002B1208">
        <w:trPr>
          <w:trHeight w:val="290"/>
        </w:trPr>
        <w:tc>
          <w:tcPr>
            <w:tcW w:w="1555" w:type="dxa"/>
            <w:hideMark/>
          </w:tcPr>
          <w:p w14:paraId="47737DD0" w14:textId="77777777" w:rsidR="006F4BA0" w:rsidRPr="00D95176" w:rsidRDefault="006F4BA0">
            <w:pPr>
              <w:rPr>
                <w:sz w:val="14"/>
                <w:szCs w:val="14"/>
              </w:rPr>
            </w:pPr>
            <w:r w:rsidRPr="00D95176">
              <w:rPr>
                <w:sz w:val="14"/>
                <w:szCs w:val="14"/>
              </w:rPr>
              <w:t>Tekniske rom, EL og IKT</w:t>
            </w:r>
          </w:p>
        </w:tc>
        <w:tc>
          <w:tcPr>
            <w:tcW w:w="850" w:type="dxa"/>
            <w:hideMark/>
          </w:tcPr>
          <w:p w14:paraId="34AE682F" w14:textId="77777777" w:rsidR="006F4BA0" w:rsidRPr="00D95176" w:rsidRDefault="006F4BA0" w:rsidP="006F4BA0">
            <w:pPr>
              <w:rPr>
                <w:sz w:val="14"/>
                <w:szCs w:val="14"/>
              </w:rPr>
            </w:pPr>
            <w:r w:rsidRPr="00D95176">
              <w:rPr>
                <w:sz w:val="14"/>
                <w:szCs w:val="14"/>
              </w:rPr>
              <w:t>0</w:t>
            </w:r>
          </w:p>
        </w:tc>
        <w:tc>
          <w:tcPr>
            <w:tcW w:w="709" w:type="dxa"/>
            <w:hideMark/>
          </w:tcPr>
          <w:p w14:paraId="21DFA1D3" w14:textId="77777777" w:rsidR="006F4BA0" w:rsidRPr="00D95176" w:rsidRDefault="006F4BA0" w:rsidP="006F4BA0">
            <w:pPr>
              <w:rPr>
                <w:sz w:val="14"/>
                <w:szCs w:val="14"/>
              </w:rPr>
            </w:pPr>
            <w:r w:rsidRPr="00D95176">
              <w:rPr>
                <w:sz w:val="14"/>
                <w:szCs w:val="14"/>
              </w:rPr>
              <w:t>3,6</w:t>
            </w:r>
          </w:p>
        </w:tc>
        <w:tc>
          <w:tcPr>
            <w:tcW w:w="709" w:type="dxa"/>
            <w:hideMark/>
          </w:tcPr>
          <w:p w14:paraId="1B4FF1D3" w14:textId="77777777" w:rsidR="006F4BA0" w:rsidRPr="00D95176" w:rsidRDefault="006F4BA0" w:rsidP="006F4BA0">
            <w:pPr>
              <w:rPr>
                <w:sz w:val="14"/>
                <w:szCs w:val="14"/>
              </w:rPr>
            </w:pPr>
            <w:r w:rsidRPr="00D95176">
              <w:rPr>
                <w:sz w:val="14"/>
                <w:szCs w:val="14"/>
              </w:rPr>
              <w:t>0</w:t>
            </w:r>
          </w:p>
        </w:tc>
        <w:tc>
          <w:tcPr>
            <w:tcW w:w="850" w:type="dxa"/>
            <w:noWrap/>
            <w:hideMark/>
          </w:tcPr>
          <w:p w14:paraId="64FCDAC8" w14:textId="77777777" w:rsidR="006F4BA0" w:rsidRPr="00D95176" w:rsidRDefault="006F4BA0" w:rsidP="006F4BA0">
            <w:pPr>
              <w:rPr>
                <w:sz w:val="14"/>
                <w:szCs w:val="14"/>
              </w:rPr>
            </w:pPr>
            <w:r w:rsidRPr="00D95176">
              <w:rPr>
                <w:sz w:val="14"/>
                <w:szCs w:val="14"/>
              </w:rPr>
              <w:t> </w:t>
            </w:r>
          </w:p>
        </w:tc>
        <w:tc>
          <w:tcPr>
            <w:tcW w:w="567" w:type="dxa"/>
            <w:noWrap/>
            <w:hideMark/>
          </w:tcPr>
          <w:p w14:paraId="53620E29" w14:textId="77777777" w:rsidR="006F4BA0" w:rsidRPr="00D95176" w:rsidRDefault="006F4BA0" w:rsidP="006F4BA0">
            <w:pPr>
              <w:rPr>
                <w:sz w:val="14"/>
                <w:szCs w:val="14"/>
              </w:rPr>
            </w:pPr>
            <w:r w:rsidRPr="00D95176">
              <w:rPr>
                <w:sz w:val="14"/>
                <w:szCs w:val="14"/>
              </w:rPr>
              <w:t> </w:t>
            </w:r>
          </w:p>
        </w:tc>
        <w:tc>
          <w:tcPr>
            <w:tcW w:w="851" w:type="dxa"/>
            <w:noWrap/>
            <w:hideMark/>
          </w:tcPr>
          <w:p w14:paraId="73C61D1F" w14:textId="77777777" w:rsidR="006F4BA0" w:rsidRPr="00D95176" w:rsidRDefault="006F4BA0" w:rsidP="006F4BA0">
            <w:pPr>
              <w:rPr>
                <w:sz w:val="14"/>
                <w:szCs w:val="14"/>
              </w:rPr>
            </w:pPr>
            <w:r w:rsidRPr="00D95176">
              <w:rPr>
                <w:sz w:val="14"/>
                <w:szCs w:val="14"/>
              </w:rPr>
              <w:t> </w:t>
            </w:r>
          </w:p>
        </w:tc>
        <w:tc>
          <w:tcPr>
            <w:tcW w:w="992" w:type="dxa"/>
            <w:noWrap/>
            <w:hideMark/>
          </w:tcPr>
          <w:p w14:paraId="1258337D" w14:textId="77777777" w:rsidR="006F4BA0" w:rsidRPr="00D95176" w:rsidRDefault="006F4BA0" w:rsidP="006F4BA0">
            <w:pPr>
              <w:rPr>
                <w:sz w:val="14"/>
                <w:szCs w:val="14"/>
              </w:rPr>
            </w:pPr>
            <w:r w:rsidRPr="00D95176">
              <w:rPr>
                <w:sz w:val="14"/>
                <w:szCs w:val="14"/>
              </w:rPr>
              <w:t>R</w:t>
            </w:r>
          </w:p>
        </w:tc>
        <w:tc>
          <w:tcPr>
            <w:tcW w:w="992" w:type="dxa"/>
            <w:hideMark/>
          </w:tcPr>
          <w:p w14:paraId="5CBBF463" w14:textId="77777777" w:rsidR="006F4BA0" w:rsidRPr="00D95176" w:rsidRDefault="006F4BA0" w:rsidP="006F4BA0">
            <w:pPr>
              <w:rPr>
                <w:sz w:val="14"/>
                <w:szCs w:val="14"/>
              </w:rPr>
            </w:pPr>
            <w:r w:rsidRPr="00D95176">
              <w:rPr>
                <w:sz w:val="14"/>
                <w:szCs w:val="14"/>
              </w:rPr>
              <w:t>CAV, T</w:t>
            </w:r>
          </w:p>
        </w:tc>
        <w:tc>
          <w:tcPr>
            <w:tcW w:w="992" w:type="dxa"/>
            <w:hideMark/>
          </w:tcPr>
          <w:p w14:paraId="319B59B9" w14:textId="77777777" w:rsidR="006F4BA0" w:rsidRPr="00D95176" w:rsidRDefault="006F4BA0">
            <w:pPr>
              <w:rPr>
                <w:sz w:val="14"/>
                <w:szCs w:val="14"/>
              </w:rPr>
            </w:pPr>
            <w:r w:rsidRPr="00D95176">
              <w:rPr>
                <w:sz w:val="14"/>
                <w:szCs w:val="14"/>
              </w:rPr>
              <w:t> </w:t>
            </w:r>
          </w:p>
        </w:tc>
        <w:tc>
          <w:tcPr>
            <w:tcW w:w="851" w:type="dxa"/>
            <w:hideMark/>
          </w:tcPr>
          <w:p w14:paraId="2FCDED4B" w14:textId="77777777" w:rsidR="006F4BA0" w:rsidRPr="00D95176" w:rsidRDefault="006F4BA0" w:rsidP="006F4BA0">
            <w:pPr>
              <w:rPr>
                <w:sz w:val="14"/>
                <w:szCs w:val="14"/>
              </w:rPr>
            </w:pPr>
            <w:r w:rsidRPr="00D95176">
              <w:rPr>
                <w:sz w:val="14"/>
                <w:szCs w:val="14"/>
              </w:rPr>
              <w:t> </w:t>
            </w:r>
          </w:p>
        </w:tc>
        <w:tc>
          <w:tcPr>
            <w:tcW w:w="992" w:type="dxa"/>
            <w:noWrap/>
            <w:hideMark/>
          </w:tcPr>
          <w:p w14:paraId="0A151CFB" w14:textId="77777777" w:rsidR="006F4BA0" w:rsidRPr="00D95176" w:rsidRDefault="006F4BA0" w:rsidP="006F4BA0">
            <w:pPr>
              <w:rPr>
                <w:sz w:val="14"/>
                <w:szCs w:val="14"/>
              </w:rPr>
            </w:pPr>
            <w:r w:rsidRPr="00D95176">
              <w:rPr>
                <w:sz w:val="14"/>
                <w:szCs w:val="14"/>
              </w:rPr>
              <w:t> </w:t>
            </w:r>
          </w:p>
        </w:tc>
        <w:tc>
          <w:tcPr>
            <w:tcW w:w="992" w:type="dxa"/>
            <w:noWrap/>
            <w:hideMark/>
          </w:tcPr>
          <w:p w14:paraId="67058EA4" w14:textId="77777777" w:rsidR="006F4BA0" w:rsidRPr="00D95176" w:rsidRDefault="006F4BA0" w:rsidP="006F4BA0">
            <w:pPr>
              <w:rPr>
                <w:sz w:val="14"/>
                <w:szCs w:val="14"/>
              </w:rPr>
            </w:pPr>
            <w:r w:rsidRPr="00D95176">
              <w:rPr>
                <w:sz w:val="14"/>
                <w:szCs w:val="14"/>
              </w:rPr>
              <w:t> </w:t>
            </w:r>
          </w:p>
        </w:tc>
        <w:tc>
          <w:tcPr>
            <w:tcW w:w="993" w:type="dxa"/>
            <w:noWrap/>
            <w:hideMark/>
          </w:tcPr>
          <w:p w14:paraId="5B3E1207" w14:textId="77777777" w:rsidR="006F4BA0" w:rsidRPr="00D95176" w:rsidRDefault="006F4BA0" w:rsidP="006F4BA0">
            <w:pPr>
              <w:rPr>
                <w:sz w:val="14"/>
                <w:szCs w:val="14"/>
              </w:rPr>
            </w:pPr>
            <w:r w:rsidRPr="00D95176">
              <w:rPr>
                <w:sz w:val="14"/>
                <w:szCs w:val="14"/>
              </w:rPr>
              <w:t> </w:t>
            </w:r>
          </w:p>
        </w:tc>
        <w:tc>
          <w:tcPr>
            <w:tcW w:w="1097" w:type="dxa"/>
            <w:hideMark/>
          </w:tcPr>
          <w:p w14:paraId="77467852" w14:textId="77777777" w:rsidR="006F4BA0" w:rsidRPr="00D95176" w:rsidRDefault="006F4BA0">
            <w:pPr>
              <w:rPr>
                <w:sz w:val="14"/>
                <w:szCs w:val="14"/>
              </w:rPr>
            </w:pPr>
            <w:r w:rsidRPr="00D95176">
              <w:rPr>
                <w:sz w:val="14"/>
                <w:szCs w:val="14"/>
              </w:rPr>
              <w:t> </w:t>
            </w:r>
          </w:p>
        </w:tc>
      </w:tr>
      <w:tr w:rsidR="006F4BA0" w:rsidRPr="006F4BA0" w14:paraId="38BC5691" w14:textId="77777777" w:rsidTr="008F71A8">
        <w:trPr>
          <w:trHeight w:val="434"/>
        </w:trPr>
        <w:tc>
          <w:tcPr>
            <w:tcW w:w="1555" w:type="dxa"/>
            <w:hideMark/>
          </w:tcPr>
          <w:p w14:paraId="6960FC3A" w14:textId="77777777" w:rsidR="006F4BA0" w:rsidRPr="00D95176" w:rsidRDefault="006F4BA0">
            <w:pPr>
              <w:rPr>
                <w:sz w:val="14"/>
                <w:szCs w:val="14"/>
              </w:rPr>
            </w:pPr>
            <w:r w:rsidRPr="00D95176">
              <w:rPr>
                <w:sz w:val="14"/>
                <w:szCs w:val="14"/>
              </w:rPr>
              <w:t>Avfallsrom</w:t>
            </w:r>
          </w:p>
        </w:tc>
        <w:tc>
          <w:tcPr>
            <w:tcW w:w="850" w:type="dxa"/>
            <w:hideMark/>
          </w:tcPr>
          <w:p w14:paraId="48B93302" w14:textId="77777777" w:rsidR="006F4BA0" w:rsidRPr="00D95176" w:rsidRDefault="006F4BA0" w:rsidP="006F4BA0">
            <w:pPr>
              <w:rPr>
                <w:sz w:val="14"/>
                <w:szCs w:val="14"/>
              </w:rPr>
            </w:pPr>
            <w:r w:rsidRPr="00D95176">
              <w:rPr>
                <w:sz w:val="14"/>
                <w:szCs w:val="14"/>
              </w:rPr>
              <w:t>0</w:t>
            </w:r>
          </w:p>
        </w:tc>
        <w:tc>
          <w:tcPr>
            <w:tcW w:w="709" w:type="dxa"/>
            <w:hideMark/>
          </w:tcPr>
          <w:p w14:paraId="03E6A9D3" w14:textId="77777777" w:rsidR="006F4BA0" w:rsidRPr="00D95176" w:rsidRDefault="006F4BA0" w:rsidP="006F4BA0">
            <w:pPr>
              <w:rPr>
                <w:sz w:val="14"/>
                <w:szCs w:val="14"/>
              </w:rPr>
            </w:pPr>
            <w:r w:rsidRPr="00D95176">
              <w:rPr>
                <w:sz w:val="14"/>
                <w:szCs w:val="14"/>
              </w:rPr>
              <w:t>7,2</w:t>
            </w:r>
          </w:p>
        </w:tc>
        <w:tc>
          <w:tcPr>
            <w:tcW w:w="709" w:type="dxa"/>
            <w:hideMark/>
          </w:tcPr>
          <w:p w14:paraId="430DABD0" w14:textId="77777777" w:rsidR="006F4BA0" w:rsidRPr="00D95176" w:rsidRDefault="006F4BA0" w:rsidP="006F4BA0">
            <w:pPr>
              <w:rPr>
                <w:sz w:val="14"/>
                <w:szCs w:val="14"/>
              </w:rPr>
            </w:pPr>
            <w:r w:rsidRPr="00D95176">
              <w:rPr>
                <w:sz w:val="14"/>
                <w:szCs w:val="14"/>
              </w:rPr>
              <w:t>0</w:t>
            </w:r>
          </w:p>
        </w:tc>
        <w:tc>
          <w:tcPr>
            <w:tcW w:w="850" w:type="dxa"/>
            <w:noWrap/>
            <w:hideMark/>
          </w:tcPr>
          <w:p w14:paraId="7E85322F" w14:textId="77777777" w:rsidR="006F4BA0" w:rsidRPr="00D95176" w:rsidRDefault="006F4BA0" w:rsidP="006F4BA0">
            <w:pPr>
              <w:rPr>
                <w:sz w:val="14"/>
                <w:szCs w:val="14"/>
              </w:rPr>
            </w:pPr>
            <w:r w:rsidRPr="00D95176">
              <w:rPr>
                <w:sz w:val="14"/>
                <w:szCs w:val="14"/>
              </w:rPr>
              <w:t>7,2</w:t>
            </w:r>
          </w:p>
        </w:tc>
        <w:tc>
          <w:tcPr>
            <w:tcW w:w="567" w:type="dxa"/>
            <w:noWrap/>
            <w:hideMark/>
          </w:tcPr>
          <w:p w14:paraId="56E33D4B" w14:textId="77777777" w:rsidR="006F4BA0" w:rsidRPr="00D95176" w:rsidRDefault="006F4BA0" w:rsidP="006F4BA0">
            <w:pPr>
              <w:rPr>
                <w:sz w:val="14"/>
                <w:szCs w:val="14"/>
              </w:rPr>
            </w:pPr>
            <w:r w:rsidRPr="00D95176">
              <w:rPr>
                <w:sz w:val="14"/>
                <w:szCs w:val="14"/>
              </w:rPr>
              <w:t> </w:t>
            </w:r>
          </w:p>
        </w:tc>
        <w:tc>
          <w:tcPr>
            <w:tcW w:w="851" w:type="dxa"/>
            <w:noWrap/>
            <w:hideMark/>
          </w:tcPr>
          <w:p w14:paraId="66B348C6" w14:textId="77777777" w:rsidR="006F4BA0" w:rsidRPr="00D95176" w:rsidRDefault="006F4BA0" w:rsidP="006F4BA0">
            <w:pPr>
              <w:rPr>
                <w:sz w:val="14"/>
                <w:szCs w:val="14"/>
              </w:rPr>
            </w:pPr>
            <w:r w:rsidRPr="00D95176">
              <w:rPr>
                <w:sz w:val="14"/>
                <w:szCs w:val="14"/>
              </w:rPr>
              <w:t> </w:t>
            </w:r>
          </w:p>
        </w:tc>
        <w:tc>
          <w:tcPr>
            <w:tcW w:w="992" w:type="dxa"/>
            <w:noWrap/>
            <w:hideMark/>
          </w:tcPr>
          <w:p w14:paraId="06FBCEAB" w14:textId="77777777" w:rsidR="006F4BA0" w:rsidRPr="00D95176" w:rsidRDefault="006F4BA0" w:rsidP="006F4BA0">
            <w:pPr>
              <w:rPr>
                <w:sz w:val="14"/>
                <w:szCs w:val="14"/>
              </w:rPr>
            </w:pPr>
            <w:r w:rsidRPr="00D95176">
              <w:rPr>
                <w:sz w:val="14"/>
                <w:szCs w:val="14"/>
              </w:rPr>
              <w:t> </w:t>
            </w:r>
          </w:p>
        </w:tc>
        <w:tc>
          <w:tcPr>
            <w:tcW w:w="992" w:type="dxa"/>
            <w:hideMark/>
          </w:tcPr>
          <w:p w14:paraId="05341778" w14:textId="77777777" w:rsidR="006F4BA0" w:rsidRPr="00D95176" w:rsidRDefault="006F4BA0" w:rsidP="006F4BA0">
            <w:pPr>
              <w:rPr>
                <w:sz w:val="14"/>
                <w:szCs w:val="14"/>
              </w:rPr>
            </w:pPr>
            <w:r w:rsidRPr="00D95176">
              <w:rPr>
                <w:sz w:val="14"/>
                <w:szCs w:val="14"/>
              </w:rPr>
              <w:t>CAV, undertrykk</w:t>
            </w:r>
          </w:p>
        </w:tc>
        <w:tc>
          <w:tcPr>
            <w:tcW w:w="992" w:type="dxa"/>
            <w:hideMark/>
          </w:tcPr>
          <w:p w14:paraId="3A75038D" w14:textId="77777777" w:rsidR="006F4BA0" w:rsidRPr="00D95176" w:rsidRDefault="006F4BA0">
            <w:pPr>
              <w:rPr>
                <w:sz w:val="14"/>
                <w:szCs w:val="14"/>
              </w:rPr>
            </w:pPr>
            <w:r w:rsidRPr="00D95176">
              <w:rPr>
                <w:sz w:val="14"/>
                <w:szCs w:val="14"/>
              </w:rPr>
              <w:t>Eget avtrekk (gjelder kun dersom det skal være eget rom).</w:t>
            </w:r>
          </w:p>
        </w:tc>
        <w:tc>
          <w:tcPr>
            <w:tcW w:w="851" w:type="dxa"/>
            <w:hideMark/>
          </w:tcPr>
          <w:p w14:paraId="36161177" w14:textId="77777777" w:rsidR="006F4BA0" w:rsidRPr="00D95176" w:rsidRDefault="006F4BA0" w:rsidP="006F4BA0">
            <w:pPr>
              <w:rPr>
                <w:sz w:val="14"/>
                <w:szCs w:val="14"/>
              </w:rPr>
            </w:pPr>
            <w:r w:rsidRPr="00D95176">
              <w:rPr>
                <w:sz w:val="14"/>
                <w:szCs w:val="14"/>
              </w:rPr>
              <w:t> </w:t>
            </w:r>
          </w:p>
        </w:tc>
        <w:tc>
          <w:tcPr>
            <w:tcW w:w="992" w:type="dxa"/>
            <w:noWrap/>
            <w:hideMark/>
          </w:tcPr>
          <w:p w14:paraId="07A8C286" w14:textId="77777777" w:rsidR="006F4BA0" w:rsidRPr="00D95176" w:rsidRDefault="006F4BA0" w:rsidP="006F4BA0">
            <w:pPr>
              <w:rPr>
                <w:sz w:val="14"/>
                <w:szCs w:val="14"/>
              </w:rPr>
            </w:pPr>
            <w:r w:rsidRPr="00D95176">
              <w:rPr>
                <w:sz w:val="14"/>
                <w:szCs w:val="14"/>
              </w:rPr>
              <w:t> </w:t>
            </w:r>
          </w:p>
        </w:tc>
        <w:tc>
          <w:tcPr>
            <w:tcW w:w="992" w:type="dxa"/>
            <w:noWrap/>
            <w:hideMark/>
          </w:tcPr>
          <w:p w14:paraId="703B3C4F" w14:textId="77777777" w:rsidR="006F4BA0" w:rsidRPr="00D95176" w:rsidRDefault="006F4BA0" w:rsidP="006F4BA0">
            <w:pPr>
              <w:rPr>
                <w:sz w:val="14"/>
                <w:szCs w:val="14"/>
              </w:rPr>
            </w:pPr>
            <w:r w:rsidRPr="00D95176">
              <w:rPr>
                <w:sz w:val="14"/>
                <w:szCs w:val="14"/>
              </w:rPr>
              <w:t> </w:t>
            </w:r>
          </w:p>
        </w:tc>
        <w:tc>
          <w:tcPr>
            <w:tcW w:w="993" w:type="dxa"/>
            <w:noWrap/>
            <w:hideMark/>
          </w:tcPr>
          <w:p w14:paraId="2B85944B" w14:textId="77777777" w:rsidR="006F4BA0" w:rsidRPr="00D95176" w:rsidRDefault="006F4BA0" w:rsidP="006F4BA0">
            <w:pPr>
              <w:rPr>
                <w:sz w:val="14"/>
                <w:szCs w:val="14"/>
              </w:rPr>
            </w:pPr>
            <w:r w:rsidRPr="00D95176">
              <w:rPr>
                <w:sz w:val="14"/>
                <w:szCs w:val="14"/>
              </w:rPr>
              <w:t> </w:t>
            </w:r>
          </w:p>
        </w:tc>
        <w:tc>
          <w:tcPr>
            <w:tcW w:w="1097" w:type="dxa"/>
            <w:hideMark/>
          </w:tcPr>
          <w:p w14:paraId="3E96C2CF" w14:textId="77777777" w:rsidR="006F4BA0" w:rsidRPr="00D95176" w:rsidRDefault="006F4BA0">
            <w:pPr>
              <w:rPr>
                <w:sz w:val="14"/>
                <w:szCs w:val="14"/>
              </w:rPr>
            </w:pPr>
            <w:r w:rsidRPr="00D95176">
              <w:rPr>
                <w:sz w:val="14"/>
                <w:szCs w:val="14"/>
              </w:rPr>
              <w:t> </w:t>
            </w:r>
          </w:p>
        </w:tc>
      </w:tr>
      <w:tr w:rsidR="006F4BA0" w:rsidRPr="006F4BA0" w14:paraId="007F7C53" w14:textId="77777777" w:rsidTr="002B1208">
        <w:trPr>
          <w:trHeight w:val="290"/>
        </w:trPr>
        <w:tc>
          <w:tcPr>
            <w:tcW w:w="1555" w:type="dxa"/>
            <w:hideMark/>
          </w:tcPr>
          <w:p w14:paraId="2C51CA93" w14:textId="77777777" w:rsidR="006F4BA0" w:rsidRPr="00D95176" w:rsidRDefault="006F4BA0">
            <w:pPr>
              <w:rPr>
                <w:sz w:val="14"/>
                <w:szCs w:val="14"/>
              </w:rPr>
            </w:pPr>
            <w:r w:rsidRPr="00D95176">
              <w:rPr>
                <w:sz w:val="14"/>
                <w:szCs w:val="14"/>
              </w:rPr>
              <w:t>Alle arealer uten spesifikasjon</w:t>
            </w:r>
          </w:p>
        </w:tc>
        <w:tc>
          <w:tcPr>
            <w:tcW w:w="850" w:type="dxa"/>
            <w:hideMark/>
          </w:tcPr>
          <w:p w14:paraId="58D53155" w14:textId="77777777" w:rsidR="006F4BA0" w:rsidRPr="00D95176" w:rsidRDefault="006F4BA0" w:rsidP="006F4BA0">
            <w:pPr>
              <w:rPr>
                <w:sz w:val="14"/>
                <w:szCs w:val="14"/>
              </w:rPr>
            </w:pPr>
            <w:r w:rsidRPr="00D95176">
              <w:rPr>
                <w:sz w:val="14"/>
                <w:szCs w:val="14"/>
              </w:rPr>
              <w:t>26</w:t>
            </w:r>
          </w:p>
        </w:tc>
        <w:tc>
          <w:tcPr>
            <w:tcW w:w="709" w:type="dxa"/>
            <w:hideMark/>
          </w:tcPr>
          <w:p w14:paraId="05D2721C" w14:textId="77777777" w:rsidR="006F4BA0" w:rsidRPr="00D95176" w:rsidRDefault="006F4BA0" w:rsidP="006F4BA0">
            <w:pPr>
              <w:rPr>
                <w:sz w:val="14"/>
                <w:szCs w:val="14"/>
              </w:rPr>
            </w:pPr>
            <w:r w:rsidRPr="00D95176">
              <w:rPr>
                <w:sz w:val="14"/>
                <w:szCs w:val="14"/>
              </w:rPr>
              <w:t>7,2</w:t>
            </w:r>
          </w:p>
        </w:tc>
        <w:tc>
          <w:tcPr>
            <w:tcW w:w="709" w:type="dxa"/>
            <w:hideMark/>
          </w:tcPr>
          <w:p w14:paraId="757042AF" w14:textId="77777777" w:rsidR="006F4BA0" w:rsidRPr="00D95176" w:rsidRDefault="006F4BA0" w:rsidP="006F4BA0">
            <w:pPr>
              <w:rPr>
                <w:sz w:val="14"/>
                <w:szCs w:val="14"/>
              </w:rPr>
            </w:pPr>
            <w:r w:rsidRPr="00D95176">
              <w:rPr>
                <w:sz w:val="14"/>
                <w:szCs w:val="14"/>
              </w:rPr>
              <w:t>0</w:t>
            </w:r>
          </w:p>
        </w:tc>
        <w:tc>
          <w:tcPr>
            <w:tcW w:w="850" w:type="dxa"/>
            <w:noWrap/>
            <w:hideMark/>
          </w:tcPr>
          <w:p w14:paraId="6EBB1B59" w14:textId="77777777" w:rsidR="006F4BA0" w:rsidRPr="00D95176" w:rsidRDefault="006F4BA0" w:rsidP="006F4BA0">
            <w:pPr>
              <w:rPr>
                <w:sz w:val="14"/>
                <w:szCs w:val="14"/>
              </w:rPr>
            </w:pPr>
            <w:r w:rsidRPr="00D95176">
              <w:rPr>
                <w:sz w:val="14"/>
                <w:szCs w:val="14"/>
              </w:rPr>
              <w:t> </w:t>
            </w:r>
          </w:p>
        </w:tc>
        <w:tc>
          <w:tcPr>
            <w:tcW w:w="567" w:type="dxa"/>
            <w:noWrap/>
            <w:hideMark/>
          </w:tcPr>
          <w:p w14:paraId="1B151534" w14:textId="77777777" w:rsidR="006F4BA0" w:rsidRPr="00D95176" w:rsidRDefault="006F4BA0" w:rsidP="006F4BA0">
            <w:pPr>
              <w:rPr>
                <w:sz w:val="14"/>
                <w:szCs w:val="14"/>
              </w:rPr>
            </w:pPr>
            <w:r w:rsidRPr="00D95176">
              <w:rPr>
                <w:sz w:val="14"/>
                <w:szCs w:val="14"/>
              </w:rPr>
              <w:t> </w:t>
            </w:r>
          </w:p>
        </w:tc>
        <w:tc>
          <w:tcPr>
            <w:tcW w:w="851" w:type="dxa"/>
            <w:noWrap/>
            <w:hideMark/>
          </w:tcPr>
          <w:p w14:paraId="12DB26B6" w14:textId="77777777" w:rsidR="006F4BA0" w:rsidRPr="00D95176" w:rsidRDefault="006F4BA0" w:rsidP="006F4BA0">
            <w:pPr>
              <w:rPr>
                <w:sz w:val="14"/>
                <w:szCs w:val="14"/>
              </w:rPr>
            </w:pPr>
            <w:r w:rsidRPr="00D95176">
              <w:rPr>
                <w:sz w:val="14"/>
                <w:szCs w:val="14"/>
              </w:rPr>
              <w:t> </w:t>
            </w:r>
          </w:p>
        </w:tc>
        <w:tc>
          <w:tcPr>
            <w:tcW w:w="992" w:type="dxa"/>
            <w:noWrap/>
            <w:hideMark/>
          </w:tcPr>
          <w:p w14:paraId="7C68DE25" w14:textId="77777777" w:rsidR="006F4BA0" w:rsidRPr="00D95176" w:rsidRDefault="006F4BA0" w:rsidP="006F4BA0">
            <w:pPr>
              <w:rPr>
                <w:sz w:val="14"/>
                <w:szCs w:val="14"/>
              </w:rPr>
            </w:pPr>
            <w:r w:rsidRPr="00D95176">
              <w:rPr>
                <w:sz w:val="14"/>
                <w:szCs w:val="14"/>
              </w:rPr>
              <w:t>R</w:t>
            </w:r>
          </w:p>
        </w:tc>
        <w:tc>
          <w:tcPr>
            <w:tcW w:w="992" w:type="dxa"/>
            <w:hideMark/>
          </w:tcPr>
          <w:p w14:paraId="5E1F1CF6" w14:textId="77777777" w:rsidR="006F4BA0" w:rsidRPr="00D95176" w:rsidRDefault="006F4BA0" w:rsidP="006F4BA0">
            <w:pPr>
              <w:rPr>
                <w:sz w:val="14"/>
                <w:szCs w:val="14"/>
              </w:rPr>
            </w:pPr>
            <w:r w:rsidRPr="00D95176">
              <w:rPr>
                <w:sz w:val="14"/>
                <w:szCs w:val="14"/>
              </w:rPr>
              <w:t>VAV, T og C</w:t>
            </w:r>
          </w:p>
        </w:tc>
        <w:tc>
          <w:tcPr>
            <w:tcW w:w="992" w:type="dxa"/>
            <w:hideMark/>
          </w:tcPr>
          <w:p w14:paraId="6AA6FC61" w14:textId="77777777" w:rsidR="006F4BA0" w:rsidRPr="00D95176" w:rsidRDefault="006F4BA0">
            <w:pPr>
              <w:rPr>
                <w:sz w:val="14"/>
                <w:szCs w:val="14"/>
              </w:rPr>
            </w:pPr>
            <w:r w:rsidRPr="00D95176">
              <w:rPr>
                <w:sz w:val="14"/>
                <w:szCs w:val="14"/>
              </w:rPr>
              <w:t> </w:t>
            </w:r>
          </w:p>
        </w:tc>
        <w:tc>
          <w:tcPr>
            <w:tcW w:w="851" w:type="dxa"/>
            <w:hideMark/>
          </w:tcPr>
          <w:p w14:paraId="232D0E79" w14:textId="77777777" w:rsidR="006F4BA0" w:rsidRPr="00D95176" w:rsidRDefault="006F4BA0" w:rsidP="006F4BA0">
            <w:pPr>
              <w:rPr>
                <w:sz w:val="14"/>
                <w:szCs w:val="14"/>
              </w:rPr>
            </w:pPr>
            <w:r w:rsidRPr="00D95176">
              <w:rPr>
                <w:sz w:val="14"/>
                <w:szCs w:val="14"/>
              </w:rPr>
              <w:t> </w:t>
            </w:r>
          </w:p>
        </w:tc>
        <w:tc>
          <w:tcPr>
            <w:tcW w:w="992" w:type="dxa"/>
            <w:noWrap/>
            <w:hideMark/>
          </w:tcPr>
          <w:p w14:paraId="12910DC1" w14:textId="77777777" w:rsidR="006F4BA0" w:rsidRPr="00D95176" w:rsidRDefault="006F4BA0" w:rsidP="006F4BA0">
            <w:pPr>
              <w:rPr>
                <w:sz w:val="14"/>
                <w:szCs w:val="14"/>
              </w:rPr>
            </w:pPr>
            <w:r w:rsidRPr="00D95176">
              <w:rPr>
                <w:sz w:val="14"/>
                <w:szCs w:val="14"/>
              </w:rPr>
              <w:t> </w:t>
            </w:r>
          </w:p>
        </w:tc>
        <w:tc>
          <w:tcPr>
            <w:tcW w:w="992" w:type="dxa"/>
            <w:noWrap/>
            <w:hideMark/>
          </w:tcPr>
          <w:p w14:paraId="61C957C3" w14:textId="77777777" w:rsidR="006F4BA0" w:rsidRPr="00D95176" w:rsidRDefault="006F4BA0" w:rsidP="006F4BA0">
            <w:pPr>
              <w:rPr>
                <w:sz w:val="14"/>
                <w:szCs w:val="14"/>
              </w:rPr>
            </w:pPr>
            <w:r w:rsidRPr="00D95176">
              <w:rPr>
                <w:sz w:val="14"/>
                <w:szCs w:val="14"/>
              </w:rPr>
              <w:t> </w:t>
            </w:r>
          </w:p>
        </w:tc>
        <w:tc>
          <w:tcPr>
            <w:tcW w:w="993" w:type="dxa"/>
            <w:noWrap/>
            <w:hideMark/>
          </w:tcPr>
          <w:p w14:paraId="0438CBF4" w14:textId="77777777" w:rsidR="006F4BA0" w:rsidRPr="00D95176" w:rsidRDefault="006F4BA0" w:rsidP="006F4BA0">
            <w:pPr>
              <w:rPr>
                <w:sz w:val="14"/>
                <w:szCs w:val="14"/>
              </w:rPr>
            </w:pPr>
            <w:r w:rsidRPr="00D95176">
              <w:rPr>
                <w:sz w:val="14"/>
                <w:szCs w:val="14"/>
              </w:rPr>
              <w:t> </w:t>
            </w:r>
          </w:p>
        </w:tc>
        <w:tc>
          <w:tcPr>
            <w:tcW w:w="1097" w:type="dxa"/>
            <w:hideMark/>
          </w:tcPr>
          <w:p w14:paraId="11F509A3" w14:textId="77777777" w:rsidR="006F4BA0" w:rsidRPr="00D95176" w:rsidRDefault="006F4BA0">
            <w:pPr>
              <w:rPr>
                <w:sz w:val="14"/>
                <w:szCs w:val="14"/>
              </w:rPr>
            </w:pPr>
            <w:r w:rsidRPr="00D95176">
              <w:rPr>
                <w:sz w:val="14"/>
                <w:szCs w:val="14"/>
              </w:rPr>
              <w:t> </w:t>
            </w:r>
          </w:p>
        </w:tc>
      </w:tr>
    </w:tbl>
    <w:p w14:paraId="125380A6" w14:textId="77777777" w:rsidR="00D918DD" w:rsidRDefault="00D918DD" w:rsidP="00A30AF5">
      <w:pPr>
        <w:rPr>
          <w:szCs w:val="20"/>
        </w:rPr>
      </w:pPr>
    </w:p>
    <w:p w14:paraId="4921845E" w14:textId="77777777" w:rsidR="00D95176" w:rsidRDefault="00D95176" w:rsidP="00A30AF5">
      <w:pPr>
        <w:rPr>
          <w:szCs w:val="20"/>
        </w:rPr>
      </w:pPr>
    </w:p>
    <w:tbl>
      <w:tblPr>
        <w:tblW w:w="5000" w:type="pct"/>
        <w:tblLayout w:type="fixed"/>
        <w:tblCellMar>
          <w:left w:w="70" w:type="dxa"/>
          <w:right w:w="70" w:type="dxa"/>
        </w:tblCellMar>
        <w:tblLook w:val="04A0" w:firstRow="1" w:lastRow="0" w:firstColumn="1" w:lastColumn="0" w:noHBand="0" w:noVBand="1"/>
      </w:tblPr>
      <w:tblGrid>
        <w:gridCol w:w="9550"/>
        <w:gridCol w:w="1031"/>
        <w:gridCol w:w="400"/>
        <w:gridCol w:w="417"/>
        <w:gridCol w:w="392"/>
        <w:gridCol w:w="473"/>
        <w:gridCol w:w="423"/>
        <w:gridCol w:w="521"/>
        <w:gridCol w:w="395"/>
        <w:gridCol w:w="400"/>
      </w:tblGrid>
      <w:tr w:rsidR="004D7897" w:rsidRPr="00A30AF5" w14:paraId="1BBF57EC" w14:textId="77777777" w:rsidTr="001C462B">
        <w:trPr>
          <w:trHeight w:val="45"/>
        </w:trPr>
        <w:tc>
          <w:tcPr>
            <w:tcW w:w="5000" w:type="pct"/>
            <w:gridSpan w:val="10"/>
            <w:tcBorders>
              <w:top w:val="nil"/>
              <w:left w:val="nil"/>
              <w:bottom w:val="nil"/>
              <w:right w:val="nil"/>
            </w:tcBorders>
            <w:shd w:val="clear" w:color="auto" w:fill="auto"/>
            <w:noWrap/>
            <w:vAlign w:val="bottom"/>
            <w:hideMark/>
          </w:tcPr>
          <w:p w14:paraId="4DB10951" w14:textId="77777777" w:rsidR="004D7897" w:rsidRPr="00A30AF5" w:rsidRDefault="004D7897" w:rsidP="001C462B">
            <w:pPr>
              <w:spacing w:after="0" w:line="240" w:lineRule="auto"/>
              <w:rPr>
                <w:rFonts w:ascii="Times New Roman" w:eastAsia="Times New Roman" w:hAnsi="Times New Roman" w:cs="Times New Roman"/>
                <w:szCs w:val="20"/>
                <w:lang w:eastAsia="nb-NO"/>
              </w:rPr>
            </w:pPr>
          </w:p>
        </w:tc>
      </w:tr>
      <w:tr w:rsidR="004D7897" w:rsidRPr="00A30AF5" w14:paraId="152552AB" w14:textId="77777777" w:rsidTr="001C462B">
        <w:trPr>
          <w:trHeight w:val="45"/>
        </w:trPr>
        <w:tc>
          <w:tcPr>
            <w:tcW w:w="5000" w:type="pct"/>
            <w:gridSpan w:val="10"/>
            <w:tcBorders>
              <w:top w:val="nil"/>
              <w:left w:val="nil"/>
              <w:bottom w:val="nil"/>
              <w:right w:val="nil"/>
            </w:tcBorders>
            <w:shd w:val="clear" w:color="auto" w:fill="auto"/>
            <w:noWrap/>
            <w:vAlign w:val="bottom"/>
            <w:hideMark/>
          </w:tcPr>
          <w:p w14:paraId="169CB701" w14:textId="77777777" w:rsidR="004D7897" w:rsidRPr="00A30AF5" w:rsidRDefault="004D7897" w:rsidP="001C462B">
            <w:pPr>
              <w:spacing w:after="0" w:line="240" w:lineRule="auto"/>
              <w:rPr>
                <w:rFonts w:ascii="Times New Roman" w:eastAsia="Times New Roman" w:hAnsi="Times New Roman" w:cs="Times New Roman"/>
                <w:szCs w:val="20"/>
                <w:lang w:eastAsia="nb-NO"/>
              </w:rPr>
            </w:pPr>
          </w:p>
        </w:tc>
      </w:tr>
      <w:tr w:rsidR="004D7897" w:rsidRPr="00A30AF5" w14:paraId="0135E5DB" w14:textId="77777777" w:rsidTr="001C462B">
        <w:trPr>
          <w:trHeight w:val="45"/>
        </w:trPr>
        <w:tc>
          <w:tcPr>
            <w:tcW w:w="5000" w:type="pct"/>
            <w:gridSpan w:val="10"/>
            <w:tcBorders>
              <w:top w:val="nil"/>
              <w:left w:val="nil"/>
              <w:bottom w:val="nil"/>
              <w:right w:val="nil"/>
            </w:tcBorders>
            <w:shd w:val="clear" w:color="auto" w:fill="auto"/>
            <w:noWrap/>
            <w:vAlign w:val="bottom"/>
            <w:hideMark/>
          </w:tcPr>
          <w:p w14:paraId="53E13187" w14:textId="77777777" w:rsidR="004D7897" w:rsidRPr="00A30AF5" w:rsidRDefault="004D7897" w:rsidP="001C462B">
            <w:pPr>
              <w:spacing w:after="0" w:line="240" w:lineRule="auto"/>
              <w:rPr>
                <w:rFonts w:ascii="Times New Roman" w:eastAsia="Times New Roman" w:hAnsi="Times New Roman" w:cs="Times New Roman"/>
                <w:szCs w:val="20"/>
                <w:lang w:eastAsia="nb-NO"/>
              </w:rPr>
            </w:pPr>
          </w:p>
        </w:tc>
      </w:tr>
      <w:tr w:rsidR="004D7897" w:rsidRPr="00A30AF5" w14:paraId="15BB8F5B" w14:textId="77777777" w:rsidTr="001C462B">
        <w:trPr>
          <w:trHeight w:val="45"/>
        </w:trPr>
        <w:tc>
          <w:tcPr>
            <w:tcW w:w="3410" w:type="pct"/>
            <w:tcBorders>
              <w:top w:val="nil"/>
              <w:left w:val="nil"/>
              <w:bottom w:val="nil"/>
              <w:right w:val="nil"/>
            </w:tcBorders>
            <w:shd w:val="clear" w:color="auto" w:fill="auto"/>
            <w:noWrap/>
            <w:vAlign w:val="bottom"/>
            <w:hideMark/>
          </w:tcPr>
          <w:p w14:paraId="0BBFC5EC" w14:textId="77777777" w:rsidR="004D7897" w:rsidRPr="00A30AF5" w:rsidRDefault="004D7897" w:rsidP="001C462B">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t>Veiledning</w:t>
            </w:r>
            <w:r>
              <w:rPr>
                <w:rFonts w:eastAsia="Times New Roman" w:cs="Calibri"/>
                <w:b/>
                <w:color w:val="000000"/>
                <w:szCs w:val="20"/>
                <w:lang w:eastAsia="nb-NO"/>
              </w:rPr>
              <w:t>s</w:t>
            </w:r>
            <w:r w:rsidRPr="00A30AF5">
              <w:rPr>
                <w:rFonts w:eastAsia="Times New Roman" w:cs="Calibri"/>
                <w:b/>
                <w:color w:val="000000"/>
                <w:szCs w:val="20"/>
                <w:lang w:eastAsia="nb-NO"/>
              </w:rPr>
              <w:t>tekst for klimatabeller</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8AD86" w14:textId="77777777" w:rsidR="004D7897" w:rsidRPr="00A30AF5" w:rsidRDefault="004D7897" w:rsidP="001C462B">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FK-1836</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68C5DB43" w14:textId="77777777" w:rsidR="004D7897" w:rsidRPr="00A30AF5" w:rsidRDefault="004D7897" w:rsidP="001C462B">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149" w:type="pct"/>
            <w:tcBorders>
              <w:top w:val="single" w:sz="4" w:space="0" w:color="auto"/>
              <w:left w:val="nil"/>
              <w:bottom w:val="single" w:sz="4" w:space="0" w:color="auto"/>
              <w:right w:val="single" w:sz="4" w:space="0" w:color="auto"/>
            </w:tcBorders>
            <w:shd w:val="clear" w:color="auto" w:fill="auto"/>
            <w:noWrap/>
            <w:vAlign w:val="center"/>
            <w:hideMark/>
          </w:tcPr>
          <w:p w14:paraId="097978F4" w14:textId="77777777" w:rsidR="004D7897" w:rsidRPr="00A30AF5" w:rsidRDefault="004D7897" w:rsidP="001C462B">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140" w:type="pct"/>
            <w:tcBorders>
              <w:top w:val="single" w:sz="4" w:space="0" w:color="auto"/>
              <w:left w:val="nil"/>
              <w:bottom w:val="single" w:sz="4" w:space="0" w:color="auto"/>
              <w:right w:val="single" w:sz="4" w:space="0" w:color="auto"/>
            </w:tcBorders>
            <w:shd w:val="clear" w:color="auto" w:fill="auto"/>
            <w:noWrap/>
            <w:vAlign w:val="center"/>
            <w:hideMark/>
          </w:tcPr>
          <w:p w14:paraId="1421D36D" w14:textId="77777777" w:rsidR="004D7897" w:rsidRPr="00A30AF5" w:rsidRDefault="004D7897" w:rsidP="001C462B">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S</w:t>
            </w:r>
          </w:p>
        </w:tc>
        <w:tc>
          <w:tcPr>
            <w:tcW w:w="169" w:type="pct"/>
            <w:tcBorders>
              <w:top w:val="single" w:sz="4" w:space="0" w:color="auto"/>
              <w:left w:val="nil"/>
              <w:bottom w:val="single" w:sz="4" w:space="0" w:color="auto"/>
              <w:right w:val="single" w:sz="4" w:space="0" w:color="auto"/>
            </w:tcBorders>
            <w:shd w:val="clear" w:color="auto" w:fill="auto"/>
            <w:noWrap/>
            <w:vAlign w:val="center"/>
            <w:hideMark/>
          </w:tcPr>
          <w:p w14:paraId="70B8CB92" w14:textId="77777777" w:rsidR="004D7897" w:rsidRPr="00A30AF5" w:rsidRDefault="004D7897" w:rsidP="001C462B">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151" w:type="pct"/>
            <w:tcBorders>
              <w:top w:val="single" w:sz="4" w:space="0" w:color="auto"/>
              <w:left w:val="nil"/>
              <w:bottom w:val="single" w:sz="4" w:space="0" w:color="auto"/>
              <w:right w:val="single" w:sz="4" w:space="0" w:color="auto"/>
            </w:tcBorders>
            <w:shd w:val="clear" w:color="auto" w:fill="auto"/>
            <w:noWrap/>
            <w:vAlign w:val="center"/>
            <w:hideMark/>
          </w:tcPr>
          <w:p w14:paraId="7C668B1C" w14:textId="77777777" w:rsidR="004D7897" w:rsidRPr="00A30AF5" w:rsidRDefault="004D7897" w:rsidP="001C462B">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14:paraId="04F3A0BE" w14:textId="77777777" w:rsidR="004D7897" w:rsidRPr="00A30AF5" w:rsidRDefault="004D7897" w:rsidP="001C462B">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141" w:type="pct"/>
            <w:tcBorders>
              <w:top w:val="single" w:sz="4" w:space="0" w:color="auto"/>
              <w:left w:val="nil"/>
              <w:bottom w:val="single" w:sz="4" w:space="0" w:color="auto"/>
              <w:right w:val="single" w:sz="4" w:space="0" w:color="auto"/>
            </w:tcBorders>
            <w:shd w:val="clear" w:color="auto" w:fill="auto"/>
            <w:noWrap/>
            <w:vAlign w:val="center"/>
            <w:hideMark/>
          </w:tcPr>
          <w:p w14:paraId="116A5E56" w14:textId="49AD6D6F" w:rsidR="004D7897" w:rsidRPr="00A30AF5" w:rsidRDefault="004D7897" w:rsidP="001C462B">
            <w:pPr>
              <w:spacing w:after="0" w:line="240" w:lineRule="auto"/>
              <w:jc w:val="center"/>
              <w:rPr>
                <w:rFonts w:eastAsia="Times New Roman" w:cs="Calibri"/>
                <w:color w:val="000000"/>
                <w:sz w:val="16"/>
                <w:szCs w:val="16"/>
                <w:lang w:eastAsia="nb-NO"/>
              </w:rPr>
            </w:pP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14:paraId="38B1BD65" w14:textId="77777777" w:rsidR="004D7897" w:rsidRPr="00A30AF5" w:rsidRDefault="004D7897" w:rsidP="001C462B">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w:t>
            </w:r>
          </w:p>
        </w:tc>
      </w:tr>
      <w:tr w:rsidR="004D7897" w:rsidRPr="00A30AF5" w14:paraId="3EEA5219" w14:textId="77777777" w:rsidTr="001C462B">
        <w:trPr>
          <w:trHeight w:val="105"/>
        </w:trPr>
        <w:tc>
          <w:tcPr>
            <w:tcW w:w="3410" w:type="pct"/>
            <w:tcBorders>
              <w:top w:val="nil"/>
              <w:left w:val="nil"/>
              <w:bottom w:val="nil"/>
              <w:right w:val="nil"/>
            </w:tcBorders>
            <w:shd w:val="clear" w:color="auto" w:fill="auto"/>
            <w:noWrap/>
            <w:vAlign w:val="bottom"/>
            <w:hideMark/>
          </w:tcPr>
          <w:p w14:paraId="57774A5C" w14:textId="77777777" w:rsidR="004D7897" w:rsidRPr="00A30AF5" w:rsidRDefault="004D7897" w:rsidP="001C462B">
            <w:pPr>
              <w:spacing w:after="0" w:line="240" w:lineRule="auto"/>
              <w:jc w:val="center"/>
              <w:rPr>
                <w:rFonts w:eastAsia="Times New Roman" w:cs="Calibri"/>
                <w:color w:val="000000"/>
                <w:sz w:val="16"/>
                <w:szCs w:val="16"/>
                <w:lang w:eastAsia="nb-NO"/>
              </w:rPr>
            </w:pPr>
          </w:p>
        </w:tc>
        <w:tc>
          <w:tcPr>
            <w:tcW w:w="368" w:type="pct"/>
            <w:tcBorders>
              <w:top w:val="nil"/>
              <w:left w:val="nil"/>
              <w:bottom w:val="nil"/>
              <w:right w:val="nil"/>
            </w:tcBorders>
            <w:shd w:val="clear" w:color="auto" w:fill="auto"/>
            <w:noWrap/>
            <w:vAlign w:val="bottom"/>
            <w:hideMark/>
          </w:tcPr>
          <w:p w14:paraId="166C7D06" w14:textId="77777777" w:rsidR="004D7897" w:rsidRPr="00A30AF5" w:rsidRDefault="004D7897" w:rsidP="001C462B">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5B04FB3C" w14:textId="77777777" w:rsidR="004D7897" w:rsidRPr="00A30AF5" w:rsidRDefault="004D7897" w:rsidP="001C462B">
            <w:pPr>
              <w:spacing w:after="0" w:line="240" w:lineRule="auto"/>
              <w:rPr>
                <w:rFonts w:ascii="Times New Roman" w:eastAsia="Times New Roman" w:hAnsi="Times New Roman" w:cs="Times New Roman"/>
                <w:szCs w:val="20"/>
                <w:lang w:eastAsia="nb-NO"/>
              </w:rPr>
            </w:pPr>
          </w:p>
        </w:tc>
        <w:tc>
          <w:tcPr>
            <w:tcW w:w="149" w:type="pct"/>
            <w:tcBorders>
              <w:top w:val="nil"/>
              <w:left w:val="nil"/>
              <w:bottom w:val="nil"/>
              <w:right w:val="nil"/>
            </w:tcBorders>
            <w:shd w:val="clear" w:color="auto" w:fill="auto"/>
            <w:noWrap/>
            <w:vAlign w:val="bottom"/>
            <w:hideMark/>
          </w:tcPr>
          <w:p w14:paraId="69272581" w14:textId="77777777" w:rsidR="004D7897" w:rsidRPr="00A30AF5" w:rsidRDefault="004D7897" w:rsidP="001C462B">
            <w:pPr>
              <w:spacing w:after="0" w:line="240" w:lineRule="auto"/>
              <w:rPr>
                <w:rFonts w:ascii="Times New Roman" w:eastAsia="Times New Roman" w:hAnsi="Times New Roman" w:cs="Times New Roman"/>
                <w:szCs w:val="20"/>
                <w:lang w:eastAsia="nb-NO"/>
              </w:rPr>
            </w:pPr>
          </w:p>
        </w:tc>
        <w:tc>
          <w:tcPr>
            <w:tcW w:w="140" w:type="pct"/>
            <w:tcBorders>
              <w:top w:val="nil"/>
              <w:left w:val="nil"/>
              <w:bottom w:val="nil"/>
              <w:right w:val="nil"/>
            </w:tcBorders>
            <w:shd w:val="clear" w:color="auto" w:fill="auto"/>
            <w:noWrap/>
            <w:vAlign w:val="bottom"/>
            <w:hideMark/>
          </w:tcPr>
          <w:p w14:paraId="1DD6B79B" w14:textId="77777777" w:rsidR="004D7897" w:rsidRPr="00A30AF5" w:rsidRDefault="004D7897" w:rsidP="001C462B">
            <w:pPr>
              <w:spacing w:after="0" w:line="240" w:lineRule="auto"/>
              <w:rPr>
                <w:rFonts w:ascii="Times New Roman" w:eastAsia="Times New Roman" w:hAnsi="Times New Roman" w:cs="Times New Roman"/>
                <w:szCs w:val="20"/>
                <w:lang w:eastAsia="nb-NO"/>
              </w:rPr>
            </w:pPr>
          </w:p>
        </w:tc>
        <w:tc>
          <w:tcPr>
            <w:tcW w:w="169" w:type="pct"/>
            <w:tcBorders>
              <w:top w:val="nil"/>
              <w:left w:val="nil"/>
              <w:bottom w:val="nil"/>
              <w:right w:val="nil"/>
            </w:tcBorders>
            <w:shd w:val="clear" w:color="auto" w:fill="auto"/>
            <w:noWrap/>
            <w:vAlign w:val="bottom"/>
            <w:hideMark/>
          </w:tcPr>
          <w:p w14:paraId="514E84CF" w14:textId="77777777" w:rsidR="004D7897" w:rsidRPr="00A30AF5" w:rsidRDefault="004D7897" w:rsidP="001C462B">
            <w:pPr>
              <w:spacing w:after="0" w:line="240" w:lineRule="auto"/>
              <w:rPr>
                <w:rFonts w:ascii="Times New Roman" w:eastAsia="Times New Roman" w:hAnsi="Times New Roman" w:cs="Times New Roman"/>
                <w:szCs w:val="20"/>
                <w:lang w:eastAsia="nb-NO"/>
              </w:rPr>
            </w:pPr>
          </w:p>
        </w:tc>
        <w:tc>
          <w:tcPr>
            <w:tcW w:w="151" w:type="pct"/>
            <w:tcBorders>
              <w:top w:val="nil"/>
              <w:left w:val="nil"/>
              <w:bottom w:val="nil"/>
              <w:right w:val="nil"/>
            </w:tcBorders>
            <w:shd w:val="clear" w:color="auto" w:fill="auto"/>
            <w:noWrap/>
            <w:vAlign w:val="bottom"/>
            <w:hideMark/>
          </w:tcPr>
          <w:p w14:paraId="4C49C853" w14:textId="77777777" w:rsidR="004D7897" w:rsidRPr="00A30AF5" w:rsidRDefault="004D7897" w:rsidP="001C462B">
            <w:pPr>
              <w:spacing w:after="0" w:line="240" w:lineRule="auto"/>
              <w:rPr>
                <w:rFonts w:ascii="Times New Roman" w:eastAsia="Times New Roman" w:hAnsi="Times New Roman" w:cs="Times New Roman"/>
                <w:szCs w:val="20"/>
                <w:lang w:eastAsia="nb-NO"/>
              </w:rPr>
            </w:pPr>
          </w:p>
        </w:tc>
        <w:tc>
          <w:tcPr>
            <w:tcW w:w="186" w:type="pct"/>
            <w:tcBorders>
              <w:top w:val="nil"/>
              <w:left w:val="nil"/>
              <w:bottom w:val="nil"/>
              <w:right w:val="nil"/>
            </w:tcBorders>
            <w:shd w:val="clear" w:color="auto" w:fill="auto"/>
            <w:noWrap/>
            <w:vAlign w:val="bottom"/>
            <w:hideMark/>
          </w:tcPr>
          <w:p w14:paraId="4596EACC" w14:textId="77777777" w:rsidR="004D7897" w:rsidRPr="00A30AF5" w:rsidRDefault="004D7897" w:rsidP="001C462B">
            <w:pPr>
              <w:spacing w:after="0" w:line="240" w:lineRule="auto"/>
              <w:rPr>
                <w:rFonts w:ascii="Times New Roman" w:eastAsia="Times New Roman" w:hAnsi="Times New Roman" w:cs="Times New Roman"/>
                <w:szCs w:val="20"/>
                <w:lang w:eastAsia="nb-NO"/>
              </w:rPr>
            </w:pPr>
          </w:p>
        </w:tc>
        <w:tc>
          <w:tcPr>
            <w:tcW w:w="141" w:type="pct"/>
            <w:tcBorders>
              <w:top w:val="nil"/>
              <w:left w:val="nil"/>
              <w:bottom w:val="nil"/>
              <w:right w:val="nil"/>
            </w:tcBorders>
            <w:shd w:val="clear" w:color="auto" w:fill="auto"/>
            <w:noWrap/>
            <w:vAlign w:val="bottom"/>
            <w:hideMark/>
          </w:tcPr>
          <w:p w14:paraId="49BA7B5C" w14:textId="77777777" w:rsidR="004D7897" w:rsidRPr="00A30AF5" w:rsidRDefault="004D7897" w:rsidP="001C462B">
            <w:pPr>
              <w:spacing w:after="0" w:line="240" w:lineRule="auto"/>
              <w:rPr>
                <w:rFonts w:ascii="Times New Roman" w:eastAsia="Times New Roman" w:hAnsi="Times New Roman" w:cs="Times New Roman"/>
                <w:szCs w:val="20"/>
                <w:lang w:eastAsia="nb-NO"/>
              </w:rPr>
            </w:pPr>
          </w:p>
        </w:tc>
        <w:tc>
          <w:tcPr>
            <w:tcW w:w="143" w:type="pct"/>
            <w:tcBorders>
              <w:top w:val="nil"/>
              <w:left w:val="nil"/>
              <w:bottom w:val="nil"/>
              <w:right w:val="nil"/>
            </w:tcBorders>
            <w:shd w:val="clear" w:color="auto" w:fill="auto"/>
            <w:noWrap/>
            <w:vAlign w:val="bottom"/>
            <w:hideMark/>
          </w:tcPr>
          <w:p w14:paraId="121B5DCE" w14:textId="77777777" w:rsidR="004D7897" w:rsidRPr="00A30AF5" w:rsidRDefault="004D7897" w:rsidP="001C462B">
            <w:pPr>
              <w:spacing w:after="0" w:line="240" w:lineRule="auto"/>
              <w:rPr>
                <w:rFonts w:ascii="Times New Roman" w:eastAsia="Times New Roman" w:hAnsi="Times New Roman" w:cs="Times New Roman"/>
                <w:szCs w:val="20"/>
                <w:lang w:eastAsia="nb-NO"/>
              </w:rPr>
            </w:pPr>
          </w:p>
        </w:tc>
      </w:tr>
      <w:tr w:rsidR="004D7897" w:rsidRPr="00A30AF5" w14:paraId="761B6E22" w14:textId="77777777" w:rsidTr="001C462B">
        <w:trPr>
          <w:trHeight w:val="45"/>
        </w:trPr>
        <w:tc>
          <w:tcPr>
            <w:tcW w:w="5000" w:type="pct"/>
            <w:gridSpan w:val="10"/>
            <w:tcBorders>
              <w:top w:val="nil"/>
              <w:left w:val="nil"/>
              <w:bottom w:val="nil"/>
              <w:right w:val="nil"/>
            </w:tcBorders>
            <w:shd w:val="clear" w:color="auto" w:fill="auto"/>
            <w:vAlign w:val="bottom"/>
            <w:hideMark/>
          </w:tcPr>
          <w:p w14:paraId="3E5C4DA4" w14:textId="783450F6" w:rsidR="004D7897" w:rsidRPr="00A30AF5" w:rsidRDefault="004D7897" w:rsidP="001C462B">
            <w:pPr>
              <w:spacing w:after="0" w:line="240" w:lineRule="auto"/>
              <w:rPr>
                <w:rFonts w:eastAsia="Times New Roman" w:cs="Calibri"/>
                <w:color w:val="000000"/>
                <w:szCs w:val="20"/>
                <w:lang w:eastAsia="nb-NO"/>
              </w:rPr>
            </w:pPr>
            <w:r w:rsidRPr="00A30AF5">
              <w:rPr>
                <w:rFonts w:eastAsia="Times New Roman" w:cs="Calibri"/>
                <w:color w:val="000000"/>
                <w:szCs w:val="20"/>
                <w:lang w:eastAsia="nb-NO"/>
              </w:rPr>
              <w:t>Det skal utarbeides klimasimuleringer for typiske rom og driftssituasjoner tilpasset det enkelte prosjekt som dokumenterer at klimakravene er ivaretatt. Omfang av klimasimuleringer fastsettes i samarbeid med bestiller/bruker. Det skal utarbeides varighetskurver for typiske rom som viser timer og prosentandel fordelt per hele romtemperatur for et normalår ved angitte driftsfortsetninger. Det skal utarbeides klimasimuleringer og varighetskurver for temperaturer for typiske rom ved redusert personbelastning og intern varmebelastning fra PC-er på 10 %. Tilsvarende beregninger gjøres ved redusert belastning på 20 %.</w:t>
            </w:r>
            <w:r w:rsidRPr="00A30AF5">
              <w:rPr>
                <w:rFonts w:eastAsia="Times New Roman" w:cs="Calibri"/>
                <w:color w:val="000000"/>
                <w:szCs w:val="20"/>
                <w:lang w:eastAsia="nb-NO"/>
              </w:rPr>
              <w:br/>
              <w:t xml:space="preserve"> </w:t>
            </w:r>
            <w:r w:rsidRPr="00A30AF5">
              <w:rPr>
                <w:rFonts w:eastAsia="Times New Roman" w:cs="Calibri"/>
                <w:color w:val="000000"/>
                <w:szCs w:val="20"/>
                <w:lang w:eastAsia="nb-NO"/>
              </w:rPr>
              <w:br/>
              <w:t>Driftsforutsetninger</w:t>
            </w:r>
            <w:r w:rsidRPr="00A30AF5">
              <w:rPr>
                <w:rFonts w:eastAsia="Times New Roman" w:cs="Calibri"/>
                <w:color w:val="000000"/>
                <w:szCs w:val="20"/>
                <w:lang w:eastAsia="nb-NO"/>
              </w:rPr>
              <w:br/>
              <w:t>Brukstid benyttet i klimasimuleringer tilpasses i størst mulig grad det enkelte prosjekt og fastsettes i samarbeid med bestiller/bruker. For IKT-rom gjelder døgnkontinuerlig drift. Driftstider for de enkelte tekniske anlegg skal kunne defineres fritt for ulike soner og bruksareal uavhengig av byggets brukstid. Som forutsetning for dimensjonering og krav til styring av klima kan ventilasjonsanleggene være i drift 24t pr. døgn i sommerhalvåret når det er behov for å kjøle ned bygningskonstruksjonen.</w:t>
            </w:r>
            <w:r w:rsidRPr="00A30AF5">
              <w:rPr>
                <w:rFonts w:eastAsia="Times New Roman" w:cs="Calibri"/>
                <w:color w:val="000000"/>
                <w:szCs w:val="20"/>
                <w:lang w:eastAsia="nb-NO"/>
              </w:rPr>
              <w:br/>
            </w:r>
            <w:r w:rsidRPr="00A30AF5">
              <w:rPr>
                <w:rFonts w:eastAsia="Times New Roman" w:cs="Calibri"/>
                <w:color w:val="000000"/>
                <w:szCs w:val="20"/>
                <w:lang w:eastAsia="nb-NO"/>
              </w:rPr>
              <w:br/>
              <w:t>For formålsbygg hvor ikke annet er definert fastsettes brukstiden for de ulike arealene ved klimaberegningene til;</w:t>
            </w:r>
            <w:r w:rsidRPr="00A30AF5">
              <w:rPr>
                <w:rFonts w:eastAsia="Times New Roman" w:cs="Calibri"/>
                <w:color w:val="000000"/>
                <w:szCs w:val="20"/>
                <w:lang w:eastAsia="nb-NO"/>
              </w:rPr>
              <w:br/>
              <w:t xml:space="preserve">• Skole 08.00-16.00 med to pauser på 15 min og en på 30 min, hvor arealene er tomme. Det må fastsettes om hele eller deler av arealene skal tilrettelegges for drift i skolens sommerferie. </w:t>
            </w:r>
            <w:r w:rsidRPr="00A30AF5">
              <w:rPr>
                <w:rFonts w:eastAsia="Times New Roman" w:cs="Calibri"/>
                <w:color w:val="000000"/>
                <w:szCs w:val="20"/>
                <w:lang w:eastAsia="nb-NO"/>
              </w:rPr>
              <w:br/>
              <w:t>• Kulturskole 08.00-22.00 med tre pauser på 15 min og en på 30 min, hvor arealene er tomme</w:t>
            </w:r>
            <w:r w:rsidRPr="00A30AF5">
              <w:rPr>
                <w:rFonts w:eastAsia="Times New Roman" w:cs="Calibri"/>
                <w:color w:val="000000"/>
                <w:szCs w:val="20"/>
                <w:lang w:eastAsia="nb-NO"/>
              </w:rPr>
              <w:br/>
              <w:t>• Barnehager 07.00-17.00</w:t>
            </w:r>
            <w:r w:rsidRPr="00A30AF5">
              <w:rPr>
                <w:rFonts w:eastAsia="Times New Roman" w:cs="Calibri"/>
                <w:color w:val="000000"/>
                <w:szCs w:val="20"/>
                <w:lang w:eastAsia="nb-NO"/>
              </w:rPr>
              <w:br/>
              <w:t>• Flerbrukshall angir brukstid i det enkelte prosjekt</w:t>
            </w:r>
            <w:r w:rsidRPr="00A30AF5">
              <w:rPr>
                <w:rFonts w:eastAsia="Times New Roman" w:cs="Calibri"/>
                <w:color w:val="000000"/>
                <w:szCs w:val="20"/>
                <w:lang w:eastAsia="nb-NO"/>
              </w:rPr>
              <w:br/>
            </w:r>
            <w:r w:rsidRPr="00A30AF5">
              <w:rPr>
                <w:rFonts w:eastAsia="Times New Roman" w:cs="Calibri"/>
                <w:color w:val="000000"/>
                <w:szCs w:val="20"/>
                <w:lang w:eastAsia="nb-NO"/>
              </w:rPr>
              <w:br/>
              <w:t xml:space="preserve">For øvrige formålsbygg og særskilte tilpasninger for den enkelte formål må avklares med bestiller/bruker tidlig i forprosjektet. </w:t>
            </w:r>
            <w:r w:rsidRPr="00A30AF5">
              <w:rPr>
                <w:rFonts w:eastAsia="Times New Roman" w:cs="Calibri"/>
                <w:color w:val="000000"/>
                <w:szCs w:val="20"/>
                <w:lang w:eastAsia="nb-NO"/>
              </w:rPr>
              <w:br/>
              <w:t xml:space="preserve"> </w:t>
            </w:r>
            <w:r w:rsidRPr="00A30AF5">
              <w:rPr>
                <w:rFonts w:eastAsia="Times New Roman" w:cs="Calibri"/>
                <w:color w:val="000000"/>
                <w:szCs w:val="20"/>
                <w:lang w:eastAsia="nb-NO"/>
              </w:rPr>
              <w:br/>
              <w:t>Dimensjonerende utetilstander</w:t>
            </w:r>
            <w:r w:rsidRPr="00A30AF5">
              <w:rPr>
                <w:rFonts w:eastAsia="Times New Roman" w:cs="Calibri"/>
                <w:color w:val="000000"/>
                <w:szCs w:val="20"/>
                <w:lang w:eastAsia="nb-NO"/>
              </w:rPr>
              <w:br/>
              <w:t xml:space="preserve">Ved dimensjonering av klimaanleggene skal DUT sommer og vinter ved klimastasjon Blindern benyttes. Solavskjerming og klimaskjerm fastsettes i henhold til utforming og valg av løsninger i det enkelte prosjekt. For øvrig henvises det til NS3031. </w:t>
            </w:r>
            <w:r w:rsidRPr="00A30AF5">
              <w:rPr>
                <w:rFonts w:eastAsia="Times New Roman" w:cs="Calibri"/>
                <w:color w:val="000000"/>
                <w:szCs w:val="20"/>
                <w:lang w:eastAsia="nb-NO"/>
              </w:rPr>
              <w:br/>
              <w:t xml:space="preserve"> </w:t>
            </w:r>
            <w:r w:rsidRPr="00A30AF5">
              <w:rPr>
                <w:rFonts w:eastAsia="Times New Roman" w:cs="Calibri"/>
                <w:color w:val="000000"/>
                <w:szCs w:val="20"/>
                <w:lang w:eastAsia="nb-NO"/>
              </w:rPr>
              <w:br/>
              <w:t>Dimensjonerende innetilstander</w:t>
            </w:r>
            <w:r w:rsidRPr="00A30AF5">
              <w:rPr>
                <w:rFonts w:eastAsia="Times New Roman" w:cs="Calibri"/>
                <w:color w:val="000000"/>
                <w:szCs w:val="20"/>
                <w:lang w:eastAsia="nb-NO"/>
              </w:rPr>
              <w:br/>
              <w:t>Det medregnes indre og ytre belastninger ut ifra beskreven bruk, aktuell belysning, personbelastning, samt bygningsmessig utforming, avskjerming og fasader.</w:t>
            </w:r>
            <w:r w:rsidRPr="00A30AF5">
              <w:rPr>
                <w:rFonts w:eastAsia="Times New Roman" w:cs="Calibri"/>
                <w:color w:val="000000"/>
                <w:szCs w:val="20"/>
                <w:lang w:eastAsia="nb-NO"/>
              </w:rPr>
              <w:br/>
              <w:t xml:space="preserve">Dersom ikke annet er angitt skal det forutsettes en indre belastning fastsatt til standard verdier i NS 3031. Dette gjelder intern varme fra personer, bærbar PC og belysning. Alle elev-/arbeidsplasser forutsetter generelt å benytte IKT utstyr (PC/tablett). Antall personer og utstyr i de ulike romtypene fremgår av romprogrammet. Der dette ikke er oppgitt må det avklares med leietaker/bruker. Øvrige aktuelle varmekilder som f.eks. digitale tavler/skjermer, kopimaskiner/printere, maskiner, frukt- og melkeskap, m.m. vil fremgå i øvrig beskrivelse og skal medtas ved dimensjonering av anleggene. </w:t>
            </w:r>
            <w:r w:rsidRPr="00A30AF5">
              <w:rPr>
                <w:rFonts w:eastAsia="Times New Roman" w:cs="Calibri"/>
                <w:color w:val="000000"/>
                <w:szCs w:val="20"/>
                <w:lang w:eastAsia="nb-NO"/>
              </w:rPr>
              <w:br/>
              <w:t xml:space="preserve"> </w:t>
            </w:r>
            <w:r w:rsidRPr="00A30AF5">
              <w:rPr>
                <w:rFonts w:eastAsia="Times New Roman" w:cs="Calibri"/>
                <w:color w:val="000000"/>
                <w:szCs w:val="20"/>
                <w:lang w:eastAsia="nb-NO"/>
              </w:rPr>
              <w:br/>
              <w:t>Krav til inneklima</w:t>
            </w:r>
            <w:r w:rsidRPr="00A30AF5">
              <w:rPr>
                <w:rFonts w:eastAsia="Times New Roman" w:cs="Calibri"/>
                <w:color w:val="000000"/>
                <w:szCs w:val="20"/>
                <w:lang w:eastAsia="nb-NO"/>
              </w:rPr>
              <w:br/>
              <w:t>Det termiske, atmosfæriske og akustiske miljø i det ferdige bygget skal tilfredsstille oppgitte verdier i klimatabellen. Dersom det er tvil om hvilke type arealer/romtyper som skal gjøres gjeldene, må dette avklares før prosjektering og utførelse.</w:t>
            </w:r>
            <w:r w:rsidRPr="00A30AF5">
              <w:rPr>
                <w:rFonts w:eastAsia="Times New Roman" w:cs="Calibri"/>
                <w:color w:val="000000"/>
                <w:szCs w:val="20"/>
                <w:lang w:eastAsia="nb-NO"/>
              </w:rPr>
              <w:br/>
              <w:t xml:space="preserve">Eksempel på denne type avklaringer er at for skole defineres læringsareal som læringsrom, grupperom, støtterom, rom for elever med spesielle behov, aktivitetsskole, samt felles læringsareal som allrom, bibliotek, musikk, naturfag m.fl. Kontor defineres som rom med kontorplasser, lærerarbeidsplasser, ekspedisjoner, resepsjoner m.m. Møterom er generelt definert som rom med flere personer/forsamlinger. </w:t>
            </w:r>
            <w:r w:rsidRPr="00A30AF5">
              <w:rPr>
                <w:rFonts w:eastAsia="Times New Roman" w:cs="Calibri"/>
                <w:color w:val="000000"/>
                <w:szCs w:val="20"/>
                <w:lang w:eastAsia="nb-NO"/>
              </w:rPr>
              <w:br/>
              <w:t xml:space="preserve">Denne type avklaringer må gjøres for andre type formålsbygg der dette er uklart eller ikke spesifisert. Hvis det ikke blir angitt et bestemt krav eller romtype, skal inneklimaet tilfredsstille myndighetenes minimumskrav. </w:t>
            </w:r>
            <w:r w:rsidRPr="00A30AF5">
              <w:rPr>
                <w:rFonts w:eastAsia="Times New Roman" w:cs="Calibri"/>
                <w:color w:val="000000"/>
                <w:szCs w:val="20"/>
                <w:lang w:eastAsia="nb-NO"/>
              </w:rPr>
              <w:br/>
              <w:t xml:space="preserve">  </w:t>
            </w:r>
            <w:r w:rsidRPr="00A30AF5">
              <w:rPr>
                <w:rFonts w:eastAsia="Times New Roman" w:cs="Calibri"/>
                <w:color w:val="000000"/>
                <w:szCs w:val="20"/>
                <w:lang w:eastAsia="nb-NO"/>
              </w:rPr>
              <w:br/>
              <w:t xml:space="preserve">Termisk miljø </w:t>
            </w:r>
            <w:r w:rsidRPr="00A30AF5">
              <w:rPr>
                <w:rFonts w:eastAsia="Times New Roman" w:cs="Calibri"/>
                <w:color w:val="000000"/>
                <w:szCs w:val="20"/>
                <w:lang w:eastAsia="nb-NO"/>
              </w:rPr>
              <w:br/>
              <w:t xml:space="preserve">Klima- og komfortkrav skal ligge innenfor de spesifiserte verdier som beskrevet. De spesifiserte verdier skal overholdes når utetilstanden ligger mellom dimensjonerende utetilstand om vinteren og dimensjonerende utetilstand om sommeren. Temperaturkrav skal overholdes uavhengig av de fastsatte forutsetninger for belastningene (indre og ytre). De fastsatte krav til innetemperatur skal tilfredsstilles med og uten internbelastning. Utenfor dimensjonerende utetilstander tillates en relativ glidning av innetemperaturen. Kravet til operativ temperatur gjelder for oppholdssonen, for alle punkter i høyde 1,10 m over gulv og 0,6 m fra vindusglassflate og innervegg. </w:t>
            </w:r>
            <w:r w:rsidRPr="00A30AF5">
              <w:rPr>
                <w:rFonts w:eastAsia="Times New Roman" w:cs="Calibri"/>
                <w:color w:val="000000"/>
                <w:szCs w:val="20"/>
                <w:lang w:eastAsia="nb-NO"/>
              </w:rPr>
              <w:br/>
              <w:t xml:space="preserve"> </w:t>
            </w:r>
            <w:r w:rsidRPr="00A30AF5">
              <w:rPr>
                <w:rFonts w:eastAsia="Times New Roman" w:cs="Calibri"/>
                <w:color w:val="000000"/>
                <w:szCs w:val="20"/>
                <w:lang w:eastAsia="nb-NO"/>
              </w:rPr>
              <w:br/>
              <w:t>Dersom det skulle oppstå diskusjon om kravene til romtemperatur og temperaturgradient oppfylles etter at bygget er tatt i bruk, skal det gjennomføres målinger hvor både bestiller og byggherre er til stede. For å etterprøve krav til romtemperatur måles romtemperatur med kalibrert lufttemperaturmåler. Komfortvarmekrav med maksimal temperaturdifferanse på 3 grader horisontalt og vertikalt i rommet skal måles med kalibrert globetermometer.</w:t>
            </w:r>
            <w:r w:rsidRPr="00A30AF5">
              <w:rPr>
                <w:rFonts w:eastAsia="Times New Roman" w:cs="Calibri"/>
                <w:color w:val="000000"/>
                <w:szCs w:val="20"/>
                <w:lang w:eastAsia="nb-NO"/>
              </w:rPr>
              <w:br/>
              <w:t xml:space="preserve">  </w:t>
            </w:r>
            <w:r w:rsidRPr="00A30AF5">
              <w:rPr>
                <w:rFonts w:eastAsia="Times New Roman" w:cs="Calibri"/>
                <w:color w:val="000000"/>
                <w:szCs w:val="20"/>
                <w:lang w:eastAsia="nb-NO"/>
              </w:rPr>
              <w:br/>
              <w:t xml:space="preserve">Luftmengde/hastighet </w:t>
            </w:r>
            <w:r w:rsidRPr="00A30AF5">
              <w:rPr>
                <w:rFonts w:eastAsia="Times New Roman" w:cs="Calibri"/>
                <w:color w:val="000000"/>
                <w:szCs w:val="20"/>
                <w:lang w:eastAsia="nb-NO"/>
              </w:rPr>
              <w:br/>
              <w:t xml:space="preserve">Klimatabellen angir minimum uteluftmengde for det enkelte areal. Bruker man ventilasjonsluften til kjøling, kan det være nødvendig med større luftmengder enn de angitte minstekravene I arealene som ikke er angitt i tabell gjelder Arbeidstilsynets veiledning 444 samt Byggeforskriftens veiledning TEK som krav til minimumsluftmengder. Kravet til maksimal lufthastighet gjelder i oppholdssonen iht. Byggforsk- serie 421501 - termisk inneklima. Ved valg av tilluftsventil skal disse tas ut i henhold til minimum tillufttemperatur fastsatt i klimaberegningene. Dette for å sikre at trekk ikke oppstår i oppholdssonen. Ved dimensjonering av fan-coils i bruksareal med høye internlaster som auditorium, IKT-opplæring m.m. skal det benyttes minimum lufttilførselstemperatur på 18 grader ved uttak av produkt. </w:t>
            </w:r>
            <w:r w:rsidRPr="00A30AF5">
              <w:rPr>
                <w:rFonts w:eastAsia="Times New Roman" w:cs="Calibri"/>
                <w:color w:val="000000"/>
                <w:szCs w:val="20"/>
                <w:lang w:eastAsia="nb-NO"/>
              </w:rPr>
              <w:br/>
              <w:t xml:space="preserve">  </w:t>
            </w:r>
            <w:r w:rsidRPr="00A30AF5">
              <w:rPr>
                <w:rFonts w:eastAsia="Times New Roman" w:cs="Calibri"/>
                <w:color w:val="000000"/>
                <w:szCs w:val="20"/>
                <w:lang w:eastAsia="nb-NO"/>
              </w:rPr>
              <w:br/>
              <w:t xml:space="preserve">Lydnivå </w:t>
            </w:r>
            <w:r w:rsidRPr="00A30AF5">
              <w:rPr>
                <w:rFonts w:eastAsia="Times New Roman" w:cs="Calibri"/>
                <w:color w:val="000000"/>
                <w:szCs w:val="20"/>
                <w:lang w:eastAsia="nb-NO"/>
              </w:rPr>
              <w:br/>
              <w:t>Klimatabellen angir maksimalt tillatt lydtrykknivå dB(A) fra samtlige tekniske installasjoner i ulike typer rom/arealer. Kravet omfatter ikke leietakers brukerutstyr. Kravene gjelder i etterklangsfeltet og for rommenes virkelige utforming, men uten personer. Kravet gjelder lyd fra alle komponenter i anlegget. Støy (lyd og vibrasjoner) fra ventilasjonsaggregater, kjølemaskin, pumper mv. skal ikke forplantes videre til oppholdsarealer.</w:t>
            </w:r>
            <w:r w:rsidRPr="00A30AF5">
              <w:rPr>
                <w:rFonts w:eastAsia="Times New Roman" w:cs="Calibri"/>
                <w:color w:val="000000"/>
                <w:szCs w:val="20"/>
                <w:lang w:eastAsia="nb-NO"/>
              </w:rPr>
              <w:br/>
              <w:t xml:space="preserve"> </w:t>
            </w:r>
            <w:r w:rsidRPr="00A30AF5">
              <w:rPr>
                <w:rFonts w:eastAsia="Times New Roman" w:cs="Calibri"/>
                <w:color w:val="000000"/>
                <w:szCs w:val="20"/>
                <w:lang w:eastAsia="nb-NO"/>
              </w:rPr>
              <w:br/>
              <w:t>Tekniske installasjoner skal dimensjoneres slik at forskrift- og myndighetskrav til støy utendørs overholdes. Som minimum skal NS8175, Tabell og klasse overholdes.</w:t>
            </w:r>
            <w:r w:rsidRPr="00A30AF5">
              <w:rPr>
                <w:rFonts w:eastAsia="Times New Roman" w:cs="Calibri"/>
                <w:color w:val="000000"/>
                <w:szCs w:val="20"/>
                <w:lang w:eastAsia="nb-NO"/>
              </w:rPr>
              <w:br/>
              <w:t>Tabellen angir også lydoverføring mellom rom. Gjennomføringer av tekniske installasjoner i vegg skal hensyntas ved prosjektering av veggens lydmotstand.</w:t>
            </w:r>
            <w:r w:rsidRPr="00A30AF5">
              <w:rPr>
                <w:rFonts w:eastAsia="Times New Roman" w:cs="Calibri"/>
                <w:color w:val="000000"/>
                <w:szCs w:val="20"/>
                <w:lang w:eastAsia="nb-NO"/>
              </w:rPr>
              <w:br/>
            </w:r>
            <w:r w:rsidRPr="00A30AF5">
              <w:rPr>
                <w:rFonts w:eastAsia="Times New Roman" w:cs="Calibri"/>
                <w:color w:val="000000"/>
                <w:szCs w:val="20"/>
                <w:lang w:eastAsia="nb-NO"/>
              </w:rPr>
              <w:br/>
              <w:t xml:space="preserve">Det skal påvises at det ikke er forstyrrende komponenter i støyen. Dersom det er tvil, skal det dokumenteres at frekvensene 31,5 Hz, 63 Hz og 125 Hz ikke overstiger gjeldende krav i ny NS 8175. </w:t>
            </w:r>
            <w:r w:rsidRPr="00A30AF5">
              <w:rPr>
                <w:rFonts w:eastAsia="Times New Roman" w:cs="Calibri"/>
                <w:color w:val="000000"/>
                <w:szCs w:val="20"/>
                <w:lang w:eastAsia="nb-NO"/>
              </w:rPr>
              <w:br/>
              <w:t xml:space="preserve">  </w:t>
            </w:r>
            <w:r w:rsidRPr="00A30AF5">
              <w:rPr>
                <w:rFonts w:eastAsia="Times New Roman" w:cs="Calibri"/>
                <w:color w:val="000000"/>
                <w:szCs w:val="20"/>
                <w:lang w:eastAsia="nb-NO"/>
              </w:rPr>
              <w:br/>
              <w:t xml:space="preserve">Transmisjon og infiltrasjon </w:t>
            </w:r>
            <w:r w:rsidRPr="00A30AF5">
              <w:rPr>
                <w:rFonts w:eastAsia="Times New Roman" w:cs="Calibri"/>
                <w:color w:val="000000"/>
                <w:szCs w:val="20"/>
                <w:lang w:eastAsia="nb-NO"/>
              </w:rPr>
              <w:br/>
              <w:t>Dekning av transmisjonstap, infiltrasjonstap, ventilasjonstap og kaldrassikring foretas ved hjelp av radiatorer/gulvvarme/vannbårne varmeelementer. Disse dimensjoneres utfra at ventilasjonsluften ikke skal dekke deler av transmisjons- og infiltrasjonstapet. Varmelegemet skal ha tilstrekkelig effekt til å heve romtemperaturen til ønsket nivå ved en undertemperatur på ventilasjonsluften på 3 grader.</w:t>
            </w:r>
          </w:p>
        </w:tc>
      </w:tr>
    </w:tbl>
    <w:p w14:paraId="278C554C" w14:textId="77777777" w:rsidR="004D7897" w:rsidRPr="00647C93" w:rsidRDefault="004D7897" w:rsidP="00A30AF5">
      <w:pPr>
        <w:rPr>
          <w:szCs w:val="20"/>
        </w:rPr>
      </w:pPr>
    </w:p>
    <w:sectPr w:rsidR="004D7897" w:rsidRPr="00647C93" w:rsidSect="00BA3669">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718AB" w14:textId="77777777" w:rsidR="00B61B6B" w:rsidRDefault="00B61B6B" w:rsidP="00B45F6A">
      <w:pPr>
        <w:spacing w:after="0" w:line="240" w:lineRule="auto"/>
      </w:pPr>
      <w:r>
        <w:separator/>
      </w:r>
    </w:p>
  </w:endnote>
  <w:endnote w:type="continuationSeparator" w:id="0">
    <w:p w14:paraId="6908DE62" w14:textId="77777777" w:rsidR="00B61B6B" w:rsidRDefault="00B61B6B" w:rsidP="00B45F6A">
      <w:pPr>
        <w:spacing w:after="0" w:line="240" w:lineRule="auto"/>
      </w:pPr>
      <w:r>
        <w:continuationSeparator/>
      </w:r>
    </w:p>
  </w:endnote>
  <w:endnote w:type="continuationNotice" w:id="1">
    <w:p w14:paraId="30E08D42" w14:textId="77777777" w:rsidR="00B61B6B" w:rsidRDefault="00B61B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slo Sans Office">
    <w:panose1 w:val="02000000000000000000"/>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B835C" w14:textId="77777777" w:rsidR="00264546" w:rsidRDefault="00264546">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9319121"/>
      <w:docPartObj>
        <w:docPartGallery w:val="Page Numbers (Bottom of Page)"/>
        <w:docPartUnique/>
      </w:docPartObj>
    </w:sdtPr>
    <w:sdtEndPr/>
    <w:sdtContent>
      <w:p w14:paraId="5EA7CA80" w14:textId="53691F03" w:rsidR="00264546" w:rsidRDefault="00264546">
        <w:pPr>
          <w:pStyle w:val="Bunntekst"/>
          <w:jc w:val="right"/>
        </w:pPr>
        <w:r>
          <w:fldChar w:fldCharType="begin"/>
        </w:r>
        <w:r>
          <w:instrText>PAGE   \* MERGEFORMAT</w:instrText>
        </w:r>
        <w:r>
          <w:fldChar w:fldCharType="separate"/>
        </w:r>
        <w:r w:rsidR="006761DA">
          <w:rPr>
            <w:noProof/>
          </w:rPr>
          <w:t>5</w:t>
        </w:r>
        <w:r>
          <w:fldChar w:fldCharType="end"/>
        </w:r>
      </w:p>
    </w:sdtContent>
  </w:sdt>
  <w:p w14:paraId="36F4344B" w14:textId="77777777" w:rsidR="00264546" w:rsidRDefault="00264546">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7C8CA" w14:textId="77777777" w:rsidR="00264546" w:rsidRDefault="0026454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0F65F" w14:textId="77777777" w:rsidR="00B61B6B" w:rsidRDefault="00B61B6B" w:rsidP="00B45F6A">
      <w:pPr>
        <w:spacing w:after="0" w:line="240" w:lineRule="auto"/>
      </w:pPr>
      <w:r>
        <w:separator/>
      </w:r>
    </w:p>
  </w:footnote>
  <w:footnote w:type="continuationSeparator" w:id="0">
    <w:p w14:paraId="6D1C703D" w14:textId="77777777" w:rsidR="00B61B6B" w:rsidRDefault="00B61B6B" w:rsidP="00B45F6A">
      <w:pPr>
        <w:spacing w:after="0" w:line="240" w:lineRule="auto"/>
      </w:pPr>
      <w:r>
        <w:continuationSeparator/>
      </w:r>
    </w:p>
  </w:footnote>
  <w:footnote w:type="continuationNotice" w:id="1">
    <w:p w14:paraId="745F72AA" w14:textId="77777777" w:rsidR="00B61B6B" w:rsidRDefault="00B61B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D66D1" w14:textId="77777777" w:rsidR="00264546" w:rsidRDefault="00264546">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1B62A" w14:textId="63815C50" w:rsidR="00264546" w:rsidRDefault="00264546">
    <w:pPr>
      <w:pStyle w:val="Topptekst"/>
    </w:pPr>
    <w:r w:rsidRPr="00D871B7">
      <w:rPr>
        <w:noProof/>
        <w:lang w:eastAsia="nb-NO"/>
      </w:rPr>
      <w:drawing>
        <wp:anchor distT="0" distB="0" distL="114300" distR="114300" simplePos="0" relativeHeight="251657216" behindDoc="0" locked="0" layoutInCell="1" allowOverlap="1" wp14:anchorId="3DC5FBC1" wp14:editId="5BF589A1">
          <wp:simplePos x="0" y="0"/>
          <wp:positionH relativeFrom="column">
            <wp:posOffset>5007610</wp:posOffset>
          </wp:positionH>
          <wp:positionV relativeFrom="paragraph">
            <wp:posOffset>-319034</wp:posOffset>
          </wp:positionV>
          <wp:extent cx="1112520" cy="758190"/>
          <wp:effectExtent l="0" t="0" r="0" b="0"/>
          <wp:wrapSquare wrapText="bothSides"/>
          <wp:docPr id="4" name="Bilde 4" descr="C:\Users\byr167588\OneDrive - Oslo kommu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yr167588\OneDrive - Oslo kommune\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r>
      <w:t>Standard kravspesifikasjon 2022</w:t>
    </w:r>
  </w:p>
  <w:p w14:paraId="1CE3A2FB" w14:textId="0B67C139" w:rsidR="00264546" w:rsidRDefault="00264546">
    <w:pPr>
      <w:pStyle w:val="Topptekst"/>
    </w:pPr>
    <w:r>
      <w:t>Flerbrukshaller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A0E33" w14:textId="77777777" w:rsidR="00264546" w:rsidRDefault="00264546">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5408F4"/>
    <w:multiLevelType w:val="hybridMultilevel"/>
    <w:tmpl w:val="40345B62"/>
    <w:lvl w:ilvl="0" w:tplc="1D84CCAC">
      <w:start w:val="1"/>
      <w:numFmt w:val="bullet"/>
      <w:lvlText w:val=""/>
      <w:lvlJc w:val="left"/>
      <w:pPr>
        <w:ind w:left="720" w:hanging="360"/>
      </w:pPr>
      <w:rPr>
        <w:rFonts w:ascii="Symbol" w:hAnsi="Symbol" w:hint="default"/>
      </w:rPr>
    </w:lvl>
    <w:lvl w:ilvl="1" w:tplc="746E025E">
      <w:start w:val="1"/>
      <w:numFmt w:val="bullet"/>
      <w:lvlText w:val="o"/>
      <w:lvlJc w:val="left"/>
      <w:pPr>
        <w:ind w:left="1440" w:hanging="360"/>
      </w:pPr>
      <w:rPr>
        <w:rFonts w:ascii="Courier New" w:hAnsi="Courier New" w:hint="default"/>
      </w:rPr>
    </w:lvl>
    <w:lvl w:ilvl="2" w:tplc="1E6EEA7C">
      <w:start w:val="1"/>
      <w:numFmt w:val="bullet"/>
      <w:lvlText w:val=""/>
      <w:lvlJc w:val="left"/>
      <w:pPr>
        <w:ind w:left="2160" w:hanging="360"/>
      </w:pPr>
      <w:rPr>
        <w:rFonts w:ascii="Wingdings" w:hAnsi="Wingdings" w:hint="default"/>
      </w:rPr>
    </w:lvl>
    <w:lvl w:ilvl="3" w:tplc="1DF226A8">
      <w:start w:val="1"/>
      <w:numFmt w:val="bullet"/>
      <w:lvlText w:val=""/>
      <w:lvlJc w:val="left"/>
      <w:pPr>
        <w:ind w:left="2880" w:hanging="360"/>
      </w:pPr>
      <w:rPr>
        <w:rFonts w:ascii="Symbol" w:hAnsi="Symbol" w:hint="default"/>
      </w:rPr>
    </w:lvl>
    <w:lvl w:ilvl="4" w:tplc="74AC7530">
      <w:start w:val="1"/>
      <w:numFmt w:val="bullet"/>
      <w:lvlText w:val="o"/>
      <w:lvlJc w:val="left"/>
      <w:pPr>
        <w:ind w:left="3600" w:hanging="360"/>
      </w:pPr>
      <w:rPr>
        <w:rFonts w:ascii="Courier New" w:hAnsi="Courier New" w:hint="default"/>
      </w:rPr>
    </w:lvl>
    <w:lvl w:ilvl="5" w:tplc="3D52DAEE">
      <w:start w:val="1"/>
      <w:numFmt w:val="bullet"/>
      <w:lvlText w:val=""/>
      <w:lvlJc w:val="left"/>
      <w:pPr>
        <w:ind w:left="4320" w:hanging="360"/>
      </w:pPr>
      <w:rPr>
        <w:rFonts w:ascii="Wingdings" w:hAnsi="Wingdings" w:hint="default"/>
      </w:rPr>
    </w:lvl>
    <w:lvl w:ilvl="6" w:tplc="7AF8ECD0">
      <w:start w:val="1"/>
      <w:numFmt w:val="bullet"/>
      <w:lvlText w:val=""/>
      <w:lvlJc w:val="left"/>
      <w:pPr>
        <w:ind w:left="5040" w:hanging="360"/>
      </w:pPr>
      <w:rPr>
        <w:rFonts w:ascii="Symbol" w:hAnsi="Symbol" w:hint="default"/>
      </w:rPr>
    </w:lvl>
    <w:lvl w:ilvl="7" w:tplc="7B2019A2">
      <w:start w:val="1"/>
      <w:numFmt w:val="bullet"/>
      <w:lvlText w:val="o"/>
      <w:lvlJc w:val="left"/>
      <w:pPr>
        <w:ind w:left="5760" w:hanging="360"/>
      </w:pPr>
      <w:rPr>
        <w:rFonts w:ascii="Courier New" w:hAnsi="Courier New" w:hint="default"/>
      </w:rPr>
    </w:lvl>
    <w:lvl w:ilvl="8" w:tplc="CF0ED484">
      <w:start w:val="1"/>
      <w:numFmt w:val="bullet"/>
      <w:lvlText w:val=""/>
      <w:lvlJc w:val="left"/>
      <w:pPr>
        <w:ind w:left="6480" w:hanging="360"/>
      </w:pPr>
      <w:rPr>
        <w:rFonts w:ascii="Wingdings" w:hAnsi="Wingdings" w:hint="default"/>
      </w:rPr>
    </w:lvl>
  </w:abstractNum>
  <w:num w:numId="1" w16cid:durableId="1438601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C6"/>
    <w:rsid w:val="00001658"/>
    <w:rsid w:val="000116F3"/>
    <w:rsid w:val="00054ED8"/>
    <w:rsid w:val="0007719C"/>
    <w:rsid w:val="00093DD6"/>
    <w:rsid w:val="000A7222"/>
    <w:rsid w:val="000B4195"/>
    <w:rsid w:val="000B5521"/>
    <w:rsid w:val="000F7018"/>
    <w:rsid w:val="0014536D"/>
    <w:rsid w:val="0017181E"/>
    <w:rsid w:val="001A5C2B"/>
    <w:rsid w:val="001A7EAC"/>
    <w:rsid w:val="001B3F67"/>
    <w:rsid w:val="001C462B"/>
    <w:rsid w:val="001E17C9"/>
    <w:rsid w:val="001F1724"/>
    <w:rsid w:val="002073AD"/>
    <w:rsid w:val="00216F90"/>
    <w:rsid w:val="00233A61"/>
    <w:rsid w:val="00241354"/>
    <w:rsid w:val="00244651"/>
    <w:rsid w:val="00264546"/>
    <w:rsid w:val="002741DC"/>
    <w:rsid w:val="00283067"/>
    <w:rsid w:val="00285EB2"/>
    <w:rsid w:val="00291662"/>
    <w:rsid w:val="002B1208"/>
    <w:rsid w:val="002B6480"/>
    <w:rsid w:val="002F0E8C"/>
    <w:rsid w:val="002F70BC"/>
    <w:rsid w:val="00324CE9"/>
    <w:rsid w:val="00334F67"/>
    <w:rsid w:val="00345E43"/>
    <w:rsid w:val="00360CF7"/>
    <w:rsid w:val="00361438"/>
    <w:rsid w:val="00367B02"/>
    <w:rsid w:val="003B7CCD"/>
    <w:rsid w:val="003E7C5B"/>
    <w:rsid w:val="00422B83"/>
    <w:rsid w:val="00455FF7"/>
    <w:rsid w:val="004863F0"/>
    <w:rsid w:val="004A2BE3"/>
    <w:rsid w:val="004A4D86"/>
    <w:rsid w:val="004C7001"/>
    <w:rsid w:val="004D1717"/>
    <w:rsid w:val="004D4CCD"/>
    <w:rsid w:val="004D7897"/>
    <w:rsid w:val="00504580"/>
    <w:rsid w:val="005126D3"/>
    <w:rsid w:val="0052141B"/>
    <w:rsid w:val="00522CCA"/>
    <w:rsid w:val="00544E1B"/>
    <w:rsid w:val="00575550"/>
    <w:rsid w:val="005947A3"/>
    <w:rsid w:val="005B14DB"/>
    <w:rsid w:val="005B7300"/>
    <w:rsid w:val="005D37AE"/>
    <w:rsid w:val="005D4C61"/>
    <w:rsid w:val="005D74A9"/>
    <w:rsid w:val="005E0999"/>
    <w:rsid w:val="00627061"/>
    <w:rsid w:val="00647C93"/>
    <w:rsid w:val="00653B76"/>
    <w:rsid w:val="00660751"/>
    <w:rsid w:val="00675EA9"/>
    <w:rsid w:val="006761DA"/>
    <w:rsid w:val="00690754"/>
    <w:rsid w:val="006B1EC9"/>
    <w:rsid w:val="006B67C1"/>
    <w:rsid w:val="006F4BA0"/>
    <w:rsid w:val="007110F2"/>
    <w:rsid w:val="00715636"/>
    <w:rsid w:val="00720F70"/>
    <w:rsid w:val="007278A1"/>
    <w:rsid w:val="007401B4"/>
    <w:rsid w:val="00756FBB"/>
    <w:rsid w:val="00760C32"/>
    <w:rsid w:val="00781D52"/>
    <w:rsid w:val="00792CEC"/>
    <w:rsid w:val="007A1351"/>
    <w:rsid w:val="007B1B6D"/>
    <w:rsid w:val="007B38CF"/>
    <w:rsid w:val="008066C2"/>
    <w:rsid w:val="008210B2"/>
    <w:rsid w:val="008863A3"/>
    <w:rsid w:val="008B4DAA"/>
    <w:rsid w:val="008C7F79"/>
    <w:rsid w:val="008D0E96"/>
    <w:rsid w:val="008F71A8"/>
    <w:rsid w:val="009472E7"/>
    <w:rsid w:val="00947E3E"/>
    <w:rsid w:val="009917B4"/>
    <w:rsid w:val="009C5D2E"/>
    <w:rsid w:val="009C75E4"/>
    <w:rsid w:val="009D5F0D"/>
    <w:rsid w:val="00A0194E"/>
    <w:rsid w:val="00A0622F"/>
    <w:rsid w:val="00A136C4"/>
    <w:rsid w:val="00A16D5C"/>
    <w:rsid w:val="00A30AF5"/>
    <w:rsid w:val="00A400F6"/>
    <w:rsid w:val="00A821C0"/>
    <w:rsid w:val="00AE3B3F"/>
    <w:rsid w:val="00AE4115"/>
    <w:rsid w:val="00AF3335"/>
    <w:rsid w:val="00AF674E"/>
    <w:rsid w:val="00B02128"/>
    <w:rsid w:val="00B26F63"/>
    <w:rsid w:val="00B45F6A"/>
    <w:rsid w:val="00B52BC6"/>
    <w:rsid w:val="00B560A5"/>
    <w:rsid w:val="00B57819"/>
    <w:rsid w:val="00B61B6B"/>
    <w:rsid w:val="00B63896"/>
    <w:rsid w:val="00B80840"/>
    <w:rsid w:val="00B971A2"/>
    <w:rsid w:val="00BA3669"/>
    <w:rsid w:val="00BC4DB2"/>
    <w:rsid w:val="00BF51B6"/>
    <w:rsid w:val="00C26EDE"/>
    <w:rsid w:val="00C27A93"/>
    <w:rsid w:val="00C4194C"/>
    <w:rsid w:val="00C50ECE"/>
    <w:rsid w:val="00C54427"/>
    <w:rsid w:val="00C71BFE"/>
    <w:rsid w:val="00C8064A"/>
    <w:rsid w:val="00CA0033"/>
    <w:rsid w:val="00CA36EF"/>
    <w:rsid w:val="00CD1212"/>
    <w:rsid w:val="00D11D14"/>
    <w:rsid w:val="00D17853"/>
    <w:rsid w:val="00D43CDB"/>
    <w:rsid w:val="00D5352E"/>
    <w:rsid w:val="00D5661F"/>
    <w:rsid w:val="00D61E8D"/>
    <w:rsid w:val="00D918DD"/>
    <w:rsid w:val="00D95176"/>
    <w:rsid w:val="00D95EB6"/>
    <w:rsid w:val="00D96E9C"/>
    <w:rsid w:val="00DE1F63"/>
    <w:rsid w:val="00DF1AF7"/>
    <w:rsid w:val="00E05E2B"/>
    <w:rsid w:val="00E16CE6"/>
    <w:rsid w:val="00E94E82"/>
    <w:rsid w:val="00EB3853"/>
    <w:rsid w:val="00EB6A2C"/>
    <w:rsid w:val="00EE089A"/>
    <w:rsid w:val="00EE3AA6"/>
    <w:rsid w:val="00F0297C"/>
    <w:rsid w:val="00F33992"/>
    <w:rsid w:val="00F74C0C"/>
    <w:rsid w:val="00FD37AE"/>
    <w:rsid w:val="00FD66D2"/>
    <w:rsid w:val="00FE2373"/>
    <w:rsid w:val="00FE5387"/>
    <w:rsid w:val="00FF5E7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2E50C"/>
  <w15:chartTrackingRefBased/>
  <w15:docId w15:val="{529DA66A-914E-41D8-B581-5FBCF35D8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E1B"/>
    <w:rPr>
      <w:rFonts w:ascii="Oslo Sans Office" w:hAnsi="Oslo Sans Office"/>
      <w:sz w:val="20"/>
    </w:rPr>
  </w:style>
  <w:style w:type="paragraph" w:styleId="Overskrift1">
    <w:name w:val="heading 1"/>
    <w:basedOn w:val="Normal"/>
    <w:next w:val="Normal"/>
    <w:link w:val="Overskrift1Tegn"/>
    <w:uiPriority w:val="9"/>
    <w:qFormat/>
    <w:rsid w:val="00B52BC6"/>
    <w:pPr>
      <w:keepNext/>
      <w:keepLines/>
      <w:spacing w:before="240" w:after="0"/>
      <w:outlineLvl w:val="0"/>
    </w:pPr>
    <w:rPr>
      <w:rFonts w:eastAsiaTheme="majorEastAsia"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B52BC6"/>
    <w:pPr>
      <w:keepNext/>
      <w:keepLines/>
      <w:spacing w:before="40" w:after="0"/>
      <w:outlineLvl w:val="1"/>
    </w:pPr>
    <w:rPr>
      <w:rFonts w:eastAsiaTheme="majorEastAsia" w:cstheme="majorBidi"/>
      <w:color w:val="2F5496" w:themeColor="accent1" w:themeShade="BF"/>
      <w:sz w:val="28"/>
      <w:szCs w:val="28"/>
    </w:rPr>
  </w:style>
  <w:style w:type="paragraph" w:styleId="Overskrift3">
    <w:name w:val="heading 3"/>
    <w:basedOn w:val="Normal"/>
    <w:next w:val="Normal"/>
    <w:link w:val="Overskrift3Tegn"/>
    <w:uiPriority w:val="9"/>
    <w:unhideWhenUsed/>
    <w:qFormat/>
    <w:rsid w:val="00B560A5"/>
    <w:pPr>
      <w:keepNext/>
      <w:keepLines/>
      <w:spacing w:before="40" w:after="0"/>
      <w:outlineLvl w:val="2"/>
    </w:pPr>
    <w:rPr>
      <w:rFonts w:eastAsiaTheme="majorEastAsia"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52BC6"/>
    <w:rPr>
      <w:rFonts w:ascii="Oslo Sans Office" w:eastAsiaTheme="majorEastAsia" w:hAnsi="Oslo Sans Office"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B52BC6"/>
    <w:rPr>
      <w:rFonts w:ascii="Oslo Sans Office" w:eastAsiaTheme="majorEastAsia" w:hAnsi="Oslo Sans Office" w:cstheme="majorBidi"/>
      <w:color w:val="2F5496" w:themeColor="accent1" w:themeShade="BF"/>
      <w:sz w:val="28"/>
      <w:szCs w:val="28"/>
    </w:rPr>
  </w:style>
  <w:style w:type="character" w:customStyle="1" w:styleId="Overskrift3Tegn">
    <w:name w:val="Overskrift 3 Tegn"/>
    <w:basedOn w:val="Standardskriftforavsnitt"/>
    <w:link w:val="Overskrift3"/>
    <w:uiPriority w:val="9"/>
    <w:rsid w:val="002B6480"/>
    <w:rPr>
      <w:rFonts w:ascii="Oslo Sans Office" w:eastAsiaTheme="majorEastAsia" w:hAnsi="Oslo Sans Office" w:cstheme="majorBidi"/>
      <w:color w:val="1F3763" w:themeColor="accent1" w:themeShade="7F"/>
      <w:sz w:val="24"/>
      <w:szCs w:val="24"/>
    </w:rPr>
  </w:style>
  <w:style w:type="character" w:styleId="Hyperkobling">
    <w:name w:val="Hyperlink"/>
    <w:basedOn w:val="Standardskriftforavsnitt"/>
    <w:uiPriority w:val="99"/>
    <w:unhideWhenUsed/>
    <w:rsid w:val="00D5352E"/>
    <w:rPr>
      <w:color w:val="0563C1"/>
      <w:u w:val="single"/>
    </w:rPr>
  </w:style>
  <w:style w:type="character" w:styleId="Fulgthyperkobling">
    <w:name w:val="FollowedHyperlink"/>
    <w:basedOn w:val="Standardskriftforavsnitt"/>
    <w:uiPriority w:val="99"/>
    <w:semiHidden/>
    <w:unhideWhenUsed/>
    <w:rsid w:val="00D5352E"/>
    <w:rPr>
      <w:color w:val="954F72"/>
      <w:u w:val="single"/>
    </w:rPr>
  </w:style>
  <w:style w:type="paragraph" w:customStyle="1" w:styleId="msonormal0">
    <w:name w:val="msonormal"/>
    <w:basedOn w:val="Normal"/>
    <w:rsid w:val="00D5352E"/>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63">
    <w:name w:val="xl63"/>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4">
    <w:name w:val="xl64"/>
    <w:basedOn w:val="Normal"/>
    <w:rsid w:val="00D535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nb-NO"/>
    </w:rPr>
  </w:style>
  <w:style w:type="paragraph" w:customStyle="1" w:styleId="xl65">
    <w:name w:val="xl65"/>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6">
    <w:name w:val="xl66"/>
    <w:basedOn w:val="Normal"/>
    <w:rsid w:val="00D5352E"/>
    <w:pPr>
      <w:spacing w:before="100" w:beforeAutospacing="1" w:after="100" w:afterAutospacing="1" w:line="240" w:lineRule="auto"/>
    </w:pPr>
    <w:rPr>
      <w:rFonts w:eastAsia="Times New Roman" w:cs="Times New Roman"/>
      <w:b/>
      <w:bCs/>
      <w:sz w:val="24"/>
      <w:szCs w:val="24"/>
      <w:lang w:eastAsia="nb-NO"/>
    </w:rPr>
  </w:style>
  <w:style w:type="paragraph" w:customStyle="1" w:styleId="xl67">
    <w:name w:val="xl67"/>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8">
    <w:name w:val="xl68"/>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9">
    <w:name w:val="xl69"/>
    <w:basedOn w:val="Normal"/>
    <w:rsid w:val="00D5352E"/>
    <w:pPr>
      <w:spacing w:before="100" w:beforeAutospacing="1" w:after="100" w:afterAutospacing="1" w:line="240" w:lineRule="auto"/>
    </w:pPr>
    <w:rPr>
      <w:rFonts w:eastAsia="Times New Roman" w:cs="Times New Roman"/>
      <w:i/>
      <w:iCs/>
      <w:szCs w:val="20"/>
      <w:lang w:eastAsia="nb-NO"/>
    </w:rPr>
  </w:style>
  <w:style w:type="paragraph" w:styleId="Overskriftforinnholdsfortegnelse">
    <w:name w:val="TOC Heading"/>
    <w:basedOn w:val="Overskrift1"/>
    <w:next w:val="Normal"/>
    <w:uiPriority w:val="39"/>
    <w:unhideWhenUsed/>
    <w:qFormat/>
    <w:rsid w:val="005947A3"/>
    <w:pPr>
      <w:outlineLvl w:val="9"/>
    </w:pPr>
    <w:rPr>
      <w:rFonts w:asciiTheme="majorHAnsi" w:hAnsiTheme="majorHAnsi"/>
      <w:lang w:eastAsia="nb-NO"/>
    </w:rPr>
  </w:style>
  <w:style w:type="paragraph" w:styleId="INNH1">
    <w:name w:val="toc 1"/>
    <w:basedOn w:val="Normal"/>
    <w:next w:val="Normal"/>
    <w:autoRedefine/>
    <w:uiPriority w:val="39"/>
    <w:unhideWhenUsed/>
    <w:rsid w:val="005947A3"/>
    <w:pPr>
      <w:spacing w:after="100"/>
    </w:pPr>
  </w:style>
  <w:style w:type="paragraph" w:styleId="INNH2">
    <w:name w:val="toc 2"/>
    <w:basedOn w:val="Normal"/>
    <w:next w:val="Normal"/>
    <w:autoRedefine/>
    <w:uiPriority w:val="39"/>
    <w:unhideWhenUsed/>
    <w:rsid w:val="005947A3"/>
    <w:pPr>
      <w:spacing w:after="100"/>
      <w:ind w:left="220"/>
    </w:pPr>
  </w:style>
  <w:style w:type="paragraph" w:styleId="Topptekst">
    <w:name w:val="header"/>
    <w:basedOn w:val="Normal"/>
    <w:link w:val="TopptekstTegn"/>
    <w:uiPriority w:val="99"/>
    <w:unhideWhenUsed/>
    <w:rsid w:val="00B45F6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45F6A"/>
  </w:style>
  <w:style w:type="paragraph" w:styleId="Bunntekst">
    <w:name w:val="footer"/>
    <w:basedOn w:val="Normal"/>
    <w:link w:val="BunntekstTegn"/>
    <w:uiPriority w:val="99"/>
    <w:unhideWhenUsed/>
    <w:rsid w:val="00B45F6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45F6A"/>
  </w:style>
  <w:style w:type="paragraph" w:customStyle="1" w:styleId="xl70">
    <w:name w:val="xl70"/>
    <w:basedOn w:val="Normal"/>
    <w:rsid w:val="00A30AF5"/>
    <w:pPr>
      <w:spacing w:before="100" w:beforeAutospacing="1" w:after="100" w:afterAutospacing="1" w:line="240" w:lineRule="auto"/>
    </w:pPr>
    <w:rPr>
      <w:rFonts w:eastAsia="Times New Roman" w:cs="Times New Roman"/>
      <w:szCs w:val="20"/>
      <w:lang w:eastAsia="nb-NO"/>
    </w:rPr>
  </w:style>
  <w:style w:type="paragraph" w:styleId="INNH3">
    <w:name w:val="toc 3"/>
    <w:basedOn w:val="Normal"/>
    <w:next w:val="Normal"/>
    <w:autoRedefine/>
    <w:uiPriority w:val="39"/>
    <w:unhideWhenUsed/>
    <w:rsid w:val="00E16CE6"/>
    <w:pPr>
      <w:spacing w:after="100"/>
      <w:ind w:left="440"/>
    </w:pPr>
  </w:style>
  <w:style w:type="paragraph" w:styleId="Listeavsnitt">
    <w:name w:val="List Paragraph"/>
    <w:basedOn w:val="Normal"/>
    <w:uiPriority w:val="34"/>
    <w:qFormat/>
    <w:rsid w:val="00E05E2B"/>
    <w:pPr>
      <w:ind w:left="720"/>
      <w:contextualSpacing/>
    </w:pPr>
  </w:style>
  <w:style w:type="paragraph" w:customStyle="1" w:styleId="xl71">
    <w:name w:val="xl71"/>
    <w:basedOn w:val="Normal"/>
    <w:rsid w:val="004D789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72">
    <w:name w:val="xl72"/>
    <w:basedOn w:val="Normal"/>
    <w:rsid w:val="004D7897"/>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73">
    <w:name w:val="xl73"/>
    <w:basedOn w:val="Normal"/>
    <w:rsid w:val="004D789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74">
    <w:name w:val="xl74"/>
    <w:basedOn w:val="Normal"/>
    <w:rsid w:val="004D789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nb-NO"/>
    </w:rPr>
  </w:style>
  <w:style w:type="paragraph" w:customStyle="1" w:styleId="xl75">
    <w:name w:val="xl75"/>
    <w:basedOn w:val="Normal"/>
    <w:rsid w:val="004D789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76">
    <w:name w:val="xl76"/>
    <w:basedOn w:val="Normal"/>
    <w:rsid w:val="004D789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77">
    <w:name w:val="xl77"/>
    <w:basedOn w:val="Normal"/>
    <w:rsid w:val="004D7897"/>
    <w:pPr>
      <w:pBdr>
        <w:top w:val="single" w:sz="8" w:space="0" w:color="auto"/>
        <w:left w:val="single" w:sz="4" w:space="0" w:color="auto"/>
        <w:bottom w:val="single" w:sz="8" w:space="0" w:color="auto"/>
        <w:right w:val="single" w:sz="8" w:space="0" w:color="auto"/>
      </w:pBdr>
      <w:shd w:val="clear" w:color="000000" w:fill="FFD966"/>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78">
    <w:name w:val="xl78"/>
    <w:basedOn w:val="Normal"/>
    <w:rsid w:val="004D7897"/>
    <w:pPr>
      <w:pBdr>
        <w:top w:val="single" w:sz="8" w:space="0" w:color="auto"/>
        <w:left w:val="single" w:sz="4" w:space="0" w:color="auto"/>
        <w:bottom w:val="single" w:sz="8" w:space="0" w:color="auto"/>
      </w:pBdr>
      <w:shd w:val="clear" w:color="000000" w:fill="FFD966"/>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79">
    <w:name w:val="xl79"/>
    <w:basedOn w:val="Normal"/>
    <w:rsid w:val="004D7897"/>
    <w:pPr>
      <w:pBdr>
        <w:top w:val="single" w:sz="8"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80">
    <w:name w:val="xl80"/>
    <w:basedOn w:val="Normal"/>
    <w:rsid w:val="004D7897"/>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81">
    <w:name w:val="xl81"/>
    <w:basedOn w:val="Normal"/>
    <w:rsid w:val="004D7897"/>
    <w:pPr>
      <w:pBdr>
        <w:lef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nb-NO"/>
    </w:rPr>
  </w:style>
  <w:style w:type="paragraph" w:customStyle="1" w:styleId="xl82">
    <w:name w:val="xl82"/>
    <w:basedOn w:val="Normal"/>
    <w:rsid w:val="004D7897"/>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83">
    <w:name w:val="xl83"/>
    <w:basedOn w:val="Normal"/>
    <w:rsid w:val="004D7897"/>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84">
    <w:name w:val="xl84"/>
    <w:basedOn w:val="Normal"/>
    <w:rsid w:val="004D7897"/>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85">
    <w:name w:val="xl85"/>
    <w:basedOn w:val="Normal"/>
    <w:rsid w:val="004D7897"/>
    <w:pPr>
      <w:pBdr>
        <w:top w:val="single" w:sz="8" w:space="0" w:color="auto"/>
        <w:left w:val="single" w:sz="4" w:space="0" w:color="auto"/>
        <w:bottom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86">
    <w:name w:val="xl86"/>
    <w:basedOn w:val="Normal"/>
    <w:rsid w:val="004D7897"/>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87">
    <w:name w:val="xl87"/>
    <w:basedOn w:val="Normal"/>
    <w:rsid w:val="004D7897"/>
    <w:pPr>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88">
    <w:name w:val="xl88"/>
    <w:basedOn w:val="Normal"/>
    <w:rsid w:val="004D7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89">
    <w:name w:val="xl89"/>
    <w:basedOn w:val="Normal"/>
    <w:rsid w:val="004D78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90">
    <w:name w:val="xl90"/>
    <w:basedOn w:val="Normal"/>
    <w:rsid w:val="004D789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91">
    <w:name w:val="xl91"/>
    <w:basedOn w:val="Normal"/>
    <w:rsid w:val="004D789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92">
    <w:name w:val="xl92"/>
    <w:basedOn w:val="Normal"/>
    <w:rsid w:val="004D789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93">
    <w:name w:val="xl93"/>
    <w:basedOn w:val="Normal"/>
    <w:rsid w:val="004D7897"/>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94">
    <w:name w:val="xl94"/>
    <w:basedOn w:val="Normal"/>
    <w:rsid w:val="004D7897"/>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95">
    <w:name w:val="xl95"/>
    <w:basedOn w:val="Normal"/>
    <w:rsid w:val="004D7897"/>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96">
    <w:name w:val="xl96"/>
    <w:basedOn w:val="Normal"/>
    <w:rsid w:val="004D7897"/>
    <w:pPr>
      <w:pBdr>
        <w:top w:val="single" w:sz="8" w:space="0" w:color="auto"/>
        <w:left w:val="single" w:sz="8" w:space="0" w:color="auto"/>
        <w:bottom w:val="single" w:sz="8" w:space="0" w:color="auto"/>
      </w:pBdr>
      <w:shd w:val="clear" w:color="000000" w:fill="FFD966"/>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97">
    <w:name w:val="xl97"/>
    <w:basedOn w:val="Normal"/>
    <w:rsid w:val="004D78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98">
    <w:name w:val="xl98"/>
    <w:basedOn w:val="Normal"/>
    <w:rsid w:val="004D789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99">
    <w:name w:val="xl99"/>
    <w:basedOn w:val="Normal"/>
    <w:rsid w:val="004D789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100">
    <w:name w:val="xl100"/>
    <w:basedOn w:val="Normal"/>
    <w:rsid w:val="004D7897"/>
    <w:pPr>
      <w:pBdr>
        <w:top w:val="single" w:sz="4" w:space="0" w:color="auto"/>
        <w:left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101">
    <w:name w:val="xl101"/>
    <w:basedOn w:val="Normal"/>
    <w:rsid w:val="004D7897"/>
    <w:pPr>
      <w:pBdr>
        <w:top w:val="single" w:sz="8" w:space="0" w:color="auto"/>
        <w:left w:val="single" w:sz="4" w:space="0" w:color="auto"/>
        <w:bottom w:val="single" w:sz="8" w:space="0" w:color="auto"/>
        <w:right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b/>
      <w:bCs/>
      <w:sz w:val="24"/>
      <w:szCs w:val="24"/>
      <w:lang w:eastAsia="nb-NO"/>
    </w:rPr>
  </w:style>
  <w:style w:type="paragraph" w:customStyle="1" w:styleId="xl102">
    <w:name w:val="xl102"/>
    <w:basedOn w:val="Normal"/>
    <w:rsid w:val="004D7897"/>
    <w:pPr>
      <w:pBdr>
        <w:top w:val="single" w:sz="8" w:space="0" w:color="auto"/>
        <w:left w:val="single" w:sz="4" w:space="0" w:color="auto"/>
        <w:bottom w:val="single" w:sz="8" w:space="0" w:color="auto"/>
        <w:right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b/>
      <w:bCs/>
      <w:sz w:val="24"/>
      <w:szCs w:val="24"/>
      <w:lang w:eastAsia="nb-NO"/>
    </w:rPr>
  </w:style>
  <w:style w:type="paragraph" w:customStyle="1" w:styleId="xl103">
    <w:name w:val="xl103"/>
    <w:basedOn w:val="Normal"/>
    <w:rsid w:val="004D7897"/>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104">
    <w:name w:val="xl104"/>
    <w:basedOn w:val="Normal"/>
    <w:rsid w:val="004D7897"/>
    <w:pPr>
      <w:pBdr>
        <w:top w:val="single" w:sz="8"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105">
    <w:name w:val="xl105"/>
    <w:basedOn w:val="Normal"/>
    <w:rsid w:val="004D7897"/>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106">
    <w:name w:val="xl106"/>
    <w:basedOn w:val="Normal"/>
    <w:rsid w:val="004D789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107">
    <w:name w:val="xl107"/>
    <w:basedOn w:val="Normal"/>
    <w:rsid w:val="004D7897"/>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108">
    <w:name w:val="xl108"/>
    <w:basedOn w:val="Normal"/>
    <w:rsid w:val="004D789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nb-NO"/>
    </w:rPr>
  </w:style>
  <w:style w:type="paragraph" w:customStyle="1" w:styleId="xl109">
    <w:name w:val="xl109"/>
    <w:basedOn w:val="Normal"/>
    <w:rsid w:val="004D7897"/>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110">
    <w:name w:val="xl110"/>
    <w:basedOn w:val="Normal"/>
    <w:rsid w:val="004D789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111">
    <w:name w:val="xl111"/>
    <w:basedOn w:val="Normal"/>
    <w:rsid w:val="004D789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112">
    <w:name w:val="xl112"/>
    <w:basedOn w:val="Normal"/>
    <w:rsid w:val="004D78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113">
    <w:name w:val="xl113"/>
    <w:basedOn w:val="Normal"/>
    <w:rsid w:val="004D789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114">
    <w:name w:val="xl114"/>
    <w:basedOn w:val="Normal"/>
    <w:rsid w:val="004D7897"/>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115">
    <w:name w:val="xl115"/>
    <w:basedOn w:val="Normal"/>
    <w:rsid w:val="004D7897"/>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table" w:styleId="Tabellrutenett">
    <w:name w:val="Table Grid"/>
    <w:basedOn w:val="Vanligtabell"/>
    <w:uiPriority w:val="39"/>
    <w:rsid w:val="004D78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57425">
      <w:bodyDiv w:val="1"/>
      <w:marLeft w:val="0"/>
      <w:marRight w:val="0"/>
      <w:marTop w:val="0"/>
      <w:marBottom w:val="0"/>
      <w:divBdr>
        <w:top w:val="none" w:sz="0" w:space="0" w:color="auto"/>
        <w:left w:val="none" w:sz="0" w:space="0" w:color="auto"/>
        <w:bottom w:val="none" w:sz="0" w:space="0" w:color="auto"/>
        <w:right w:val="none" w:sz="0" w:space="0" w:color="auto"/>
      </w:divBdr>
    </w:div>
    <w:div w:id="442068175">
      <w:bodyDiv w:val="1"/>
      <w:marLeft w:val="0"/>
      <w:marRight w:val="0"/>
      <w:marTop w:val="0"/>
      <w:marBottom w:val="0"/>
      <w:divBdr>
        <w:top w:val="none" w:sz="0" w:space="0" w:color="auto"/>
        <w:left w:val="none" w:sz="0" w:space="0" w:color="auto"/>
        <w:bottom w:val="none" w:sz="0" w:space="0" w:color="auto"/>
        <w:right w:val="none" w:sz="0" w:space="0" w:color="auto"/>
      </w:divBdr>
    </w:div>
    <w:div w:id="654574420">
      <w:bodyDiv w:val="1"/>
      <w:marLeft w:val="0"/>
      <w:marRight w:val="0"/>
      <w:marTop w:val="0"/>
      <w:marBottom w:val="0"/>
      <w:divBdr>
        <w:top w:val="none" w:sz="0" w:space="0" w:color="auto"/>
        <w:left w:val="none" w:sz="0" w:space="0" w:color="auto"/>
        <w:bottom w:val="none" w:sz="0" w:space="0" w:color="auto"/>
        <w:right w:val="none" w:sz="0" w:space="0" w:color="auto"/>
      </w:divBdr>
    </w:div>
    <w:div w:id="658314236">
      <w:bodyDiv w:val="1"/>
      <w:marLeft w:val="0"/>
      <w:marRight w:val="0"/>
      <w:marTop w:val="0"/>
      <w:marBottom w:val="0"/>
      <w:divBdr>
        <w:top w:val="none" w:sz="0" w:space="0" w:color="auto"/>
        <w:left w:val="none" w:sz="0" w:space="0" w:color="auto"/>
        <w:bottom w:val="none" w:sz="0" w:space="0" w:color="auto"/>
        <w:right w:val="none" w:sz="0" w:space="0" w:color="auto"/>
      </w:divBdr>
    </w:div>
    <w:div w:id="702092179">
      <w:bodyDiv w:val="1"/>
      <w:marLeft w:val="0"/>
      <w:marRight w:val="0"/>
      <w:marTop w:val="0"/>
      <w:marBottom w:val="0"/>
      <w:divBdr>
        <w:top w:val="none" w:sz="0" w:space="0" w:color="auto"/>
        <w:left w:val="none" w:sz="0" w:space="0" w:color="auto"/>
        <w:bottom w:val="none" w:sz="0" w:space="0" w:color="auto"/>
        <w:right w:val="none" w:sz="0" w:space="0" w:color="auto"/>
      </w:divBdr>
    </w:div>
    <w:div w:id="813717179">
      <w:bodyDiv w:val="1"/>
      <w:marLeft w:val="0"/>
      <w:marRight w:val="0"/>
      <w:marTop w:val="0"/>
      <w:marBottom w:val="0"/>
      <w:divBdr>
        <w:top w:val="none" w:sz="0" w:space="0" w:color="auto"/>
        <w:left w:val="none" w:sz="0" w:space="0" w:color="auto"/>
        <w:bottom w:val="none" w:sz="0" w:space="0" w:color="auto"/>
        <w:right w:val="none" w:sz="0" w:space="0" w:color="auto"/>
      </w:divBdr>
    </w:div>
    <w:div w:id="1106341835">
      <w:bodyDiv w:val="1"/>
      <w:marLeft w:val="0"/>
      <w:marRight w:val="0"/>
      <w:marTop w:val="0"/>
      <w:marBottom w:val="0"/>
      <w:divBdr>
        <w:top w:val="none" w:sz="0" w:space="0" w:color="auto"/>
        <w:left w:val="none" w:sz="0" w:space="0" w:color="auto"/>
        <w:bottom w:val="none" w:sz="0" w:space="0" w:color="auto"/>
        <w:right w:val="none" w:sz="0" w:space="0" w:color="auto"/>
      </w:divBdr>
    </w:div>
    <w:div w:id="1320424184">
      <w:bodyDiv w:val="1"/>
      <w:marLeft w:val="0"/>
      <w:marRight w:val="0"/>
      <w:marTop w:val="0"/>
      <w:marBottom w:val="0"/>
      <w:divBdr>
        <w:top w:val="none" w:sz="0" w:space="0" w:color="auto"/>
        <w:left w:val="none" w:sz="0" w:space="0" w:color="auto"/>
        <w:bottom w:val="none" w:sz="0" w:space="0" w:color="auto"/>
        <w:right w:val="none" w:sz="0" w:space="0" w:color="auto"/>
      </w:divBdr>
    </w:div>
    <w:div w:id="204729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Oslo Word notat" ma:contentTypeID="0x0101004980671093D759419959C2B251562F9300842F0851C5E4984A96B8A04D541EB3A6" ma:contentTypeVersion="1" ma:contentTypeDescription="Oslo Word notat - FIN - MAL" ma:contentTypeScope="" ma:versionID="a92048b5bd38d82db73ed77d5df120ad">
  <xsd:schema xmlns:xsd="http://www.w3.org/2001/XMLSchema" xmlns:xs="http://www.w3.org/2001/XMLSchema" xmlns:p="http://schemas.microsoft.com/office/2006/metadata/properties" targetNamespace="http://schemas.microsoft.com/office/2006/metadata/properties" ma:root="true" ma:fieldsID="0215da7013c7df494e46bb071300e3d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617221-EB95-495A-890D-0A13135CF7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FDC7BFA-2E78-4F9C-9CB7-810024410665}">
  <ds:schemaRefs>
    <ds:schemaRef ds:uri="http://schemas.microsoft.com/sharepoint/v3/contenttype/forms"/>
  </ds:schemaRefs>
</ds:datastoreItem>
</file>

<file path=customXml/itemProps3.xml><?xml version="1.0" encoding="utf-8"?>
<ds:datastoreItem xmlns:ds="http://schemas.openxmlformats.org/officeDocument/2006/customXml" ds:itemID="{CE4C7AB6-FBAC-49CE-9817-69A7013A0C6D}">
  <ds:schemaRefs>
    <ds:schemaRef ds:uri="http://schemas.openxmlformats.org/officeDocument/2006/bibliography"/>
  </ds:schemaRefs>
</ds:datastoreItem>
</file>

<file path=customXml/itemProps4.xml><?xml version="1.0" encoding="utf-8"?>
<ds:datastoreItem xmlns:ds="http://schemas.openxmlformats.org/officeDocument/2006/customXml" ds:itemID="{3325CEAD-1862-4593-857F-E1F3158F0B6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19257</Words>
  <Characters>102065</Characters>
  <Application>Microsoft Office Word</Application>
  <DocSecurity>0</DocSecurity>
  <Lines>850</Lines>
  <Paragraphs>242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121080</CharactersWithSpaces>
  <SharedDoc>false</SharedDoc>
  <HLinks>
    <vt:vector size="318" baseType="variant">
      <vt:variant>
        <vt:i4>1245246</vt:i4>
      </vt:variant>
      <vt:variant>
        <vt:i4>314</vt:i4>
      </vt:variant>
      <vt:variant>
        <vt:i4>0</vt:i4>
      </vt:variant>
      <vt:variant>
        <vt:i4>5</vt:i4>
      </vt:variant>
      <vt:variant>
        <vt:lpwstr/>
      </vt:variant>
      <vt:variant>
        <vt:lpwstr>_Toc112152865</vt:lpwstr>
      </vt:variant>
      <vt:variant>
        <vt:i4>1245246</vt:i4>
      </vt:variant>
      <vt:variant>
        <vt:i4>308</vt:i4>
      </vt:variant>
      <vt:variant>
        <vt:i4>0</vt:i4>
      </vt:variant>
      <vt:variant>
        <vt:i4>5</vt:i4>
      </vt:variant>
      <vt:variant>
        <vt:lpwstr/>
      </vt:variant>
      <vt:variant>
        <vt:lpwstr>_Toc112152864</vt:lpwstr>
      </vt:variant>
      <vt:variant>
        <vt:i4>1245246</vt:i4>
      </vt:variant>
      <vt:variant>
        <vt:i4>302</vt:i4>
      </vt:variant>
      <vt:variant>
        <vt:i4>0</vt:i4>
      </vt:variant>
      <vt:variant>
        <vt:i4>5</vt:i4>
      </vt:variant>
      <vt:variant>
        <vt:lpwstr/>
      </vt:variant>
      <vt:variant>
        <vt:lpwstr>_Toc112152863</vt:lpwstr>
      </vt:variant>
      <vt:variant>
        <vt:i4>1245246</vt:i4>
      </vt:variant>
      <vt:variant>
        <vt:i4>296</vt:i4>
      </vt:variant>
      <vt:variant>
        <vt:i4>0</vt:i4>
      </vt:variant>
      <vt:variant>
        <vt:i4>5</vt:i4>
      </vt:variant>
      <vt:variant>
        <vt:lpwstr/>
      </vt:variant>
      <vt:variant>
        <vt:lpwstr>_Toc112152862</vt:lpwstr>
      </vt:variant>
      <vt:variant>
        <vt:i4>1245246</vt:i4>
      </vt:variant>
      <vt:variant>
        <vt:i4>290</vt:i4>
      </vt:variant>
      <vt:variant>
        <vt:i4>0</vt:i4>
      </vt:variant>
      <vt:variant>
        <vt:i4>5</vt:i4>
      </vt:variant>
      <vt:variant>
        <vt:lpwstr/>
      </vt:variant>
      <vt:variant>
        <vt:lpwstr>_Toc112152861</vt:lpwstr>
      </vt:variant>
      <vt:variant>
        <vt:i4>1245246</vt:i4>
      </vt:variant>
      <vt:variant>
        <vt:i4>284</vt:i4>
      </vt:variant>
      <vt:variant>
        <vt:i4>0</vt:i4>
      </vt:variant>
      <vt:variant>
        <vt:i4>5</vt:i4>
      </vt:variant>
      <vt:variant>
        <vt:lpwstr/>
      </vt:variant>
      <vt:variant>
        <vt:lpwstr>_Toc112152860</vt:lpwstr>
      </vt:variant>
      <vt:variant>
        <vt:i4>1048638</vt:i4>
      </vt:variant>
      <vt:variant>
        <vt:i4>278</vt:i4>
      </vt:variant>
      <vt:variant>
        <vt:i4>0</vt:i4>
      </vt:variant>
      <vt:variant>
        <vt:i4>5</vt:i4>
      </vt:variant>
      <vt:variant>
        <vt:lpwstr/>
      </vt:variant>
      <vt:variant>
        <vt:lpwstr>_Toc112152859</vt:lpwstr>
      </vt:variant>
      <vt:variant>
        <vt:i4>1048638</vt:i4>
      </vt:variant>
      <vt:variant>
        <vt:i4>272</vt:i4>
      </vt:variant>
      <vt:variant>
        <vt:i4>0</vt:i4>
      </vt:variant>
      <vt:variant>
        <vt:i4>5</vt:i4>
      </vt:variant>
      <vt:variant>
        <vt:lpwstr/>
      </vt:variant>
      <vt:variant>
        <vt:lpwstr>_Toc112152858</vt:lpwstr>
      </vt:variant>
      <vt:variant>
        <vt:i4>1048638</vt:i4>
      </vt:variant>
      <vt:variant>
        <vt:i4>266</vt:i4>
      </vt:variant>
      <vt:variant>
        <vt:i4>0</vt:i4>
      </vt:variant>
      <vt:variant>
        <vt:i4>5</vt:i4>
      </vt:variant>
      <vt:variant>
        <vt:lpwstr/>
      </vt:variant>
      <vt:variant>
        <vt:lpwstr>_Toc112152857</vt:lpwstr>
      </vt:variant>
      <vt:variant>
        <vt:i4>1048638</vt:i4>
      </vt:variant>
      <vt:variant>
        <vt:i4>260</vt:i4>
      </vt:variant>
      <vt:variant>
        <vt:i4>0</vt:i4>
      </vt:variant>
      <vt:variant>
        <vt:i4>5</vt:i4>
      </vt:variant>
      <vt:variant>
        <vt:lpwstr/>
      </vt:variant>
      <vt:variant>
        <vt:lpwstr>_Toc112152856</vt:lpwstr>
      </vt:variant>
      <vt:variant>
        <vt:i4>1048638</vt:i4>
      </vt:variant>
      <vt:variant>
        <vt:i4>254</vt:i4>
      </vt:variant>
      <vt:variant>
        <vt:i4>0</vt:i4>
      </vt:variant>
      <vt:variant>
        <vt:i4>5</vt:i4>
      </vt:variant>
      <vt:variant>
        <vt:lpwstr/>
      </vt:variant>
      <vt:variant>
        <vt:lpwstr>_Toc112152855</vt:lpwstr>
      </vt:variant>
      <vt:variant>
        <vt:i4>1048638</vt:i4>
      </vt:variant>
      <vt:variant>
        <vt:i4>248</vt:i4>
      </vt:variant>
      <vt:variant>
        <vt:i4>0</vt:i4>
      </vt:variant>
      <vt:variant>
        <vt:i4>5</vt:i4>
      </vt:variant>
      <vt:variant>
        <vt:lpwstr/>
      </vt:variant>
      <vt:variant>
        <vt:lpwstr>_Toc112152854</vt:lpwstr>
      </vt:variant>
      <vt:variant>
        <vt:i4>1048638</vt:i4>
      </vt:variant>
      <vt:variant>
        <vt:i4>242</vt:i4>
      </vt:variant>
      <vt:variant>
        <vt:i4>0</vt:i4>
      </vt:variant>
      <vt:variant>
        <vt:i4>5</vt:i4>
      </vt:variant>
      <vt:variant>
        <vt:lpwstr/>
      </vt:variant>
      <vt:variant>
        <vt:lpwstr>_Toc112152853</vt:lpwstr>
      </vt:variant>
      <vt:variant>
        <vt:i4>1048638</vt:i4>
      </vt:variant>
      <vt:variant>
        <vt:i4>236</vt:i4>
      </vt:variant>
      <vt:variant>
        <vt:i4>0</vt:i4>
      </vt:variant>
      <vt:variant>
        <vt:i4>5</vt:i4>
      </vt:variant>
      <vt:variant>
        <vt:lpwstr/>
      </vt:variant>
      <vt:variant>
        <vt:lpwstr>_Toc112152852</vt:lpwstr>
      </vt:variant>
      <vt:variant>
        <vt:i4>1048638</vt:i4>
      </vt:variant>
      <vt:variant>
        <vt:i4>230</vt:i4>
      </vt:variant>
      <vt:variant>
        <vt:i4>0</vt:i4>
      </vt:variant>
      <vt:variant>
        <vt:i4>5</vt:i4>
      </vt:variant>
      <vt:variant>
        <vt:lpwstr/>
      </vt:variant>
      <vt:variant>
        <vt:lpwstr>_Toc112152851</vt:lpwstr>
      </vt:variant>
      <vt:variant>
        <vt:i4>1048638</vt:i4>
      </vt:variant>
      <vt:variant>
        <vt:i4>224</vt:i4>
      </vt:variant>
      <vt:variant>
        <vt:i4>0</vt:i4>
      </vt:variant>
      <vt:variant>
        <vt:i4>5</vt:i4>
      </vt:variant>
      <vt:variant>
        <vt:lpwstr/>
      </vt:variant>
      <vt:variant>
        <vt:lpwstr>_Toc112152850</vt:lpwstr>
      </vt:variant>
      <vt:variant>
        <vt:i4>1114174</vt:i4>
      </vt:variant>
      <vt:variant>
        <vt:i4>218</vt:i4>
      </vt:variant>
      <vt:variant>
        <vt:i4>0</vt:i4>
      </vt:variant>
      <vt:variant>
        <vt:i4>5</vt:i4>
      </vt:variant>
      <vt:variant>
        <vt:lpwstr/>
      </vt:variant>
      <vt:variant>
        <vt:lpwstr>_Toc112152849</vt:lpwstr>
      </vt:variant>
      <vt:variant>
        <vt:i4>1114174</vt:i4>
      </vt:variant>
      <vt:variant>
        <vt:i4>212</vt:i4>
      </vt:variant>
      <vt:variant>
        <vt:i4>0</vt:i4>
      </vt:variant>
      <vt:variant>
        <vt:i4>5</vt:i4>
      </vt:variant>
      <vt:variant>
        <vt:lpwstr/>
      </vt:variant>
      <vt:variant>
        <vt:lpwstr>_Toc112152848</vt:lpwstr>
      </vt:variant>
      <vt:variant>
        <vt:i4>1114174</vt:i4>
      </vt:variant>
      <vt:variant>
        <vt:i4>206</vt:i4>
      </vt:variant>
      <vt:variant>
        <vt:i4>0</vt:i4>
      </vt:variant>
      <vt:variant>
        <vt:i4>5</vt:i4>
      </vt:variant>
      <vt:variant>
        <vt:lpwstr/>
      </vt:variant>
      <vt:variant>
        <vt:lpwstr>_Toc112152847</vt:lpwstr>
      </vt:variant>
      <vt:variant>
        <vt:i4>1114174</vt:i4>
      </vt:variant>
      <vt:variant>
        <vt:i4>200</vt:i4>
      </vt:variant>
      <vt:variant>
        <vt:i4>0</vt:i4>
      </vt:variant>
      <vt:variant>
        <vt:i4>5</vt:i4>
      </vt:variant>
      <vt:variant>
        <vt:lpwstr/>
      </vt:variant>
      <vt:variant>
        <vt:lpwstr>_Toc112152846</vt:lpwstr>
      </vt:variant>
      <vt:variant>
        <vt:i4>1114174</vt:i4>
      </vt:variant>
      <vt:variant>
        <vt:i4>194</vt:i4>
      </vt:variant>
      <vt:variant>
        <vt:i4>0</vt:i4>
      </vt:variant>
      <vt:variant>
        <vt:i4>5</vt:i4>
      </vt:variant>
      <vt:variant>
        <vt:lpwstr/>
      </vt:variant>
      <vt:variant>
        <vt:lpwstr>_Toc112152845</vt:lpwstr>
      </vt:variant>
      <vt:variant>
        <vt:i4>1114174</vt:i4>
      </vt:variant>
      <vt:variant>
        <vt:i4>188</vt:i4>
      </vt:variant>
      <vt:variant>
        <vt:i4>0</vt:i4>
      </vt:variant>
      <vt:variant>
        <vt:i4>5</vt:i4>
      </vt:variant>
      <vt:variant>
        <vt:lpwstr/>
      </vt:variant>
      <vt:variant>
        <vt:lpwstr>_Toc112152844</vt:lpwstr>
      </vt:variant>
      <vt:variant>
        <vt:i4>1114174</vt:i4>
      </vt:variant>
      <vt:variant>
        <vt:i4>182</vt:i4>
      </vt:variant>
      <vt:variant>
        <vt:i4>0</vt:i4>
      </vt:variant>
      <vt:variant>
        <vt:i4>5</vt:i4>
      </vt:variant>
      <vt:variant>
        <vt:lpwstr/>
      </vt:variant>
      <vt:variant>
        <vt:lpwstr>_Toc112152843</vt:lpwstr>
      </vt:variant>
      <vt:variant>
        <vt:i4>1114174</vt:i4>
      </vt:variant>
      <vt:variant>
        <vt:i4>176</vt:i4>
      </vt:variant>
      <vt:variant>
        <vt:i4>0</vt:i4>
      </vt:variant>
      <vt:variant>
        <vt:i4>5</vt:i4>
      </vt:variant>
      <vt:variant>
        <vt:lpwstr/>
      </vt:variant>
      <vt:variant>
        <vt:lpwstr>_Toc112152842</vt:lpwstr>
      </vt:variant>
      <vt:variant>
        <vt:i4>1114174</vt:i4>
      </vt:variant>
      <vt:variant>
        <vt:i4>170</vt:i4>
      </vt:variant>
      <vt:variant>
        <vt:i4>0</vt:i4>
      </vt:variant>
      <vt:variant>
        <vt:i4>5</vt:i4>
      </vt:variant>
      <vt:variant>
        <vt:lpwstr/>
      </vt:variant>
      <vt:variant>
        <vt:lpwstr>_Toc112152841</vt:lpwstr>
      </vt:variant>
      <vt:variant>
        <vt:i4>1114174</vt:i4>
      </vt:variant>
      <vt:variant>
        <vt:i4>164</vt:i4>
      </vt:variant>
      <vt:variant>
        <vt:i4>0</vt:i4>
      </vt:variant>
      <vt:variant>
        <vt:i4>5</vt:i4>
      </vt:variant>
      <vt:variant>
        <vt:lpwstr/>
      </vt:variant>
      <vt:variant>
        <vt:lpwstr>_Toc112152840</vt:lpwstr>
      </vt:variant>
      <vt:variant>
        <vt:i4>1441854</vt:i4>
      </vt:variant>
      <vt:variant>
        <vt:i4>158</vt:i4>
      </vt:variant>
      <vt:variant>
        <vt:i4>0</vt:i4>
      </vt:variant>
      <vt:variant>
        <vt:i4>5</vt:i4>
      </vt:variant>
      <vt:variant>
        <vt:lpwstr/>
      </vt:variant>
      <vt:variant>
        <vt:lpwstr>_Toc112152839</vt:lpwstr>
      </vt:variant>
      <vt:variant>
        <vt:i4>1441854</vt:i4>
      </vt:variant>
      <vt:variant>
        <vt:i4>152</vt:i4>
      </vt:variant>
      <vt:variant>
        <vt:i4>0</vt:i4>
      </vt:variant>
      <vt:variant>
        <vt:i4>5</vt:i4>
      </vt:variant>
      <vt:variant>
        <vt:lpwstr/>
      </vt:variant>
      <vt:variant>
        <vt:lpwstr>_Toc112152838</vt:lpwstr>
      </vt:variant>
      <vt:variant>
        <vt:i4>1441854</vt:i4>
      </vt:variant>
      <vt:variant>
        <vt:i4>146</vt:i4>
      </vt:variant>
      <vt:variant>
        <vt:i4>0</vt:i4>
      </vt:variant>
      <vt:variant>
        <vt:i4>5</vt:i4>
      </vt:variant>
      <vt:variant>
        <vt:lpwstr/>
      </vt:variant>
      <vt:variant>
        <vt:lpwstr>_Toc112152837</vt:lpwstr>
      </vt:variant>
      <vt:variant>
        <vt:i4>1441854</vt:i4>
      </vt:variant>
      <vt:variant>
        <vt:i4>140</vt:i4>
      </vt:variant>
      <vt:variant>
        <vt:i4>0</vt:i4>
      </vt:variant>
      <vt:variant>
        <vt:i4>5</vt:i4>
      </vt:variant>
      <vt:variant>
        <vt:lpwstr/>
      </vt:variant>
      <vt:variant>
        <vt:lpwstr>_Toc112152836</vt:lpwstr>
      </vt:variant>
      <vt:variant>
        <vt:i4>1441854</vt:i4>
      </vt:variant>
      <vt:variant>
        <vt:i4>134</vt:i4>
      </vt:variant>
      <vt:variant>
        <vt:i4>0</vt:i4>
      </vt:variant>
      <vt:variant>
        <vt:i4>5</vt:i4>
      </vt:variant>
      <vt:variant>
        <vt:lpwstr/>
      </vt:variant>
      <vt:variant>
        <vt:lpwstr>_Toc112152835</vt:lpwstr>
      </vt:variant>
      <vt:variant>
        <vt:i4>1441854</vt:i4>
      </vt:variant>
      <vt:variant>
        <vt:i4>128</vt:i4>
      </vt:variant>
      <vt:variant>
        <vt:i4>0</vt:i4>
      </vt:variant>
      <vt:variant>
        <vt:i4>5</vt:i4>
      </vt:variant>
      <vt:variant>
        <vt:lpwstr/>
      </vt:variant>
      <vt:variant>
        <vt:lpwstr>_Toc112152834</vt:lpwstr>
      </vt:variant>
      <vt:variant>
        <vt:i4>1441854</vt:i4>
      </vt:variant>
      <vt:variant>
        <vt:i4>122</vt:i4>
      </vt:variant>
      <vt:variant>
        <vt:i4>0</vt:i4>
      </vt:variant>
      <vt:variant>
        <vt:i4>5</vt:i4>
      </vt:variant>
      <vt:variant>
        <vt:lpwstr/>
      </vt:variant>
      <vt:variant>
        <vt:lpwstr>_Toc112152833</vt:lpwstr>
      </vt:variant>
      <vt:variant>
        <vt:i4>1441854</vt:i4>
      </vt:variant>
      <vt:variant>
        <vt:i4>116</vt:i4>
      </vt:variant>
      <vt:variant>
        <vt:i4>0</vt:i4>
      </vt:variant>
      <vt:variant>
        <vt:i4>5</vt:i4>
      </vt:variant>
      <vt:variant>
        <vt:lpwstr/>
      </vt:variant>
      <vt:variant>
        <vt:lpwstr>_Toc112152832</vt:lpwstr>
      </vt:variant>
      <vt:variant>
        <vt:i4>1441854</vt:i4>
      </vt:variant>
      <vt:variant>
        <vt:i4>110</vt:i4>
      </vt:variant>
      <vt:variant>
        <vt:i4>0</vt:i4>
      </vt:variant>
      <vt:variant>
        <vt:i4>5</vt:i4>
      </vt:variant>
      <vt:variant>
        <vt:lpwstr/>
      </vt:variant>
      <vt:variant>
        <vt:lpwstr>_Toc112152831</vt:lpwstr>
      </vt:variant>
      <vt:variant>
        <vt:i4>1441854</vt:i4>
      </vt:variant>
      <vt:variant>
        <vt:i4>104</vt:i4>
      </vt:variant>
      <vt:variant>
        <vt:i4>0</vt:i4>
      </vt:variant>
      <vt:variant>
        <vt:i4>5</vt:i4>
      </vt:variant>
      <vt:variant>
        <vt:lpwstr/>
      </vt:variant>
      <vt:variant>
        <vt:lpwstr>_Toc112152830</vt:lpwstr>
      </vt:variant>
      <vt:variant>
        <vt:i4>1507390</vt:i4>
      </vt:variant>
      <vt:variant>
        <vt:i4>98</vt:i4>
      </vt:variant>
      <vt:variant>
        <vt:i4>0</vt:i4>
      </vt:variant>
      <vt:variant>
        <vt:i4>5</vt:i4>
      </vt:variant>
      <vt:variant>
        <vt:lpwstr/>
      </vt:variant>
      <vt:variant>
        <vt:lpwstr>_Toc112152829</vt:lpwstr>
      </vt:variant>
      <vt:variant>
        <vt:i4>1507390</vt:i4>
      </vt:variant>
      <vt:variant>
        <vt:i4>92</vt:i4>
      </vt:variant>
      <vt:variant>
        <vt:i4>0</vt:i4>
      </vt:variant>
      <vt:variant>
        <vt:i4>5</vt:i4>
      </vt:variant>
      <vt:variant>
        <vt:lpwstr/>
      </vt:variant>
      <vt:variant>
        <vt:lpwstr>_Toc112152828</vt:lpwstr>
      </vt:variant>
      <vt:variant>
        <vt:i4>1507390</vt:i4>
      </vt:variant>
      <vt:variant>
        <vt:i4>86</vt:i4>
      </vt:variant>
      <vt:variant>
        <vt:i4>0</vt:i4>
      </vt:variant>
      <vt:variant>
        <vt:i4>5</vt:i4>
      </vt:variant>
      <vt:variant>
        <vt:lpwstr/>
      </vt:variant>
      <vt:variant>
        <vt:lpwstr>_Toc112152827</vt:lpwstr>
      </vt:variant>
      <vt:variant>
        <vt:i4>1507390</vt:i4>
      </vt:variant>
      <vt:variant>
        <vt:i4>80</vt:i4>
      </vt:variant>
      <vt:variant>
        <vt:i4>0</vt:i4>
      </vt:variant>
      <vt:variant>
        <vt:i4>5</vt:i4>
      </vt:variant>
      <vt:variant>
        <vt:lpwstr/>
      </vt:variant>
      <vt:variant>
        <vt:lpwstr>_Toc112152826</vt:lpwstr>
      </vt:variant>
      <vt:variant>
        <vt:i4>1507390</vt:i4>
      </vt:variant>
      <vt:variant>
        <vt:i4>74</vt:i4>
      </vt:variant>
      <vt:variant>
        <vt:i4>0</vt:i4>
      </vt:variant>
      <vt:variant>
        <vt:i4>5</vt:i4>
      </vt:variant>
      <vt:variant>
        <vt:lpwstr/>
      </vt:variant>
      <vt:variant>
        <vt:lpwstr>_Toc112152825</vt:lpwstr>
      </vt:variant>
      <vt:variant>
        <vt:i4>1507390</vt:i4>
      </vt:variant>
      <vt:variant>
        <vt:i4>68</vt:i4>
      </vt:variant>
      <vt:variant>
        <vt:i4>0</vt:i4>
      </vt:variant>
      <vt:variant>
        <vt:i4>5</vt:i4>
      </vt:variant>
      <vt:variant>
        <vt:lpwstr/>
      </vt:variant>
      <vt:variant>
        <vt:lpwstr>_Toc112152824</vt:lpwstr>
      </vt:variant>
      <vt:variant>
        <vt:i4>1507390</vt:i4>
      </vt:variant>
      <vt:variant>
        <vt:i4>62</vt:i4>
      </vt:variant>
      <vt:variant>
        <vt:i4>0</vt:i4>
      </vt:variant>
      <vt:variant>
        <vt:i4>5</vt:i4>
      </vt:variant>
      <vt:variant>
        <vt:lpwstr/>
      </vt:variant>
      <vt:variant>
        <vt:lpwstr>_Toc112152823</vt:lpwstr>
      </vt:variant>
      <vt:variant>
        <vt:i4>1507390</vt:i4>
      </vt:variant>
      <vt:variant>
        <vt:i4>56</vt:i4>
      </vt:variant>
      <vt:variant>
        <vt:i4>0</vt:i4>
      </vt:variant>
      <vt:variant>
        <vt:i4>5</vt:i4>
      </vt:variant>
      <vt:variant>
        <vt:lpwstr/>
      </vt:variant>
      <vt:variant>
        <vt:lpwstr>_Toc112152822</vt:lpwstr>
      </vt:variant>
      <vt:variant>
        <vt:i4>1507390</vt:i4>
      </vt:variant>
      <vt:variant>
        <vt:i4>50</vt:i4>
      </vt:variant>
      <vt:variant>
        <vt:i4>0</vt:i4>
      </vt:variant>
      <vt:variant>
        <vt:i4>5</vt:i4>
      </vt:variant>
      <vt:variant>
        <vt:lpwstr/>
      </vt:variant>
      <vt:variant>
        <vt:lpwstr>_Toc112152821</vt:lpwstr>
      </vt:variant>
      <vt:variant>
        <vt:i4>1507390</vt:i4>
      </vt:variant>
      <vt:variant>
        <vt:i4>44</vt:i4>
      </vt:variant>
      <vt:variant>
        <vt:i4>0</vt:i4>
      </vt:variant>
      <vt:variant>
        <vt:i4>5</vt:i4>
      </vt:variant>
      <vt:variant>
        <vt:lpwstr/>
      </vt:variant>
      <vt:variant>
        <vt:lpwstr>_Toc112152820</vt:lpwstr>
      </vt:variant>
      <vt:variant>
        <vt:i4>1310782</vt:i4>
      </vt:variant>
      <vt:variant>
        <vt:i4>38</vt:i4>
      </vt:variant>
      <vt:variant>
        <vt:i4>0</vt:i4>
      </vt:variant>
      <vt:variant>
        <vt:i4>5</vt:i4>
      </vt:variant>
      <vt:variant>
        <vt:lpwstr/>
      </vt:variant>
      <vt:variant>
        <vt:lpwstr>_Toc112152819</vt:lpwstr>
      </vt:variant>
      <vt:variant>
        <vt:i4>1310782</vt:i4>
      </vt:variant>
      <vt:variant>
        <vt:i4>32</vt:i4>
      </vt:variant>
      <vt:variant>
        <vt:i4>0</vt:i4>
      </vt:variant>
      <vt:variant>
        <vt:i4>5</vt:i4>
      </vt:variant>
      <vt:variant>
        <vt:lpwstr/>
      </vt:variant>
      <vt:variant>
        <vt:lpwstr>_Toc112152818</vt:lpwstr>
      </vt:variant>
      <vt:variant>
        <vt:i4>1310782</vt:i4>
      </vt:variant>
      <vt:variant>
        <vt:i4>26</vt:i4>
      </vt:variant>
      <vt:variant>
        <vt:i4>0</vt:i4>
      </vt:variant>
      <vt:variant>
        <vt:i4>5</vt:i4>
      </vt:variant>
      <vt:variant>
        <vt:lpwstr/>
      </vt:variant>
      <vt:variant>
        <vt:lpwstr>_Toc112152817</vt:lpwstr>
      </vt:variant>
      <vt:variant>
        <vt:i4>1310782</vt:i4>
      </vt:variant>
      <vt:variant>
        <vt:i4>20</vt:i4>
      </vt:variant>
      <vt:variant>
        <vt:i4>0</vt:i4>
      </vt:variant>
      <vt:variant>
        <vt:i4>5</vt:i4>
      </vt:variant>
      <vt:variant>
        <vt:lpwstr/>
      </vt:variant>
      <vt:variant>
        <vt:lpwstr>_Toc112152816</vt:lpwstr>
      </vt:variant>
      <vt:variant>
        <vt:i4>1310782</vt:i4>
      </vt:variant>
      <vt:variant>
        <vt:i4>14</vt:i4>
      </vt:variant>
      <vt:variant>
        <vt:i4>0</vt:i4>
      </vt:variant>
      <vt:variant>
        <vt:i4>5</vt:i4>
      </vt:variant>
      <vt:variant>
        <vt:lpwstr/>
      </vt:variant>
      <vt:variant>
        <vt:lpwstr>_Toc112152815</vt:lpwstr>
      </vt:variant>
      <vt:variant>
        <vt:i4>1310782</vt:i4>
      </vt:variant>
      <vt:variant>
        <vt:i4>8</vt:i4>
      </vt:variant>
      <vt:variant>
        <vt:i4>0</vt:i4>
      </vt:variant>
      <vt:variant>
        <vt:i4>5</vt:i4>
      </vt:variant>
      <vt:variant>
        <vt:lpwstr/>
      </vt:variant>
      <vt:variant>
        <vt:lpwstr>_Toc112152814</vt:lpwstr>
      </vt:variant>
      <vt:variant>
        <vt:i4>1310782</vt:i4>
      </vt:variant>
      <vt:variant>
        <vt:i4>2</vt:i4>
      </vt:variant>
      <vt:variant>
        <vt:i4>0</vt:i4>
      </vt:variant>
      <vt:variant>
        <vt:i4>5</vt:i4>
      </vt:variant>
      <vt:variant>
        <vt:lpwstr/>
      </vt:variant>
      <vt:variant>
        <vt:lpwstr>_Toc112152813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Atle Halvorsen Hjelkerud</dc:creator>
  <cp:keywords/>
  <dc:description/>
  <cp:lastModifiedBy>Camilla Trampe-Kindt</cp:lastModifiedBy>
  <cp:revision>2</cp:revision>
  <cp:lastPrinted>2023-01-11T13:27:00Z</cp:lastPrinted>
  <dcterms:created xsi:type="dcterms:W3CDTF">2024-05-14T12:06:00Z</dcterms:created>
  <dcterms:modified xsi:type="dcterms:W3CDTF">2024-05-14T12:06:00Z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2396b7-5846-48ff-8468-5f49f8ad722a_Enabled">
    <vt:lpwstr>true</vt:lpwstr>
  </property>
  <property fmtid="{D5CDD505-2E9C-101B-9397-08002B2CF9AE}" pid="3" name="MSIP_Label_7a2396b7-5846-48ff-8468-5f49f8ad722a_SetDate">
    <vt:lpwstr>2022-04-05T07:53:52Z</vt:lpwstr>
  </property>
  <property fmtid="{D5CDD505-2E9C-101B-9397-08002B2CF9AE}" pid="4" name="MSIP_Label_7a2396b7-5846-48ff-8468-5f49f8ad722a_Method">
    <vt:lpwstr>Standard</vt:lpwstr>
  </property>
  <property fmtid="{D5CDD505-2E9C-101B-9397-08002B2CF9AE}" pid="5" name="MSIP_Label_7a2396b7-5846-48ff-8468-5f49f8ad722a_Name">
    <vt:lpwstr>Lav</vt:lpwstr>
  </property>
  <property fmtid="{D5CDD505-2E9C-101B-9397-08002B2CF9AE}" pid="6" name="MSIP_Label_7a2396b7-5846-48ff-8468-5f49f8ad722a_SiteId">
    <vt:lpwstr>e6795081-6391-442e-9ab4-5e9ef74f18ea</vt:lpwstr>
  </property>
  <property fmtid="{D5CDD505-2E9C-101B-9397-08002B2CF9AE}" pid="7" name="MSIP_Label_7a2396b7-5846-48ff-8468-5f49f8ad722a_ActionId">
    <vt:lpwstr>41637e48-47d4-403e-9e96-24781e982ab7</vt:lpwstr>
  </property>
  <property fmtid="{D5CDD505-2E9C-101B-9397-08002B2CF9AE}" pid="8" name="MSIP_Label_7a2396b7-5846-48ff-8468-5f49f8ad722a_ContentBits">
    <vt:lpwstr>0</vt:lpwstr>
  </property>
  <property fmtid="{D5CDD505-2E9C-101B-9397-08002B2CF9AE}" pid="9" name="ContentTypeId">
    <vt:lpwstr>0x0101004980671093D759419959C2B251562F9300842F0851C5E4984A96B8A04D541EB3A6</vt:lpwstr>
  </property>
  <property fmtid="{D5CDD505-2E9C-101B-9397-08002B2CF9AE}" pid="10" name="Order">
    <vt:r8>33900</vt:r8>
  </property>
  <property fmtid="{D5CDD505-2E9C-101B-9397-08002B2CF9AE}" pid="11" name="xd_Signature">
    <vt:bool>false</vt:bool>
  </property>
  <property fmtid="{D5CDD505-2E9C-101B-9397-08002B2CF9AE}" pid="12" name="xd_ProgID">
    <vt:lpwstr/>
  </property>
  <property fmtid="{D5CDD505-2E9C-101B-9397-08002B2CF9AE}" pid="13" name="TriggerFlowInfo">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ies>
</file>