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FB662" w14:textId="618E3EA9" w:rsidR="00455FF7" w:rsidRDefault="00DF131B" w:rsidP="00DE643C">
      <w:pPr>
        <w:spacing w:after="0"/>
        <w:rPr>
          <w:szCs w:val="20"/>
        </w:rPr>
      </w:pPr>
      <w:r>
        <w:rPr>
          <w:noProof/>
          <w:lang w:eastAsia="nb-NO"/>
        </w:rPr>
        <w:drawing>
          <wp:anchor distT="0" distB="0" distL="0" distR="0" simplePos="0" relativeHeight="251658240" behindDoc="0" locked="0" layoutInCell="1" allowOverlap="1" wp14:anchorId="435B103D" wp14:editId="0B468744">
            <wp:simplePos x="0" y="0"/>
            <wp:positionH relativeFrom="page">
              <wp:align>right</wp:align>
            </wp:positionH>
            <wp:positionV relativeFrom="page">
              <wp:align>top</wp:align>
            </wp:positionV>
            <wp:extent cx="7609398" cy="10729744"/>
            <wp:effectExtent l="0" t="0" r="0" b="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7609398" cy="10729744"/>
                    </a:xfrm>
                    <a:prstGeom prst="rect">
                      <a:avLst/>
                    </a:prstGeom>
                  </pic:spPr>
                </pic:pic>
              </a:graphicData>
            </a:graphic>
            <wp14:sizeRelH relativeFrom="margin">
              <wp14:pctWidth>0</wp14:pctWidth>
            </wp14:sizeRelH>
            <wp14:sizeRelV relativeFrom="margin">
              <wp14:pctHeight>0</wp14:pctHeight>
            </wp14:sizeRelV>
          </wp:anchor>
        </w:drawing>
      </w:r>
    </w:p>
    <w:p w14:paraId="67C8F3CA" w14:textId="4B03883C" w:rsidR="00455FF7" w:rsidRDefault="00455FF7" w:rsidP="00DE643C">
      <w:pPr>
        <w:spacing w:after="0"/>
        <w:rPr>
          <w:szCs w:val="20"/>
        </w:rPr>
      </w:pPr>
      <w:r>
        <w:rPr>
          <w:szCs w:val="20"/>
        </w:rPr>
        <w:br w:type="page"/>
      </w:r>
    </w:p>
    <w:p w14:paraId="0CC4026F" w14:textId="77777777" w:rsidR="008A2FE7" w:rsidRDefault="008A2FE7" w:rsidP="00DE643C">
      <w:pPr>
        <w:rPr>
          <w:szCs w:val="20"/>
        </w:rPr>
      </w:pPr>
    </w:p>
    <w:p w14:paraId="0971F5E8" w14:textId="77777777" w:rsidR="008A2FE7" w:rsidRPr="008A2FE7" w:rsidRDefault="008A2FE7" w:rsidP="00DE643C">
      <w:pPr>
        <w:rPr>
          <w:szCs w:val="20"/>
        </w:rPr>
      </w:pPr>
    </w:p>
    <w:p w14:paraId="25A397C4" w14:textId="77777777" w:rsidR="00DE643C" w:rsidRPr="006120DE" w:rsidRDefault="00DE643C" w:rsidP="00DE643C">
      <w:pPr>
        <w:rPr>
          <w:rFonts w:eastAsia="Calibri" w:cs="Calibri"/>
          <w:b/>
          <w:bCs/>
          <w:sz w:val="24"/>
        </w:rPr>
      </w:pPr>
      <w:r w:rsidRPr="006120DE">
        <w:rPr>
          <w:rFonts w:eastAsia="Calibri" w:cs="Calibri"/>
          <w:b/>
          <w:bCs/>
          <w:sz w:val="24"/>
        </w:rPr>
        <w:t>Om standard kravspesifikasjoner</w:t>
      </w:r>
    </w:p>
    <w:p w14:paraId="1001EDFB" w14:textId="5DEA1ECD" w:rsidR="00DE643C" w:rsidRDefault="00DE643C" w:rsidP="00DE643C">
      <w:pPr>
        <w:rPr>
          <w:rFonts w:eastAsia="Calibri" w:cs="Calibri"/>
        </w:rPr>
      </w:pPr>
      <w:r>
        <w:rPr>
          <w:rFonts w:eastAsia="Calibri" w:cs="Calibri"/>
        </w:rPr>
        <w:t>Dette dokumentet beskriver de krav som stilles til utforming av og funksjonalitet i bygget, uavhengig av hvem som skal forvalte, drifte og vedlikeholde bygget.</w:t>
      </w:r>
    </w:p>
    <w:p w14:paraId="35137D5E" w14:textId="79AC83FF" w:rsidR="00DE643C" w:rsidRDefault="00DE643C" w:rsidP="00DE643C">
      <w:pPr>
        <w:rPr>
          <w:rFonts w:eastAsia="Calibri" w:cs="Calibri"/>
        </w:rPr>
      </w:pPr>
      <w:r>
        <w:rPr>
          <w:rFonts w:eastAsia="Calibri" w:cs="Calibri"/>
        </w:rPr>
        <w:t>Kravsettet tar utgangspunkt i politiske vedtak i Oslo kommune og funksjonelle behov til bygget. Kravsettet kommer i tillegg til gjeldende lover og regler for bygg generelt og for denne type bygg spesielt.</w:t>
      </w:r>
    </w:p>
    <w:p w14:paraId="47BD480E" w14:textId="6A50D28F" w:rsidR="00DE643C" w:rsidRDefault="00DE643C" w:rsidP="00DE643C">
      <w:pPr>
        <w:rPr>
          <w:rFonts w:eastAsia="Calibri" w:cs="Calibri"/>
        </w:rPr>
      </w:pPr>
      <w:r>
        <w:rPr>
          <w:rFonts w:eastAsia="Calibri" w:cs="Calibri"/>
        </w:rPr>
        <w:t>Kravsettet inneholder krav som benyttes likelydende for forskjellige formålsbygg, og krav som er spesifikke for dette formålsbygget.</w:t>
      </w:r>
    </w:p>
    <w:p w14:paraId="438210CF" w14:textId="77777777" w:rsidR="00DE643C" w:rsidRDefault="00DE643C" w:rsidP="00DE643C">
      <w:pPr>
        <w:rPr>
          <w:rFonts w:eastAsia="Times New Roman" w:cs="Calibri"/>
          <w:lang w:eastAsia="nb-NO"/>
        </w:rPr>
      </w:pPr>
      <w:r>
        <w:rPr>
          <w:rFonts w:eastAsia="Times New Roman" w:cs="Calibri"/>
          <w:lang w:eastAsia="nb-NO"/>
        </w:rPr>
        <w:t>Hvert krav er gitt et unikt nummer, eks. FK-536. Forkortelsen FK forteller at det er et funksjonelt krav og TK viser til et teknisk og FDV-begrunnet krav. Kodene i radene etter det unike nummerert angir hvilket formålsbygg kravene gjelder for. B, F, O+, O, S, Sy, U angir barnehager, flerbrukshaller, omsorg+, omsorgsboliger, skoler, sykehjem og utleieboliger.</w:t>
      </w:r>
    </w:p>
    <w:p w14:paraId="6FCBB93A" w14:textId="39AA9AC8" w:rsidR="00DE643C" w:rsidRDefault="00DE643C" w:rsidP="00DE643C">
      <w:pPr>
        <w:rPr>
          <w:rFonts w:eastAsia="Calibri" w:cs="Calibri"/>
        </w:rPr>
      </w:pPr>
      <w:r>
        <w:rPr>
          <w:rFonts w:eastAsia="Calibri" w:cs="Calibri"/>
        </w:rPr>
        <w:t>Kravsettet er standardisert. Tilpasninger kan gjøres i det enkelte prosjekt på følgende områder:</w:t>
      </w:r>
    </w:p>
    <w:p w14:paraId="758DD2B7" w14:textId="6100B489" w:rsidR="00DE643C" w:rsidRDefault="00DE643C" w:rsidP="0004266C">
      <w:pPr>
        <w:pStyle w:val="Listeavsnitt"/>
        <w:numPr>
          <w:ilvl w:val="0"/>
          <w:numId w:val="1"/>
        </w:numPr>
        <w:spacing w:line="256" w:lineRule="auto"/>
        <w:ind w:left="360"/>
        <w:rPr>
          <w:rFonts w:eastAsiaTheme="minorEastAsia"/>
        </w:rPr>
      </w:pPr>
      <w:r>
        <w:rPr>
          <w:rFonts w:eastAsia="Calibri" w:cs="Calibri"/>
        </w:rPr>
        <w:t xml:space="preserve">Detaljering/spesifisering av krav - Noen krav har kursivtekst med formuleringer knyttet til at kravet skal vurderes/detaljeres, og med en beskrivelse av hvilke vurderinger/detaljeringer som skal gjøres. Dette innebærer at disse kravene ikke er endelig utformet, men at det enkelte prosjekt må ferdigstille kravet i samsvar med de behov som bygget skal dekke som er avdekket i konseptvalgutredning og de føringer som </w:t>
      </w:r>
      <w:proofErr w:type="gramStart"/>
      <w:r>
        <w:rPr>
          <w:rFonts w:eastAsia="Calibri" w:cs="Calibri"/>
        </w:rPr>
        <w:t>fremgår</w:t>
      </w:r>
      <w:proofErr w:type="gramEnd"/>
      <w:r>
        <w:rPr>
          <w:rFonts w:eastAsia="Calibri" w:cs="Calibri"/>
        </w:rPr>
        <w:t xml:space="preserve"> av kursivteksten.</w:t>
      </w:r>
    </w:p>
    <w:p w14:paraId="5CD99F01" w14:textId="77777777" w:rsidR="00DE643C" w:rsidRDefault="00DE643C" w:rsidP="0004266C">
      <w:pPr>
        <w:pStyle w:val="Listeavsnitt"/>
        <w:ind w:left="360"/>
        <w:rPr>
          <w:rFonts w:eastAsiaTheme="minorEastAsia"/>
        </w:rPr>
      </w:pPr>
    </w:p>
    <w:p w14:paraId="23B5D231" w14:textId="77777777" w:rsidR="00DE643C" w:rsidRDefault="00DE643C" w:rsidP="0004266C">
      <w:pPr>
        <w:pStyle w:val="Listeavsnitt"/>
        <w:numPr>
          <w:ilvl w:val="0"/>
          <w:numId w:val="1"/>
        </w:numPr>
        <w:spacing w:line="256" w:lineRule="auto"/>
        <w:ind w:left="360"/>
        <w:rPr>
          <w:rFonts w:eastAsiaTheme="minorEastAsia"/>
        </w:rPr>
      </w:pPr>
      <w:r>
        <w:rPr>
          <w:rFonts w:eastAsia="Calibri" w:cs="Calibri"/>
        </w:rPr>
        <w:t>Nybygg/rehabilitering - Krav gjelder enten ved nybygg, rehabilitering eller begge. Dersom krav kun gjelder for den ene typen, er det markert med henholdsvis «Gjelder kun rehabilitering» eller «Gjelder kun nybygg». Krav som ikke er markert på denne måten gjelder uavhengig av om det er rehabilitering eller nybygg.</w:t>
      </w:r>
    </w:p>
    <w:p w14:paraId="114D59B3" w14:textId="77777777" w:rsidR="00DE643C" w:rsidRDefault="00DE643C" w:rsidP="0004266C">
      <w:pPr>
        <w:pStyle w:val="Listeavsnitt"/>
        <w:ind w:left="360"/>
        <w:rPr>
          <w:rFonts w:eastAsiaTheme="minorEastAsia"/>
        </w:rPr>
      </w:pPr>
    </w:p>
    <w:p w14:paraId="5F76EED5" w14:textId="731AC95A" w:rsidR="00DE643C" w:rsidRDefault="00DE643C" w:rsidP="0004266C">
      <w:pPr>
        <w:pStyle w:val="Listeavsnitt"/>
        <w:numPr>
          <w:ilvl w:val="0"/>
          <w:numId w:val="1"/>
        </w:numPr>
        <w:spacing w:line="256" w:lineRule="auto"/>
        <w:ind w:left="360"/>
        <w:rPr>
          <w:rFonts w:eastAsiaTheme="minorEastAsia"/>
        </w:rPr>
      </w:pPr>
      <w:r>
        <w:rPr>
          <w:rFonts w:eastAsia="Calibri" w:cs="Calibri"/>
        </w:rPr>
        <w:t>Prosjektspesifikke krav – forhold knyttet til tomt, regulering, tilpasning til eksisterende bygningsmasse, ol. Slike krav kommer i tillegg til standardkravene som er beskrevet i dette dokument.</w:t>
      </w:r>
    </w:p>
    <w:p w14:paraId="70B5542B" w14:textId="77777777" w:rsidR="00DE643C" w:rsidRDefault="00DE643C" w:rsidP="00DE643C">
      <w:pPr>
        <w:rPr>
          <w:rFonts w:eastAsia="Calibri" w:cs="Calibri"/>
        </w:rPr>
      </w:pPr>
    </w:p>
    <w:tbl>
      <w:tblPr>
        <w:tblStyle w:val="Tabellrutenett"/>
        <w:tblW w:w="0" w:type="auto"/>
        <w:tblLook w:val="04A0" w:firstRow="1" w:lastRow="0" w:firstColumn="1" w:lastColumn="0" w:noHBand="0" w:noVBand="1"/>
      </w:tblPr>
      <w:tblGrid>
        <w:gridCol w:w="1011"/>
        <w:gridCol w:w="5039"/>
        <w:gridCol w:w="3012"/>
      </w:tblGrid>
      <w:tr w:rsidR="00DE643C" w:rsidRPr="00166AC3" w14:paraId="5F9E9F0D" w14:textId="77777777" w:rsidTr="00697A77">
        <w:tc>
          <w:tcPr>
            <w:tcW w:w="1011" w:type="dxa"/>
            <w:shd w:val="clear" w:color="auto" w:fill="D9D9D9" w:themeFill="background1" w:themeFillShade="D9"/>
          </w:tcPr>
          <w:p w14:paraId="776AD9F2" w14:textId="77777777" w:rsidR="00DE643C" w:rsidRPr="00166AC3" w:rsidRDefault="00DE643C" w:rsidP="00697A77">
            <w:pPr>
              <w:jc w:val="center"/>
              <w:rPr>
                <w:rFonts w:eastAsia="Calibri" w:cs="Calibri"/>
                <w:sz w:val="18"/>
                <w:szCs w:val="18"/>
              </w:rPr>
            </w:pPr>
            <w:r w:rsidRPr="00166AC3">
              <w:rPr>
                <w:rFonts w:eastAsia="Calibri" w:cs="Calibri"/>
                <w:sz w:val="18"/>
                <w:szCs w:val="18"/>
              </w:rPr>
              <w:t>Dato</w:t>
            </w:r>
          </w:p>
        </w:tc>
        <w:tc>
          <w:tcPr>
            <w:tcW w:w="5039" w:type="dxa"/>
            <w:shd w:val="clear" w:color="auto" w:fill="D9D9D9" w:themeFill="background1" w:themeFillShade="D9"/>
          </w:tcPr>
          <w:p w14:paraId="59382182" w14:textId="77777777" w:rsidR="00DE643C" w:rsidRPr="00166AC3" w:rsidRDefault="00DE643C" w:rsidP="00697A77">
            <w:pPr>
              <w:rPr>
                <w:rFonts w:eastAsia="Calibri" w:cs="Calibri"/>
                <w:sz w:val="18"/>
                <w:szCs w:val="18"/>
              </w:rPr>
            </w:pPr>
            <w:r w:rsidRPr="00166AC3">
              <w:rPr>
                <w:rFonts w:eastAsia="Calibri" w:cs="Calibri"/>
                <w:sz w:val="18"/>
                <w:szCs w:val="18"/>
              </w:rPr>
              <w:t>Vedtak/endring</w:t>
            </w:r>
          </w:p>
        </w:tc>
        <w:tc>
          <w:tcPr>
            <w:tcW w:w="3012" w:type="dxa"/>
            <w:shd w:val="clear" w:color="auto" w:fill="D9D9D9" w:themeFill="background1" w:themeFillShade="D9"/>
          </w:tcPr>
          <w:p w14:paraId="596A5729" w14:textId="77777777" w:rsidR="00DE643C" w:rsidRPr="00166AC3" w:rsidRDefault="00DE643C" w:rsidP="00697A77">
            <w:pPr>
              <w:rPr>
                <w:rFonts w:eastAsia="Calibri" w:cs="Calibri"/>
                <w:sz w:val="18"/>
                <w:szCs w:val="18"/>
              </w:rPr>
            </w:pPr>
            <w:r w:rsidRPr="00166AC3">
              <w:rPr>
                <w:rFonts w:eastAsia="Calibri" w:cs="Calibri"/>
                <w:sz w:val="18"/>
                <w:szCs w:val="18"/>
              </w:rPr>
              <w:t>Henvisning</w:t>
            </w:r>
          </w:p>
        </w:tc>
      </w:tr>
      <w:tr w:rsidR="00DE643C" w:rsidRPr="00DD02DA" w14:paraId="0CC63076" w14:textId="77777777" w:rsidTr="00697A77">
        <w:tc>
          <w:tcPr>
            <w:tcW w:w="1011" w:type="dxa"/>
          </w:tcPr>
          <w:p w14:paraId="6348A9C9" w14:textId="77777777" w:rsidR="00DE643C" w:rsidRPr="00DD02DA" w:rsidRDefault="00DE643C" w:rsidP="00697A77">
            <w:pPr>
              <w:rPr>
                <w:rFonts w:eastAsia="Calibri" w:cs="Calibri"/>
                <w:sz w:val="18"/>
                <w:szCs w:val="18"/>
              </w:rPr>
            </w:pPr>
            <w:r w:rsidRPr="00DD02DA">
              <w:rPr>
                <w:rFonts w:eastAsia="Calibri" w:cs="Calibri"/>
                <w:sz w:val="18"/>
                <w:szCs w:val="18"/>
              </w:rPr>
              <w:t>15.12.23</w:t>
            </w:r>
          </w:p>
        </w:tc>
        <w:tc>
          <w:tcPr>
            <w:tcW w:w="5039" w:type="dxa"/>
          </w:tcPr>
          <w:p w14:paraId="75A66BB8" w14:textId="77777777" w:rsidR="00DE643C" w:rsidRPr="00DD02DA" w:rsidRDefault="00DE643C" w:rsidP="00697A77">
            <w:pPr>
              <w:rPr>
                <w:rFonts w:eastAsia="Calibri" w:cs="Calibri"/>
                <w:sz w:val="18"/>
                <w:szCs w:val="18"/>
              </w:rPr>
            </w:pPr>
            <w:r w:rsidRPr="00DD02DA">
              <w:rPr>
                <w:rFonts w:eastAsia="Calibri" w:cs="Calibri"/>
                <w:sz w:val="18"/>
                <w:szCs w:val="18"/>
              </w:rPr>
              <w:t>S</w:t>
            </w:r>
            <w:r>
              <w:rPr>
                <w:rFonts w:eastAsia="Calibri" w:cs="Calibri"/>
                <w:sz w:val="18"/>
                <w:szCs w:val="18"/>
              </w:rPr>
              <w:t>tandard kravspesifikasjoner for formålsbygg</w:t>
            </w:r>
          </w:p>
        </w:tc>
        <w:tc>
          <w:tcPr>
            <w:tcW w:w="3012" w:type="dxa"/>
          </w:tcPr>
          <w:p w14:paraId="0C7F5AAC" w14:textId="77777777" w:rsidR="00DE643C" w:rsidRPr="00DD02DA" w:rsidRDefault="00DE643C" w:rsidP="00697A77">
            <w:pPr>
              <w:rPr>
                <w:rFonts w:eastAsia="Calibri" w:cs="Calibri"/>
                <w:sz w:val="18"/>
                <w:szCs w:val="18"/>
              </w:rPr>
            </w:pPr>
            <w:r>
              <w:rPr>
                <w:rFonts w:eastAsia="Calibri" w:cs="Calibri"/>
                <w:sz w:val="18"/>
                <w:szCs w:val="18"/>
              </w:rPr>
              <w:t>Byrådssak 1099/22</w:t>
            </w:r>
          </w:p>
        </w:tc>
      </w:tr>
      <w:tr w:rsidR="00DE643C" w:rsidRPr="00DD02DA" w14:paraId="6140A6AC" w14:textId="77777777" w:rsidTr="00697A77">
        <w:tc>
          <w:tcPr>
            <w:tcW w:w="1011" w:type="dxa"/>
          </w:tcPr>
          <w:p w14:paraId="2A3DC648" w14:textId="77777777" w:rsidR="00DE643C" w:rsidRPr="00DD02DA" w:rsidRDefault="00DE643C" w:rsidP="00697A77">
            <w:pPr>
              <w:rPr>
                <w:rFonts w:eastAsia="Calibri" w:cs="Calibri"/>
                <w:sz w:val="18"/>
                <w:szCs w:val="18"/>
              </w:rPr>
            </w:pPr>
            <w:r>
              <w:rPr>
                <w:rFonts w:eastAsia="Calibri" w:cs="Calibri"/>
                <w:sz w:val="18"/>
                <w:szCs w:val="18"/>
              </w:rPr>
              <w:t>14.03.24</w:t>
            </w:r>
          </w:p>
        </w:tc>
        <w:tc>
          <w:tcPr>
            <w:tcW w:w="5039" w:type="dxa"/>
          </w:tcPr>
          <w:p w14:paraId="1EEC8077" w14:textId="77777777" w:rsidR="00DE643C" w:rsidRPr="00DD02DA" w:rsidRDefault="00DE643C" w:rsidP="00697A77">
            <w:pPr>
              <w:rPr>
                <w:rFonts w:eastAsia="Calibri" w:cs="Calibri"/>
                <w:sz w:val="18"/>
                <w:szCs w:val="18"/>
              </w:rPr>
            </w:pPr>
            <w:r>
              <w:rPr>
                <w:rFonts w:eastAsia="Calibri" w:cs="Calibri"/>
                <w:sz w:val="18"/>
                <w:szCs w:val="18"/>
              </w:rPr>
              <w:t>Oppdatering av enkelt krav</w:t>
            </w:r>
          </w:p>
        </w:tc>
        <w:tc>
          <w:tcPr>
            <w:tcW w:w="3012" w:type="dxa"/>
          </w:tcPr>
          <w:p w14:paraId="72091391" w14:textId="77777777" w:rsidR="00DE643C" w:rsidRPr="00DD02DA" w:rsidRDefault="00DE643C" w:rsidP="00697A77">
            <w:pPr>
              <w:rPr>
                <w:rFonts w:eastAsia="Calibri" w:cs="Calibri"/>
                <w:sz w:val="18"/>
                <w:szCs w:val="18"/>
              </w:rPr>
            </w:pPr>
            <w:r>
              <w:rPr>
                <w:rFonts w:eastAsia="Calibri" w:cs="Calibri"/>
                <w:sz w:val="18"/>
                <w:szCs w:val="18"/>
              </w:rPr>
              <w:t>Byrådssak 1030/24</w:t>
            </w:r>
          </w:p>
        </w:tc>
      </w:tr>
      <w:tr w:rsidR="00DE643C" w:rsidRPr="00DD02DA" w14:paraId="775C2634" w14:textId="77777777" w:rsidTr="00697A77">
        <w:tc>
          <w:tcPr>
            <w:tcW w:w="1011" w:type="dxa"/>
          </w:tcPr>
          <w:p w14:paraId="0846FE36" w14:textId="77777777" w:rsidR="00DE643C" w:rsidRPr="00DD02DA" w:rsidRDefault="00DE643C" w:rsidP="00697A77">
            <w:pPr>
              <w:rPr>
                <w:rFonts w:eastAsia="Calibri" w:cs="Calibri"/>
                <w:sz w:val="18"/>
                <w:szCs w:val="18"/>
              </w:rPr>
            </w:pPr>
            <w:r>
              <w:rPr>
                <w:rFonts w:eastAsia="Calibri" w:cs="Calibri"/>
                <w:sz w:val="18"/>
                <w:szCs w:val="18"/>
              </w:rPr>
              <w:t>27.02.25</w:t>
            </w:r>
          </w:p>
        </w:tc>
        <w:tc>
          <w:tcPr>
            <w:tcW w:w="5039" w:type="dxa"/>
          </w:tcPr>
          <w:p w14:paraId="26931C69" w14:textId="77777777" w:rsidR="00DE643C" w:rsidRPr="00DD02DA" w:rsidRDefault="00DE643C" w:rsidP="00697A77">
            <w:pPr>
              <w:rPr>
                <w:rFonts w:eastAsia="Calibri" w:cs="Calibri"/>
                <w:sz w:val="18"/>
                <w:szCs w:val="18"/>
              </w:rPr>
            </w:pPr>
            <w:r>
              <w:rPr>
                <w:rFonts w:eastAsia="Calibri" w:cs="Calibri"/>
                <w:sz w:val="18"/>
                <w:szCs w:val="18"/>
              </w:rPr>
              <w:t>Oppdatering av enkelt krav</w:t>
            </w:r>
          </w:p>
        </w:tc>
        <w:tc>
          <w:tcPr>
            <w:tcW w:w="3012" w:type="dxa"/>
          </w:tcPr>
          <w:p w14:paraId="74B5A3DC" w14:textId="77777777" w:rsidR="00DE643C" w:rsidRPr="00DD02DA" w:rsidRDefault="00DE643C" w:rsidP="00697A77">
            <w:pPr>
              <w:rPr>
                <w:rFonts w:eastAsia="Calibri" w:cs="Calibri"/>
                <w:sz w:val="18"/>
                <w:szCs w:val="18"/>
              </w:rPr>
            </w:pPr>
            <w:r>
              <w:rPr>
                <w:rFonts w:eastAsia="Calibri" w:cs="Calibri"/>
                <w:sz w:val="18"/>
                <w:szCs w:val="18"/>
              </w:rPr>
              <w:t>Byrådssak 1011/25</w:t>
            </w:r>
          </w:p>
        </w:tc>
      </w:tr>
      <w:tr w:rsidR="00DE643C" w:rsidRPr="00DD02DA" w14:paraId="770EF4CD" w14:textId="77777777" w:rsidTr="00697A77">
        <w:tc>
          <w:tcPr>
            <w:tcW w:w="1011" w:type="dxa"/>
          </w:tcPr>
          <w:p w14:paraId="25329FB0" w14:textId="77777777" w:rsidR="00DE643C" w:rsidRPr="00DD02DA" w:rsidRDefault="00DE643C" w:rsidP="00697A77">
            <w:pPr>
              <w:rPr>
                <w:rFonts w:eastAsia="Calibri" w:cs="Calibri"/>
                <w:sz w:val="18"/>
                <w:szCs w:val="18"/>
              </w:rPr>
            </w:pPr>
          </w:p>
        </w:tc>
        <w:tc>
          <w:tcPr>
            <w:tcW w:w="5039" w:type="dxa"/>
          </w:tcPr>
          <w:p w14:paraId="2224F416" w14:textId="77777777" w:rsidR="00DE643C" w:rsidRPr="00DD02DA" w:rsidRDefault="00DE643C" w:rsidP="00697A77">
            <w:pPr>
              <w:rPr>
                <w:rFonts w:eastAsia="Calibri" w:cs="Calibri"/>
                <w:sz w:val="18"/>
                <w:szCs w:val="18"/>
              </w:rPr>
            </w:pPr>
          </w:p>
        </w:tc>
        <w:tc>
          <w:tcPr>
            <w:tcW w:w="3012" w:type="dxa"/>
          </w:tcPr>
          <w:p w14:paraId="7EB4BEF7" w14:textId="77777777" w:rsidR="00DE643C" w:rsidRPr="00DD02DA" w:rsidRDefault="00DE643C" w:rsidP="00697A77">
            <w:pPr>
              <w:rPr>
                <w:rFonts w:eastAsia="Calibri" w:cs="Calibri"/>
                <w:sz w:val="18"/>
                <w:szCs w:val="18"/>
              </w:rPr>
            </w:pPr>
          </w:p>
        </w:tc>
      </w:tr>
    </w:tbl>
    <w:p w14:paraId="13D24C0B" w14:textId="77777777" w:rsidR="00DE643C" w:rsidRDefault="00DE643C" w:rsidP="00DE643C">
      <w:pPr>
        <w:rPr>
          <w:szCs w:val="20"/>
        </w:rPr>
      </w:pPr>
      <w:r>
        <w:rPr>
          <w:szCs w:val="20"/>
        </w:rPr>
        <w:br w:type="page"/>
      </w:r>
    </w:p>
    <w:sdt>
      <w:sdtPr>
        <w:rPr>
          <w:rFonts w:ascii="Oslo Sans Office" w:eastAsiaTheme="minorHAnsi" w:hAnsi="Oslo Sans Office" w:cstheme="minorBidi"/>
          <w:color w:val="auto"/>
          <w:sz w:val="20"/>
          <w:szCs w:val="20"/>
          <w:lang w:eastAsia="en-US"/>
        </w:rPr>
        <w:id w:val="-1129314663"/>
        <w:docPartObj>
          <w:docPartGallery w:val="Table of Contents"/>
          <w:docPartUnique/>
        </w:docPartObj>
      </w:sdtPr>
      <w:sdtEndPr>
        <w:rPr>
          <w:b/>
        </w:rPr>
      </w:sdtEndPr>
      <w:sdtContent>
        <w:p w14:paraId="05BC074F" w14:textId="77777777" w:rsidR="00DE643C" w:rsidRPr="00216F90" w:rsidRDefault="00DE643C" w:rsidP="00DE643C">
          <w:pPr>
            <w:pStyle w:val="Overskriftforinnholdsfortegnelse"/>
            <w:rPr>
              <w:rStyle w:val="Overskrift1Tegn"/>
            </w:rPr>
          </w:pPr>
          <w:r w:rsidRPr="00216F90">
            <w:rPr>
              <w:rStyle w:val="Overskrift1Tegn"/>
            </w:rPr>
            <w:t>Innhold</w:t>
          </w:r>
        </w:p>
        <w:p w14:paraId="5C94C8A0" w14:textId="25296662" w:rsidR="00A10E33" w:rsidRDefault="00DE643C">
          <w:pPr>
            <w:pStyle w:val="INNH1"/>
            <w:tabs>
              <w:tab w:val="right" w:leader="dot" w:pos="9062"/>
            </w:tabs>
            <w:rPr>
              <w:rFonts w:asciiTheme="minorHAnsi" w:eastAsiaTheme="minorEastAsia" w:hAnsiTheme="minorHAnsi"/>
              <w:noProof/>
              <w:kern w:val="2"/>
              <w:sz w:val="24"/>
              <w:szCs w:val="24"/>
              <w:lang w:eastAsia="nb-NO"/>
              <w14:ligatures w14:val="standardContextual"/>
            </w:rPr>
          </w:pPr>
          <w:r w:rsidRPr="00647C93">
            <w:rPr>
              <w:szCs w:val="20"/>
            </w:rPr>
            <w:fldChar w:fldCharType="begin"/>
          </w:r>
          <w:r w:rsidRPr="00647C93">
            <w:rPr>
              <w:szCs w:val="20"/>
            </w:rPr>
            <w:instrText xml:space="preserve"> TOC \o "1-3" \h \z \u </w:instrText>
          </w:r>
          <w:r w:rsidRPr="00647C93">
            <w:rPr>
              <w:szCs w:val="20"/>
            </w:rPr>
            <w:fldChar w:fldCharType="separate"/>
          </w:r>
          <w:hyperlink w:anchor="_Toc194668765" w:history="1">
            <w:r w:rsidR="00A10E33" w:rsidRPr="00A00428">
              <w:rPr>
                <w:rStyle w:val="Hyperkobling"/>
                <w:noProof/>
              </w:rPr>
              <w:t>1 Generelt</w:t>
            </w:r>
            <w:r w:rsidR="00A10E33">
              <w:rPr>
                <w:noProof/>
                <w:webHidden/>
              </w:rPr>
              <w:tab/>
            </w:r>
            <w:r w:rsidR="00A10E33">
              <w:rPr>
                <w:noProof/>
                <w:webHidden/>
              </w:rPr>
              <w:fldChar w:fldCharType="begin"/>
            </w:r>
            <w:r w:rsidR="00A10E33">
              <w:rPr>
                <w:noProof/>
                <w:webHidden/>
              </w:rPr>
              <w:instrText xml:space="preserve"> PAGEREF _Toc194668765 \h </w:instrText>
            </w:r>
            <w:r w:rsidR="00A10E33">
              <w:rPr>
                <w:noProof/>
                <w:webHidden/>
              </w:rPr>
            </w:r>
            <w:r w:rsidR="00A10E33">
              <w:rPr>
                <w:noProof/>
                <w:webHidden/>
              </w:rPr>
              <w:fldChar w:fldCharType="separate"/>
            </w:r>
            <w:r w:rsidR="00070537">
              <w:rPr>
                <w:noProof/>
                <w:webHidden/>
              </w:rPr>
              <w:t>5</w:t>
            </w:r>
            <w:r w:rsidR="00A10E33">
              <w:rPr>
                <w:noProof/>
                <w:webHidden/>
              </w:rPr>
              <w:fldChar w:fldCharType="end"/>
            </w:r>
          </w:hyperlink>
        </w:p>
        <w:p w14:paraId="52E1869A" w14:textId="05439002" w:rsidR="00A10E33" w:rsidRDefault="00A10E33">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68766" w:history="1">
            <w:r w:rsidRPr="00A00428">
              <w:rPr>
                <w:rStyle w:val="Hyperkobling"/>
                <w:noProof/>
              </w:rPr>
              <w:t>2 Om formålet</w:t>
            </w:r>
            <w:r>
              <w:rPr>
                <w:noProof/>
                <w:webHidden/>
              </w:rPr>
              <w:tab/>
            </w:r>
            <w:r>
              <w:rPr>
                <w:noProof/>
                <w:webHidden/>
              </w:rPr>
              <w:fldChar w:fldCharType="begin"/>
            </w:r>
            <w:r>
              <w:rPr>
                <w:noProof/>
                <w:webHidden/>
              </w:rPr>
              <w:instrText xml:space="preserve"> PAGEREF _Toc194668766 \h </w:instrText>
            </w:r>
            <w:r>
              <w:rPr>
                <w:noProof/>
                <w:webHidden/>
              </w:rPr>
            </w:r>
            <w:r>
              <w:rPr>
                <w:noProof/>
                <w:webHidden/>
              </w:rPr>
              <w:fldChar w:fldCharType="separate"/>
            </w:r>
            <w:r w:rsidR="00070537">
              <w:rPr>
                <w:noProof/>
                <w:webHidden/>
              </w:rPr>
              <w:t>5</w:t>
            </w:r>
            <w:r>
              <w:rPr>
                <w:noProof/>
                <w:webHidden/>
              </w:rPr>
              <w:fldChar w:fldCharType="end"/>
            </w:r>
          </w:hyperlink>
        </w:p>
        <w:p w14:paraId="30F5B20A" w14:textId="527CC8C9" w:rsidR="00A10E33" w:rsidRDefault="00A10E33">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8767" w:history="1">
            <w:r w:rsidRPr="00A00428">
              <w:rPr>
                <w:rStyle w:val="Hyperkobling"/>
                <w:rFonts w:eastAsia="Times New Roman"/>
                <w:noProof/>
                <w:lang w:eastAsia="nb-NO"/>
              </w:rPr>
              <w:t>2.1 Beskrivelse om formålet</w:t>
            </w:r>
            <w:r>
              <w:rPr>
                <w:noProof/>
                <w:webHidden/>
              </w:rPr>
              <w:tab/>
            </w:r>
            <w:r>
              <w:rPr>
                <w:noProof/>
                <w:webHidden/>
              </w:rPr>
              <w:fldChar w:fldCharType="begin"/>
            </w:r>
            <w:r>
              <w:rPr>
                <w:noProof/>
                <w:webHidden/>
              </w:rPr>
              <w:instrText xml:space="preserve"> PAGEREF _Toc194668767 \h </w:instrText>
            </w:r>
            <w:r>
              <w:rPr>
                <w:noProof/>
                <w:webHidden/>
              </w:rPr>
            </w:r>
            <w:r>
              <w:rPr>
                <w:noProof/>
                <w:webHidden/>
              </w:rPr>
              <w:fldChar w:fldCharType="separate"/>
            </w:r>
            <w:r w:rsidR="00070537">
              <w:rPr>
                <w:noProof/>
                <w:webHidden/>
              </w:rPr>
              <w:t>5</w:t>
            </w:r>
            <w:r>
              <w:rPr>
                <w:noProof/>
                <w:webHidden/>
              </w:rPr>
              <w:fldChar w:fldCharType="end"/>
            </w:r>
          </w:hyperlink>
        </w:p>
        <w:p w14:paraId="5CBBF948" w14:textId="76E875CB" w:rsidR="00A10E33" w:rsidRDefault="00A10E33">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8768" w:history="1">
            <w:r w:rsidRPr="00A00428">
              <w:rPr>
                <w:rStyle w:val="Hyperkobling"/>
                <w:rFonts w:eastAsia="Times New Roman"/>
                <w:noProof/>
                <w:lang w:eastAsia="nb-NO"/>
              </w:rPr>
              <w:t>2.2 Areal og organisering</w:t>
            </w:r>
            <w:r>
              <w:rPr>
                <w:noProof/>
                <w:webHidden/>
              </w:rPr>
              <w:tab/>
            </w:r>
            <w:r>
              <w:rPr>
                <w:noProof/>
                <w:webHidden/>
              </w:rPr>
              <w:fldChar w:fldCharType="begin"/>
            </w:r>
            <w:r>
              <w:rPr>
                <w:noProof/>
                <w:webHidden/>
              </w:rPr>
              <w:instrText xml:space="preserve"> PAGEREF _Toc194668768 \h </w:instrText>
            </w:r>
            <w:r>
              <w:rPr>
                <w:noProof/>
                <w:webHidden/>
              </w:rPr>
            </w:r>
            <w:r>
              <w:rPr>
                <w:noProof/>
                <w:webHidden/>
              </w:rPr>
              <w:fldChar w:fldCharType="separate"/>
            </w:r>
            <w:r w:rsidR="00070537">
              <w:rPr>
                <w:noProof/>
                <w:webHidden/>
              </w:rPr>
              <w:t>6</w:t>
            </w:r>
            <w:r>
              <w:rPr>
                <w:noProof/>
                <w:webHidden/>
              </w:rPr>
              <w:fldChar w:fldCharType="end"/>
            </w:r>
          </w:hyperlink>
        </w:p>
        <w:p w14:paraId="32571C38" w14:textId="2F037760" w:rsidR="00A10E33" w:rsidRDefault="00A10E33">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68769" w:history="1">
            <w:r w:rsidRPr="00A00428">
              <w:rPr>
                <w:rStyle w:val="Hyperkobling"/>
                <w:rFonts w:eastAsia="Times New Roman"/>
                <w:noProof/>
                <w:lang w:eastAsia="nb-NO"/>
              </w:rPr>
              <w:t>3 Funksjonskrav for byggtekniske ytelser</w:t>
            </w:r>
            <w:r>
              <w:rPr>
                <w:noProof/>
                <w:webHidden/>
              </w:rPr>
              <w:tab/>
            </w:r>
            <w:r>
              <w:rPr>
                <w:noProof/>
                <w:webHidden/>
              </w:rPr>
              <w:fldChar w:fldCharType="begin"/>
            </w:r>
            <w:r>
              <w:rPr>
                <w:noProof/>
                <w:webHidden/>
              </w:rPr>
              <w:instrText xml:space="preserve"> PAGEREF _Toc194668769 \h </w:instrText>
            </w:r>
            <w:r>
              <w:rPr>
                <w:noProof/>
                <w:webHidden/>
              </w:rPr>
            </w:r>
            <w:r>
              <w:rPr>
                <w:noProof/>
                <w:webHidden/>
              </w:rPr>
              <w:fldChar w:fldCharType="separate"/>
            </w:r>
            <w:r w:rsidR="00070537">
              <w:rPr>
                <w:noProof/>
                <w:webHidden/>
              </w:rPr>
              <w:t>8</w:t>
            </w:r>
            <w:r>
              <w:rPr>
                <w:noProof/>
                <w:webHidden/>
              </w:rPr>
              <w:fldChar w:fldCharType="end"/>
            </w:r>
          </w:hyperlink>
        </w:p>
        <w:p w14:paraId="52E25ABF" w14:textId="410F9313" w:rsidR="00A10E33" w:rsidRDefault="00A10E33">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8770" w:history="1">
            <w:r w:rsidRPr="00A00428">
              <w:rPr>
                <w:rStyle w:val="Hyperkobling"/>
                <w:rFonts w:eastAsia="Times New Roman"/>
                <w:noProof/>
                <w:lang w:eastAsia="nb-NO"/>
              </w:rPr>
              <w:t>3.1 Felles tverrfaglige krav og føringer</w:t>
            </w:r>
            <w:r>
              <w:rPr>
                <w:noProof/>
                <w:webHidden/>
              </w:rPr>
              <w:tab/>
            </w:r>
            <w:r>
              <w:rPr>
                <w:noProof/>
                <w:webHidden/>
              </w:rPr>
              <w:fldChar w:fldCharType="begin"/>
            </w:r>
            <w:r>
              <w:rPr>
                <w:noProof/>
                <w:webHidden/>
              </w:rPr>
              <w:instrText xml:space="preserve"> PAGEREF _Toc194668770 \h </w:instrText>
            </w:r>
            <w:r>
              <w:rPr>
                <w:noProof/>
                <w:webHidden/>
              </w:rPr>
            </w:r>
            <w:r>
              <w:rPr>
                <w:noProof/>
                <w:webHidden/>
              </w:rPr>
              <w:fldChar w:fldCharType="separate"/>
            </w:r>
            <w:r w:rsidR="00070537">
              <w:rPr>
                <w:noProof/>
                <w:webHidden/>
              </w:rPr>
              <w:t>8</w:t>
            </w:r>
            <w:r>
              <w:rPr>
                <w:noProof/>
                <w:webHidden/>
              </w:rPr>
              <w:fldChar w:fldCharType="end"/>
            </w:r>
          </w:hyperlink>
        </w:p>
        <w:p w14:paraId="50C03963" w14:textId="05B143B5" w:rsidR="00A10E33" w:rsidRDefault="00A10E33">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8771" w:history="1">
            <w:r w:rsidRPr="00A00428">
              <w:rPr>
                <w:rStyle w:val="Hyperkobling"/>
                <w:rFonts w:eastAsia="Times New Roman"/>
                <w:noProof/>
                <w:lang w:eastAsia="nb-NO"/>
              </w:rPr>
              <w:t>3.1.1 Energi og miljø</w:t>
            </w:r>
            <w:r>
              <w:rPr>
                <w:noProof/>
                <w:webHidden/>
              </w:rPr>
              <w:tab/>
            </w:r>
            <w:r>
              <w:rPr>
                <w:noProof/>
                <w:webHidden/>
              </w:rPr>
              <w:fldChar w:fldCharType="begin"/>
            </w:r>
            <w:r>
              <w:rPr>
                <w:noProof/>
                <w:webHidden/>
              </w:rPr>
              <w:instrText xml:space="preserve"> PAGEREF _Toc194668771 \h </w:instrText>
            </w:r>
            <w:r>
              <w:rPr>
                <w:noProof/>
                <w:webHidden/>
              </w:rPr>
            </w:r>
            <w:r>
              <w:rPr>
                <w:noProof/>
                <w:webHidden/>
              </w:rPr>
              <w:fldChar w:fldCharType="separate"/>
            </w:r>
            <w:r w:rsidR="00070537">
              <w:rPr>
                <w:noProof/>
                <w:webHidden/>
              </w:rPr>
              <w:t>8</w:t>
            </w:r>
            <w:r>
              <w:rPr>
                <w:noProof/>
                <w:webHidden/>
              </w:rPr>
              <w:fldChar w:fldCharType="end"/>
            </w:r>
          </w:hyperlink>
        </w:p>
        <w:p w14:paraId="7966694C" w14:textId="37587607" w:rsidR="00A10E33" w:rsidRDefault="00A10E33">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8772" w:history="1">
            <w:r w:rsidRPr="00A00428">
              <w:rPr>
                <w:rStyle w:val="Hyperkobling"/>
                <w:rFonts w:eastAsia="Times New Roman"/>
                <w:noProof/>
                <w:lang w:eastAsia="nb-NO"/>
              </w:rPr>
              <w:t>3.1.2 Sikkerhet</w:t>
            </w:r>
            <w:r>
              <w:rPr>
                <w:noProof/>
                <w:webHidden/>
              </w:rPr>
              <w:tab/>
            </w:r>
            <w:r>
              <w:rPr>
                <w:noProof/>
                <w:webHidden/>
              </w:rPr>
              <w:fldChar w:fldCharType="begin"/>
            </w:r>
            <w:r>
              <w:rPr>
                <w:noProof/>
                <w:webHidden/>
              </w:rPr>
              <w:instrText xml:space="preserve"> PAGEREF _Toc194668772 \h </w:instrText>
            </w:r>
            <w:r>
              <w:rPr>
                <w:noProof/>
                <w:webHidden/>
              </w:rPr>
            </w:r>
            <w:r>
              <w:rPr>
                <w:noProof/>
                <w:webHidden/>
              </w:rPr>
              <w:fldChar w:fldCharType="separate"/>
            </w:r>
            <w:r w:rsidR="00070537">
              <w:rPr>
                <w:noProof/>
                <w:webHidden/>
              </w:rPr>
              <w:t>12</w:t>
            </w:r>
            <w:r>
              <w:rPr>
                <w:noProof/>
                <w:webHidden/>
              </w:rPr>
              <w:fldChar w:fldCharType="end"/>
            </w:r>
          </w:hyperlink>
        </w:p>
        <w:p w14:paraId="68E27CBF" w14:textId="49E217AC" w:rsidR="00A10E33" w:rsidRDefault="00A10E33">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8773" w:history="1">
            <w:r w:rsidRPr="00A00428">
              <w:rPr>
                <w:rStyle w:val="Hyperkobling"/>
                <w:noProof/>
              </w:rPr>
              <w:t>3.1.3 Universell utforming</w:t>
            </w:r>
            <w:r>
              <w:rPr>
                <w:noProof/>
                <w:webHidden/>
              </w:rPr>
              <w:tab/>
            </w:r>
            <w:r>
              <w:rPr>
                <w:noProof/>
                <w:webHidden/>
              </w:rPr>
              <w:fldChar w:fldCharType="begin"/>
            </w:r>
            <w:r>
              <w:rPr>
                <w:noProof/>
                <w:webHidden/>
              </w:rPr>
              <w:instrText xml:space="preserve"> PAGEREF _Toc194668773 \h </w:instrText>
            </w:r>
            <w:r>
              <w:rPr>
                <w:noProof/>
                <w:webHidden/>
              </w:rPr>
            </w:r>
            <w:r>
              <w:rPr>
                <w:noProof/>
                <w:webHidden/>
              </w:rPr>
              <w:fldChar w:fldCharType="separate"/>
            </w:r>
            <w:r w:rsidR="00070537">
              <w:rPr>
                <w:noProof/>
                <w:webHidden/>
              </w:rPr>
              <w:t>14</w:t>
            </w:r>
            <w:r>
              <w:rPr>
                <w:noProof/>
                <w:webHidden/>
              </w:rPr>
              <w:fldChar w:fldCharType="end"/>
            </w:r>
          </w:hyperlink>
        </w:p>
        <w:p w14:paraId="53D89A34" w14:textId="4D9C4B94" w:rsidR="00A10E33" w:rsidRDefault="00A10E33">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8774" w:history="1">
            <w:r w:rsidRPr="00A00428">
              <w:rPr>
                <w:rStyle w:val="Hyperkobling"/>
                <w:noProof/>
              </w:rPr>
              <w:t>3.1.4 Akustikk</w:t>
            </w:r>
            <w:r>
              <w:rPr>
                <w:noProof/>
                <w:webHidden/>
              </w:rPr>
              <w:tab/>
            </w:r>
            <w:r>
              <w:rPr>
                <w:noProof/>
                <w:webHidden/>
              </w:rPr>
              <w:fldChar w:fldCharType="begin"/>
            </w:r>
            <w:r>
              <w:rPr>
                <w:noProof/>
                <w:webHidden/>
              </w:rPr>
              <w:instrText xml:space="preserve"> PAGEREF _Toc194668774 \h </w:instrText>
            </w:r>
            <w:r>
              <w:rPr>
                <w:noProof/>
                <w:webHidden/>
              </w:rPr>
            </w:r>
            <w:r>
              <w:rPr>
                <w:noProof/>
                <w:webHidden/>
              </w:rPr>
              <w:fldChar w:fldCharType="separate"/>
            </w:r>
            <w:r w:rsidR="00070537">
              <w:rPr>
                <w:noProof/>
                <w:webHidden/>
              </w:rPr>
              <w:t>14</w:t>
            </w:r>
            <w:r>
              <w:rPr>
                <w:noProof/>
                <w:webHidden/>
              </w:rPr>
              <w:fldChar w:fldCharType="end"/>
            </w:r>
          </w:hyperlink>
        </w:p>
        <w:p w14:paraId="37A0AF88" w14:textId="72484D9E" w:rsidR="00A10E33" w:rsidRDefault="00A10E33">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8775" w:history="1">
            <w:r w:rsidRPr="00A00428">
              <w:rPr>
                <w:rStyle w:val="Hyperkobling"/>
                <w:noProof/>
              </w:rPr>
              <w:t>3.1.5 Kunst og utsmykning</w:t>
            </w:r>
            <w:r>
              <w:rPr>
                <w:noProof/>
                <w:webHidden/>
              </w:rPr>
              <w:tab/>
            </w:r>
            <w:r>
              <w:rPr>
                <w:noProof/>
                <w:webHidden/>
              </w:rPr>
              <w:fldChar w:fldCharType="begin"/>
            </w:r>
            <w:r>
              <w:rPr>
                <w:noProof/>
                <w:webHidden/>
              </w:rPr>
              <w:instrText xml:space="preserve"> PAGEREF _Toc194668775 \h </w:instrText>
            </w:r>
            <w:r>
              <w:rPr>
                <w:noProof/>
                <w:webHidden/>
              </w:rPr>
            </w:r>
            <w:r>
              <w:rPr>
                <w:noProof/>
                <w:webHidden/>
              </w:rPr>
              <w:fldChar w:fldCharType="separate"/>
            </w:r>
            <w:r w:rsidR="00070537">
              <w:rPr>
                <w:noProof/>
                <w:webHidden/>
              </w:rPr>
              <w:t>15</w:t>
            </w:r>
            <w:r>
              <w:rPr>
                <w:noProof/>
                <w:webHidden/>
              </w:rPr>
              <w:fldChar w:fldCharType="end"/>
            </w:r>
          </w:hyperlink>
        </w:p>
        <w:p w14:paraId="2A7ACACD" w14:textId="7785E41E" w:rsidR="00A10E33" w:rsidRDefault="00A10E33">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8776" w:history="1">
            <w:r w:rsidRPr="00A00428">
              <w:rPr>
                <w:rStyle w:val="Hyperkobling"/>
                <w:rFonts w:eastAsia="Times New Roman"/>
                <w:noProof/>
                <w:lang w:eastAsia="nb-NO"/>
              </w:rPr>
              <w:t>3.1.6 Renhold</w:t>
            </w:r>
            <w:r>
              <w:rPr>
                <w:noProof/>
                <w:webHidden/>
              </w:rPr>
              <w:tab/>
            </w:r>
            <w:r>
              <w:rPr>
                <w:noProof/>
                <w:webHidden/>
              </w:rPr>
              <w:fldChar w:fldCharType="begin"/>
            </w:r>
            <w:r>
              <w:rPr>
                <w:noProof/>
                <w:webHidden/>
              </w:rPr>
              <w:instrText xml:space="preserve"> PAGEREF _Toc194668776 \h </w:instrText>
            </w:r>
            <w:r>
              <w:rPr>
                <w:noProof/>
                <w:webHidden/>
              </w:rPr>
            </w:r>
            <w:r>
              <w:rPr>
                <w:noProof/>
                <w:webHidden/>
              </w:rPr>
              <w:fldChar w:fldCharType="separate"/>
            </w:r>
            <w:r w:rsidR="00070537">
              <w:rPr>
                <w:noProof/>
                <w:webHidden/>
              </w:rPr>
              <w:t>15</w:t>
            </w:r>
            <w:r>
              <w:rPr>
                <w:noProof/>
                <w:webHidden/>
              </w:rPr>
              <w:fldChar w:fldCharType="end"/>
            </w:r>
          </w:hyperlink>
        </w:p>
        <w:p w14:paraId="43C2DE82" w14:textId="54CE543B" w:rsidR="00A10E33" w:rsidRDefault="00A10E33">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8777" w:history="1">
            <w:r w:rsidRPr="00A00428">
              <w:rPr>
                <w:rStyle w:val="Hyperkobling"/>
                <w:rFonts w:eastAsia="Times New Roman"/>
                <w:noProof/>
                <w:lang w:eastAsia="nb-NO"/>
              </w:rPr>
              <w:t>3.1.7 Skilting</w:t>
            </w:r>
            <w:r>
              <w:rPr>
                <w:noProof/>
                <w:webHidden/>
              </w:rPr>
              <w:tab/>
            </w:r>
            <w:r>
              <w:rPr>
                <w:noProof/>
                <w:webHidden/>
              </w:rPr>
              <w:fldChar w:fldCharType="begin"/>
            </w:r>
            <w:r>
              <w:rPr>
                <w:noProof/>
                <w:webHidden/>
              </w:rPr>
              <w:instrText xml:space="preserve"> PAGEREF _Toc194668777 \h </w:instrText>
            </w:r>
            <w:r>
              <w:rPr>
                <w:noProof/>
                <w:webHidden/>
              </w:rPr>
            </w:r>
            <w:r>
              <w:rPr>
                <w:noProof/>
                <w:webHidden/>
              </w:rPr>
              <w:fldChar w:fldCharType="separate"/>
            </w:r>
            <w:r w:rsidR="00070537">
              <w:rPr>
                <w:noProof/>
                <w:webHidden/>
              </w:rPr>
              <w:t>16</w:t>
            </w:r>
            <w:r>
              <w:rPr>
                <w:noProof/>
                <w:webHidden/>
              </w:rPr>
              <w:fldChar w:fldCharType="end"/>
            </w:r>
          </w:hyperlink>
        </w:p>
        <w:p w14:paraId="25DEF85F" w14:textId="4250986F" w:rsidR="00A10E33" w:rsidRDefault="00A10E33">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8778" w:history="1">
            <w:r w:rsidRPr="00A00428">
              <w:rPr>
                <w:rStyle w:val="Hyperkobling"/>
                <w:rFonts w:eastAsia="Times New Roman"/>
                <w:noProof/>
                <w:lang w:eastAsia="nb-NO"/>
              </w:rPr>
              <w:t>3.2 Bygning</w:t>
            </w:r>
            <w:r>
              <w:rPr>
                <w:noProof/>
                <w:webHidden/>
              </w:rPr>
              <w:tab/>
            </w:r>
            <w:r>
              <w:rPr>
                <w:noProof/>
                <w:webHidden/>
              </w:rPr>
              <w:fldChar w:fldCharType="begin"/>
            </w:r>
            <w:r>
              <w:rPr>
                <w:noProof/>
                <w:webHidden/>
              </w:rPr>
              <w:instrText xml:space="preserve"> PAGEREF _Toc194668778 \h </w:instrText>
            </w:r>
            <w:r>
              <w:rPr>
                <w:noProof/>
                <w:webHidden/>
              </w:rPr>
            </w:r>
            <w:r>
              <w:rPr>
                <w:noProof/>
                <w:webHidden/>
              </w:rPr>
              <w:fldChar w:fldCharType="separate"/>
            </w:r>
            <w:r w:rsidR="00070537">
              <w:rPr>
                <w:noProof/>
                <w:webHidden/>
              </w:rPr>
              <w:t>16</w:t>
            </w:r>
            <w:r>
              <w:rPr>
                <w:noProof/>
                <w:webHidden/>
              </w:rPr>
              <w:fldChar w:fldCharType="end"/>
            </w:r>
          </w:hyperlink>
        </w:p>
        <w:p w14:paraId="75EB1180" w14:textId="50964B13" w:rsidR="00A10E33" w:rsidRDefault="00A10E33">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8779" w:history="1">
            <w:r w:rsidRPr="00A00428">
              <w:rPr>
                <w:rStyle w:val="Hyperkobling"/>
                <w:rFonts w:eastAsia="Times New Roman"/>
                <w:noProof/>
                <w:lang w:eastAsia="nb-NO"/>
              </w:rPr>
              <w:t>3.2.1 Materialer</w:t>
            </w:r>
            <w:r>
              <w:rPr>
                <w:noProof/>
                <w:webHidden/>
              </w:rPr>
              <w:tab/>
            </w:r>
            <w:r>
              <w:rPr>
                <w:noProof/>
                <w:webHidden/>
              </w:rPr>
              <w:fldChar w:fldCharType="begin"/>
            </w:r>
            <w:r>
              <w:rPr>
                <w:noProof/>
                <w:webHidden/>
              </w:rPr>
              <w:instrText xml:space="preserve"> PAGEREF _Toc194668779 \h </w:instrText>
            </w:r>
            <w:r>
              <w:rPr>
                <w:noProof/>
                <w:webHidden/>
              </w:rPr>
            </w:r>
            <w:r>
              <w:rPr>
                <w:noProof/>
                <w:webHidden/>
              </w:rPr>
              <w:fldChar w:fldCharType="separate"/>
            </w:r>
            <w:r w:rsidR="00070537">
              <w:rPr>
                <w:noProof/>
                <w:webHidden/>
              </w:rPr>
              <w:t>16</w:t>
            </w:r>
            <w:r>
              <w:rPr>
                <w:noProof/>
                <w:webHidden/>
              </w:rPr>
              <w:fldChar w:fldCharType="end"/>
            </w:r>
          </w:hyperlink>
        </w:p>
        <w:p w14:paraId="560B5628" w14:textId="73B482AF" w:rsidR="00A10E33" w:rsidRDefault="00A10E33">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8780" w:history="1">
            <w:r w:rsidRPr="00A00428">
              <w:rPr>
                <w:rStyle w:val="Hyperkobling"/>
                <w:rFonts w:eastAsia="Times New Roman"/>
                <w:noProof/>
                <w:lang w:eastAsia="nb-NO"/>
              </w:rPr>
              <w:t>3.2.2 Dører</w:t>
            </w:r>
            <w:r>
              <w:rPr>
                <w:noProof/>
                <w:webHidden/>
              </w:rPr>
              <w:tab/>
            </w:r>
            <w:r>
              <w:rPr>
                <w:noProof/>
                <w:webHidden/>
              </w:rPr>
              <w:fldChar w:fldCharType="begin"/>
            </w:r>
            <w:r>
              <w:rPr>
                <w:noProof/>
                <w:webHidden/>
              </w:rPr>
              <w:instrText xml:space="preserve"> PAGEREF _Toc194668780 \h </w:instrText>
            </w:r>
            <w:r>
              <w:rPr>
                <w:noProof/>
                <w:webHidden/>
              </w:rPr>
            </w:r>
            <w:r>
              <w:rPr>
                <w:noProof/>
                <w:webHidden/>
              </w:rPr>
              <w:fldChar w:fldCharType="separate"/>
            </w:r>
            <w:r w:rsidR="00070537">
              <w:rPr>
                <w:noProof/>
                <w:webHidden/>
              </w:rPr>
              <w:t>16</w:t>
            </w:r>
            <w:r>
              <w:rPr>
                <w:noProof/>
                <w:webHidden/>
              </w:rPr>
              <w:fldChar w:fldCharType="end"/>
            </w:r>
          </w:hyperlink>
        </w:p>
        <w:p w14:paraId="0BF523B6" w14:textId="6643C313" w:rsidR="00A10E33" w:rsidRDefault="00A10E33">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8781" w:history="1">
            <w:r w:rsidRPr="00A00428">
              <w:rPr>
                <w:rStyle w:val="Hyperkobling"/>
                <w:rFonts w:eastAsia="Times New Roman"/>
                <w:noProof/>
                <w:lang w:eastAsia="nb-NO"/>
              </w:rPr>
              <w:t>3.2.3 Vinduer</w:t>
            </w:r>
            <w:r>
              <w:rPr>
                <w:noProof/>
                <w:webHidden/>
              </w:rPr>
              <w:tab/>
            </w:r>
            <w:r>
              <w:rPr>
                <w:noProof/>
                <w:webHidden/>
              </w:rPr>
              <w:fldChar w:fldCharType="begin"/>
            </w:r>
            <w:r>
              <w:rPr>
                <w:noProof/>
                <w:webHidden/>
              </w:rPr>
              <w:instrText xml:space="preserve"> PAGEREF _Toc194668781 \h </w:instrText>
            </w:r>
            <w:r>
              <w:rPr>
                <w:noProof/>
                <w:webHidden/>
              </w:rPr>
            </w:r>
            <w:r>
              <w:rPr>
                <w:noProof/>
                <w:webHidden/>
              </w:rPr>
              <w:fldChar w:fldCharType="separate"/>
            </w:r>
            <w:r w:rsidR="00070537">
              <w:rPr>
                <w:noProof/>
                <w:webHidden/>
              </w:rPr>
              <w:t>17</w:t>
            </w:r>
            <w:r>
              <w:rPr>
                <w:noProof/>
                <w:webHidden/>
              </w:rPr>
              <w:fldChar w:fldCharType="end"/>
            </w:r>
          </w:hyperlink>
        </w:p>
        <w:p w14:paraId="5667B52A" w14:textId="15F7F2BB" w:rsidR="00A10E33" w:rsidRDefault="00A10E33">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8782" w:history="1">
            <w:r w:rsidRPr="00A00428">
              <w:rPr>
                <w:rStyle w:val="Hyperkobling"/>
                <w:rFonts w:eastAsia="Times New Roman"/>
                <w:noProof/>
                <w:lang w:eastAsia="nb-NO"/>
              </w:rPr>
              <w:t>3.2.4 Vegger</w:t>
            </w:r>
            <w:r>
              <w:rPr>
                <w:noProof/>
                <w:webHidden/>
              </w:rPr>
              <w:tab/>
            </w:r>
            <w:r>
              <w:rPr>
                <w:noProof/>
                <w:webHidden/>
              </w:rPr>
              <w:fldChar w:fldCharType="begin"/>
            </w:r>
            <w:r>
              <w:rPr>
                <w:noProof/>
                <w:webHidden/>
              </w:rPr>
              <w:instrText xml:space="preserve"> PAGEREF _Toc194668782 \h </w:instrText>
            </w:r>
            <w:r>
              <w:rPr>
                <w:noProof/>
                <w:webHidden/>
              </w:rPr>
            </w:r>
            <w:r>
              <w:rPr>
                <w:noProof/>
                <w:webHidden/>
              </w:rPr>
              <w:fldChar w:fldCharType="separate"/>
            </w:r>
            <w:r w:rsidR="00070537">
              <w:rPr>
                <w:noProof/>
                <w:webHidden/>
              </w:rPr>
              <w:t>17</w:t>
            </w:r>
            <w:r>
              <w:rPr>
                <w:noProof/>
                <w:webHidden/>
              </w:rPr>
              <w:fldChar w:fldCharType="end"/>
            </w:r>
          </w:hyperlink>
        </w:p>
        <w:p w14:paraId="639DE100" w14:textId="5F4789BB" w:rsidR="00A10E33" w:rsidRDefault="00A10E33">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8783" w:history="1">
            <w:r w:rsidRPr="00A00428">
              <w:rPr>
                <w:rStyle w:val="Hyperkobling"/>
                <w:rFonts w:eastAsia="Times New Roman"/>
                <w:noProof/>
                <w:lang w:eastAsia="nb-NO"/>
              </w:rPr>
              <w:t>3.2.5 Gulv</w:t>
            </w:r>
            <w:r>
              <w:rPr>
                <w:noProof/>
                <w:webHidden/>
              </w:rPr>
              <w:tab/>
            </w:r>
            <w:r>
              <w:rPr>
                <w:noProof/>
                <w:webHidden/>
              </w:rPr>
              <w:fldChar w:fldCharType="begin"/>
            </w:r>
            <w:r>
              <w:rPr>
                <w:noProof/>
                <w:webHidden/>
              </w:rPr>
              <w:instrText xml:space="preserve"> PAGEREF _Toc194668783 \h </w:instrText>
            </w:r>
            <w:r>
              <w:rPr>
                <w:noProof/>
                <w:webHidden/>
              </w:rPr>
            </w:r>
            <w:r>
              <w:rPr>
                <w:noProof/>
                <w:webHidden/>
              </w:rPr>
              <w:fldChar w:fldCharType="separate"/>
            </w:r>
            <w:r w:rsidR="00070537">
              <w:rPr>
                <w:noProof/>
                <w:webHidden/>
              </w:rPr>
              <w:t>17</w:t>
            </w:r>
            <w:r>
              <w:rPr>
                <w:noProof/>
                <w:webHidden/>
              </w:rPr>
              <w:fldChar w:fldCharType="end"/>
            </w:r>
          </w:hyperlink>
        </w:p>
        <w:p w14:paraId="3ACDA78C" w14:textId="60D48CF2" w:rsidR="00A10E33" w:rsidRDefault="00A10E33">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8784" w:history="1">
            <w:r w:rsidRPr="00A00428">
              <w:rPr>
                <w:rStyle w:val="Hyperkobling"/>
                <w:rFonts w:eastAsia="Times New Roman"/>
                <w:noProof/>
                <w:lang w:eastAsia="nb-NO"/>
              </w:rPr>
              <w:t>3.2.6 Tak og himlinger</w:t>
            </w:r>
            <w:r>
              <w:rPr>
                <w:noProof/>
                <w:webHidden/>
              </w:rPr>
              <w:tab/>
            </w:r>
            <w:r>
              <w:rPr>
                <w:noProof/>
                <w:webHidden/>
              </w:rPr>
              <w:fldChar w:fldCharType="begin"/>
            </w:r>
            <w:r>
              <w:rPr>
                <w:noProof/>
                <w:webHidden/>
              </w:rPr>
              <w:instrText xml:space="preserve"> PAGEREF _Toc194668784 \h </w:instrText>
            </w:r>
            <w:r>
              <w:rPr>
                <w:noProof/>
                <w:webHidden/>
              </w:rPr>
            </w:r>
            <w:r>
              <w:rPr>
                <w:noProof/>
                <w:webHidden/>
              </w:rPr>
              <w:fldChar w:fldCharType="separate"/>
            </w:r>
            <w:r w:rsidR="00070537">
              <w:rPr>
                <w:noProof/>
                <w:webHidden/>
              </w:rPr>
              <w:t>18</w:t>
            </w:r>
            <w:r>
              <w:rPr>
                <w:noProof/>
                <w:webHidden/>
              </w:rPr>
              <w:fldChar w:fldCharType="end"/>
            </w:r>
          </w:hyperlink>
        </w:p>
        <w:p w14:paraId="7EA18AEF" w14:textId="2D3F6AC5" w:rsidR="00A10E33" w:rsidRDefault="00A10E33">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8785" w:history="1">
            <w:r w:rsidRPr="00A00428">
              <w:rPr>
                <w:rStyle w:val="Hyperkobling"/>
                <w:noProof/>
                <w:lang w:eastAsia="nb-NO"/>
              </w:rPr>
              <w:t>3.2.7 Trapper, balkonger, rekkverk m.m.</w:t>
            </w:r>
            <w:r>
              <w:rPr>
                <w:noProof/>
                <w:webHidden/>
              </w:rPr>
              <w:tab/>
            </w:r>
            <w:r>
              <w:rPr>
                <w:noProof/>
                <w:webHidden/>
              </w:rPr>
              <w:fldChar w:fldCharType="begin"/>
            </w:r>
            <w:r>
              <w:rPr>
                <w:noProof/>
                <w:webHidden/>
              </w:rPr>
              <w:instrText xml:space="preserve"> PAGEREF _Toc194668785 \h </w:instrText>
            </w:r>
            <w:r>
              <w:rPr>
                <w:noProof/>
                <w:webHidden/>
              </w:rPr>
            </w:r>
            <w:r>
              <w:rPr>
                <w:noProof/>
                <w:webHidden/>
              </w:rPr>
              <w:fldChar w:fldCharType="separate"/>
            </w:r>
            <w:r w:rsidR="00070537">
              <w:rPr>
                <w:noProof/>
                <w:webHidden/>
              </w:rPr>
              <w:t>18</w:t>
            </w:r>
            <w:r>
              <w:rPr>
                <w:noProof/>
                <w:webHidden/>
              </w:rPr>
              <w:fldChar w:fldCharType="end"/>
            </w:r>
          </w:hyperlink>
        </w:p>
        <w:p w14:paraId="165BF44E" w14:textId="2DCA50F1" w:rsidR="00A10E33" w:rsidRDefault="00A10E33">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8786" w:history="1">
            <w:r w:rsidRPr="00A00428">
              <w:rPr>
                <w:rStyle w:val="Hyperkobling"/>
                <w:rFonts w:eastAsia="Times New Roman"/>
                <w:noProof/>
                <w:lang w:eastAsia="nb-NO"/>
              </w:rPr>
              <w:t>3.2.8 Overflater og interiør</w:t>
            </w:r>
            <w:r>
              <w:rPr>
                <w:noProof/>
                <w:webHidden/>
              </w:rPr>
              <w:tab/>
            </w:r>
            <w:r>
              <w:rPr>
                <w:noProof/>
                <w:webHidden/>
              </w:rPr>
              <w:fldChar w:fldCharType="begin"/>
            </w:r>
            <w:r>
              <w:rPr>
                <w:noProof/>
                <w:webHidden/>
              </w:rPr>
              <w:instrText xml:space="preserve"> PAGEREF _Toc194668786 \h </w:instrText>
            </w:r>
            <w:r>
              <w:rPr>
                <w:noProof/>
                <w:webHidden/>
              </w:rPr>
            </w:r>
            <w:r>
              <w:rPr>
                <w:noProof/>
                <w:webHidden/>
              </w:rPr>
              <w:fldChar w:fldCharType="separate"/>
            </w:r>
            <w:r w:rsidR="00070537">
              <w:rPr>
                <w:noProof/>
                <w:webHidden/>
              </w:rPr>
              <w:t>18</w:t>
            </w:r>
            <w:r>
              <w:rPr>
                <w:noProof/>
                <w:webHidden/>
              </w:rPr>
              <w:fldChar w:fldCharType="end"/>
            </w:r>
          </w:hyperlink>
        </w:p>
        <w:p w14:paraId="60B80304" w14:textId="4127DC9F" w:rsidR="00A10E33" w:rsidRDefault="00A10E33">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8787" w:history="1">
            <w:r w:rsidRPr="00A00428">
              <w:rPr>
                <w:rStyle w:val="Hyperkobling"/>
                <w:noProof/>
                <w:lang w:eastAsia="nb-NO"/>
              </w:rPr>
              <w:t>3.2.9 Inventar</w:t>
            </w:r>
            <w:r>
              <w:rPr>
                <w:noProof/>
                <w:webHidden/>
              </w:rPr>
              <w:tab/>
            </w:r>
            <w:r>
              <w:rPr>
                <w:noProof/>
                <w:webHidden/>
              </w:rPr>
              <w:fldChar w:fldCharType="begin"/>
            </w:r>
            <w:r>
              <w:rPr>
                <w:noProof/>
                <w:webHidden/>
              </w:rPr>
              <w:instrText xml:space="preserve"> PAGEREF _Toc194668787 \h </w:instrText>
            </w:r>
            <w:r>
              <w:rPr>
                <w:noProof/>
                <w:webHidden/>
              </w:rPr>
            </w:r>
            <w:r>
              <w:rPr>
                <w:noProof/>
                <w:webHidden/>
              </w:rPr>
              <w:fldChar w:fldCharType="separate"/>
            </w:r>
            <w:r w:rsidR="00070537">
              <w:rPr>
                <w:noProof/>
                <w:webHidden/>
              </w:rPr>
              <w:t>18</w:t>
            </w:r>
            <w:r>
              <w:rPr>
                <w:noProof/>
                <w:webHidden/>
              </w:rPr>
              <w:fldChar w:fldCharType="end"/>
            </w:r>
          </w:hyperlink>
        </w:p>
        <w:p w14:paraId="0E589084" w14:textId="22D6BAE1" w:rsidR="00A10E33" w:rsidRDefault="00A10E33">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8788" w:history="1">
            <w:r w:rsidRPr="00A00428">
              <w:rPr>
                <w:rStyle w:val="Hyperkobling"/>
                <w:rFonts w:eastAsia="Times New Roman"/>
                <w:noProof/>
                <w:lang w:eastAsia="nb-NO"/>
              </w:rPr>
              <w:t>3.3 VVS</w:t>
            </w:r>
            <w:r>
              <w:rPr>
                <w:noProof/>
                <w:webHidden/>
              </w:rPr>
              <w:tab/>
            </w:r>
            <w:r>
              <w:rPr>
                <w:noProof/>
                <w:webHidden/>
              </w:rPr>
              <w:fldChar w:fldCharType="begin"/>
            </w:r>
            <w:r>
              <w:rPr>
                <w:noProof/>
                <w:webHidden/>
              </w:rPr>
              <w:instrText xml:space="preserve"> PAGEREF _Toc194668788 \h </w:instrText>
            </w:r>
            <w:r>
              <w:rPr>
                <w:noProof/>
                <w:webHidden/>
              </w:rPr>
            </w:r>
            <w:r>
              <w:rPr>
                <w:noProof/>
                <w:webHidden/>
              </w:rPr>
              <w:fldChar w:fldCharType="separate"/>
            </w:r>
            <w:r w:rsidR="00070537">
              <w:rPr>
                <w:noProof/>
                <w:webHidden/>
              </w:rPr>
              <w:t>20</w:t>
            </w:r>
            <w:r>
              <w:rPr>
                <w:noProof/>
                <w:webHidden/>
              </w:rPr>
              <w:fldChar w:fldCharType="end"/>
            </w:r>
          </w:hyperlink>
        </w:p>
        <w:p w14:paraId="76ACC62E" w14:textId="07E8EB35" w:rsidR="00A10E33" w:rsidRDefault="00A10E33">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8789" w:history="1">
            <w:r w:rsidRPr="00A00428">
              <w:rPr>
                <w:rStyle w:val="Hyperkobling"/>
                <w:rFonts w:eastAsia="Times New Roman"/>
                <w:noProof/>
                <w:lang w:eastAsia="nb-NO"/>
              </w:rPr>
              <w:t>3.3.1 Sanitær</w:t>
            </w:r>
            <w:r>
              <w:rPr>
                <w:noProof/>
                <w:webHidden/>
              </w:rPr>
              <w:tab/>
            </w:r>
            <w:r>
              <w:rPr>
                <w:noProof/>
                <w:webHidden/>
              </w:rPr>
              <w:fldChar w:fldCharType="begin"/>
            </w:r>
            <w:r>
              <w:rPr>
                <w:noProof/>
                <w:webHidden/>
              </w:rPr>
              <w:instrText xml:space="preserve"> PAGEREF _Toc194668789 \h </w:instrText>
            </w:r>
            <w:r>
              <w:rPr>
                <w:noProof/>
                <w:webHidden/>
              </w:rPr>
            </w:r>
            <w:r>
              <w:rPr>
                <w:noProof/>
                <w:webHidden/>
              </w:rPr>
              <w:fldChar w:fldCharType="separate"/>
            </w:r>
            <w:r w:rsidR="00070537">
              <w:rPr>
                <w:noProof/>
                <w:webHidden/>
              </w:rPr>
              <w:t>20</w:t>
            </w:r>
            <w:r>
              <w:rPr>
                <w:noProof/>
                <w:webHidden/>
              </w:rPr>
              <w:fldChar w:fldCharType="end"/>
            </w:r>
          </w:hyperlink>
        </w:p>
        <w:p w14:paraId="5D3BD5AF" w14:textId="0151BAC4" w:rsidR="00A10E33" w:rsidRDefault="00A10E33">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8790" w:history="1">
            <w:r w:rsidRPr="00A00428">
              <w:rPr>
                <w:rStyle w:val="Hyperkobling"/>
                <w:rFonts w:eastAsia="Times New Roman"/>
                <w:noProof/>
                <w:lang w:eastAsia="nb-NO"/>
              </w:rPr>
              <w:t>3.3.2 Varme</w:t>
            </w:r>
            <w:r>
              <w:rPr>
                <w:noProof/>
                <w:webHidden/>
              </w:rPr>
              <w:tab/>
            </w:r>
            <w:r>
              <w:rPr>
                <w:noProof/>
                <w:webHidden/>
              </w:rPr>
              <w:fldChar w:fldCharType="begin"/>
            </w:r>
            <w:r>
              <w:rPr>
                <w:noProof/>
                <w:webHidden/>
              </w:rPr>
              <w:instrText xml:space="preserve"> PAGEREF _Toc194668790 \h </w:instrText>
            </w:r>
            <w:r>
              <w:rPr>
                <w:noProof/>
                <w:webHidden/>
              </w:rPr>
            </w:r>
            <w:r>
              <w:rPr>
                <w:noProof/>
                <w:webHidden/>
              </w:rPr>
              <w:fldChar w:fldCharType="separate"/>
            </w:r>
            <w:r w:rsidR="00070537">
              <w:rPr>
                <w:noProof/>
                <w:webHidden/>
              </w:rPr>
              <w:t>21</w:t>
            </w:r>
            <w:r>
              <w:rPr>
                <w:noProof/>
                <w:webHidden/>
              </w:rPr>
              <w:fldChar w:fldCharType="end"/>
            </w:r>
          </w:hyperlink>
        </w:p>
        <w:p w14:paraId="5B8187E5" w14:textId="5E16F331" w:rsidR="00A10E33" w:rsidRDefault="00A10E33">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8791" w:history="1">
            <w:r w:rsidRPr="00A00428">
              <w:rPr>
                <w:rStyle w:val="Hyperkobling"/>
                <w:rFonts w:eastAsia="Times New Roman"/>
                <w:noProof/>
                <w:lang w:eastAsia="nb-NO"/>
              </w:rPr>
              <w:t>3.3.3 Ventilasjon</w:t>
            </w:r>
            <w:r>
              <w:rPr>
                <w:noProof/>
                <w:webHidden/>
              </w:rPr>
              <w:tab/>
            </w:r>
            <w:r>
              <w:rPr>
                <w:noProof/>
                <w:webHidden/>
              </w:rPr>
              <w:fldChar w:fldCharType="begin"/>
            </w:r>
            <w:r>
              <w:rPr>
                <w:noProof/>
                <w:webHidden/>
              </w:rPr>
              <w:instrText xml:space="preserve"> PAGEREF _Toc194668791 \h </w:instrText>
            </w:r>
            <w:r>
              <w:rPr>
                <w:noProof/>
                <w:webHidden/>
              </w:rPr>
            </w:r>
            <w:r>
              <w:rPr>
                <w:noProof/>
                <w:webHidden/>
              </w:rPr>
              <w:fldChar w:fldCharType="separate"/>
            </w:r>
            <w:r w:rsidR="00070537">
              <w:rPr>
                <w:noProof/>
                <w:webHidden/>
              </w:rPr>
              <w:t>21</w:t>
            </w:r>
            <w:r>
              <w:rPr>
                <w:noProof/>
                <w:webHidden/>
              </w:rPr>
              <w:fldChar w:fldCharType="end"/>
            </w:r>
          </w:hyperlink>
        </w:p>
        <w:p w14:paraId="1347368F" w14:textId="1265F823" w:rsidR="00A10E33" w:rsidRDefault="00A10E33">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8792" w:history="1">
            <w:r w:rsidRPr="00A00428">
              <w:rPr>
                <w:rStyle w:val="Hyperkobling"/>
                <w:rFonts w:eastAsia="Times New Roman"/>
                <w:noProof/>
                <w:lang w:eastAsia="nb-NO"/>
              </w:rPr>
              <w:t>3.4 Elektro</w:t>
            </w:r>
            <w:r>
              <w:rPr>
                <w:noProof/>
                <w:webHidden/>
              </w:rPr>
              <w:tab/>
            </w:r>
            <w:r>
              <w:rPr>
                <w:noProof/>
                <w:webHidden/>
              </w:rPr>
              <w:fldChar w:fldCharType="begin"/>
            </w:r>
            <w:r>
              <w:rPr>
                <w:noProof/>
                <w:webHidden/>
              </w:rPr>
              <w:instrText xml:space="preserve"> PAGEREF _Toc194668792 \h </w:instrText>
            </w:r>
            <w:r>
              <w:rPr>
                <w:noProof/>
                <w:webHidden/>
              </w:rPr>
            </w:r>
            <w:r>
              <w:rPr>
                <w:noProof/>
                <w:webHidden/>
              </w:rPr>
              <w:fldChar w:fldCharType="separate"/>
            </w:r>
            <w:r w:rsidR="00070537">
              <w:rPr>
                <w:noProof/>
                <w:webHidden/>
              </w:rPr>
              <w:t>21</w:t>
            </w:r>
            <w:r>
              <w:rPr>
                <w:noProof/>
                <w:webHidden/>
              </w:rPr>
              <w:fldChar w:fldCharType="end"/>
            </w:r>
          </w:hyperlink>
        </w:p>
        <w:p w14:paraId="2E04C1AD" w14:textId="5D95A0FF" w:rsidR="00A10E33" w:rsidRDefault="00A10E33">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8793" w:history="1">
            <w:r w:rsidRPr="00A00428">
              <w:rPr>
                <w:rStyle w:val="Hyperkobling"/>
                <w:rFonts w:eastAsia="Times New Roman"/>
                <w:noProof/>
                <w:lang w:eastAsia="nb-NO"/>
              </w:rPr>
              <w:t>3.4.1 Strømforsyning</w:t>
            </w:r>
            <w:r>
              <w:rPr>
                <w:noProof/>
                <w:webHidden/>
              </w:rPr>
              <w:tab/>
            </w:r>
            <w:r>
              <w:rPr>
                <w:noProof/>
                <w:webHidden/>
              </w:rPr>
              <w:fldChar w:fldCharType="begin"/>
            </w:r>
            <w:r>
              <w:rPr>
                <w:noProof/>
                <w:webHidden/>
              </w:rPr>
              <w:instrText xml:space="preserve"> PAGEREF _Toc194668793 \h </w:instrText>
            </w:r>
            <w:r>
              <w:rPr>
                <w:noProof/>
                <w:webHidden/>
              </w:rPr>
            </w:r>
            <w:r>
              <w:rPr>
                <w:noProof/>
                <w:webHidden/>
              </w:rPr>
              <w:fldChar w:fldCharType="separate"/>
            </w:r>
            <w:r w:rsidR="00070537">
              <w:rPr>
                <w:noProof/>
                <w:webHidden/>
              </w:rPr>
              <w:t>22</w:t>
            </w:r>
            <w:r>
              <w:rPr>
                <w:noProof/>
                <w:webHidden/>
              </w:rPr>
              <w:fldChar w:fldCharType="end"/>
            </w:r>
          </w:hyperlink>
        </w:p>
        <w:p w14:paraId="0786C665" w14:textId="644FF6DA" w:rsidR="00A10E33" w:rsidRDefault="00A10E33">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8794" w:history="1">
            <w:r w:rsidRPr="00A00428">
              <w:rPr>
                <w:rStyle w:val="Hyperkobling"/>
                <w:rFonts w:eastAsia="Times New Roman"/>
                <w:noProof/>
                <w:lang w:eastAsia="nb-NO"/>
              </w:rPr>
              <w:t>3.4.2 Belysning</w:t>
            </w:r>
            <w:r>
              <w:rPr>
                <w:noProof/>
                <w:webHidden/>
              </w:rPr>
              <w:tab/>
            </w:r>
            <w:r>
              <w:rPr>
                <w:noProof/>
                <w:webHidden/>
              </w:rPr>
              <w:fldChar w:fldCharType="begin"/>
            </w:r>
            <w:r>
              <w:rPr>
                <w:noProof/>
                <w:webHidden/>
              </w:rPr>
              <w:instrText xml:space="preserve"> PAGEREF _Toc194668794 \h </w:instrText>
            </w:r>
            <w:r>
              <w:rPr>
                <w:noProof/>
                <w:webHidden/>
              </w:rPr>
            </w:r>
            <w:r>
              <w:rPr>
                <w:noProof/>
                <w:webHidden/>
              </w:rPr>
              <w:fldChar w:fldCharType="separate"/>
            </w:r>
            <w:r w:rsidR="00070537">
              <w:rPr>
                <w:noProof/>
                <w:webHidden/>
              </w:rPr>
              <w:t>22</w:t>
            </w:r>
            <w:r>
              <w:rPr>
                <w:noProof/>
                <w:webHidden/>
              </w:rPr>
              <w:fldChar w:fldCharType="end"/>
            </w:r>
          </w:hyperlink>
        </w:p>
        <w:p w14:paraId="5875BB2D" w14:textId="123FDBFF" w:rsidR="00A10E33" w:rsidRDefault="00A10E33">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8795" w:history="1">
            <w:r w:rsidRPr="00A00428">
              <w:rPr>
                <w:rStyle w:val="Hyperkobling"/>
                <w:noProof/>
                <w:lang w:eastAsia="nb-NO"/>
              </w:rPr>
              <w:t>3.5 Tele- og automatisering</w:t>
            </w:r>
            <w:r>
              <w:rPr>
                <w:noProof/>
                <w:webHidden/>
              </w:rPr>
              <w:tab/>
            </w:r>
            <w:r>
              <w:rPr>
                <w:noProof/>
                <w:webHidden/>
              </w:rPr>
              <w:fldChar w:fldCharType="begin"/>
            </w:r>
            <w:r>
              <w:rPr>
                <w:noProof/>
                <w:webHidden/>
              </w:rPr>
              <w:instrText xml:space="preserve"> PAGEREF _Toc194668795 \h </w:instrText>
            </w:r>
            <w:r>
              <w:rPr>
                <w:noProof/>
                <w:webHidden/>
              </w:rPr>
            </w:r>
            <w:r>
              <w:rPr>
                <w:noProof/>
                <w:webHidden/>
              </w:rPr>
              <w:fldChar w:fldCharType="separate"/>
            </w:r>
            <w:r w:rsidR="00070537">
              <w:rPr>
                <w:noProof/>
                <w:webHidden/>
              </w:rPr>
              <w:t>22</w:t>
            </w:r>
            <w:r>
              <w:rPr>
                <w:noProof/>
                <w:webHidden/>
              </w:rPr>
              <w:fldChar w:fldCharType="end"/>
            </w:r>
          </w:hyperlink>
        </w:p>
        <w:p w14:paraId="379A86D0" w14:textId="69631C1A" w:rsidR="00A10E33" w:rsidRDefault="00A10E33">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8796" w:history="1">
            <w:r w:rsidRPr="00A00428">
              <w:rPr>
                <w:rStyle w:val="Hyperkobling"/>
                <w:rFonts w:eastAsia="Times New Roman"/>
                <w:noProof/>
                <w:lang w:eastAsia="nb-NO"/>
              </w:rPr>
              <w:t>3.6 Andre installasjoner</w:t>
            </w:r>
            <w:r>
              <w:rPr>
                <w:noProof/>
                <w:webHidden/>
              </w:rPr>
              <w:tab/>
            </w:r>
            <w:r>
              <w:rPr>
                <w:noProof/>
                <w:webHidden/>
              </w:rPr>
              <w:fldChar w:fldCharType="begin"/>
            </w:r>
            <w:r>
              <w:rPr>
                <w:noProof/>
                <w:webHidden/>
              </w:rPr>
              <w:instrText xml:space="preserve"> PAGEREF _Toc194668796 \h </w:instrText>
            </w:r>
            <w:r>
              <w:rPr>
                <w:noProof/>
                <w:webHidden/>
              </w:rPr>
            </w:r>
            <w:r>
              <w:rPr>
                <w:noProof/>
                <w:webHidden/>
              </w:rPr>
              <w:fldChar w:fldCharType="separate"/>
            </w:r>
            <w:r w:rsidR="00070537">
              <w:rPr>
                <w:noProof/>
                <w:webHidden/>
              </w:rPr>
              <w:t>24</w:t>
            </w:r>
            <w:r>
              <w:rPr>
                <w:noProof/>
                <w:webHidden/>
              </w:rPr>
              <w:fldChar w:fldCharType="end"/>
            </w:r>
          </w:hyperlink>
        </w:p>
        <w:p w14:paraId="3E32AEC2" w14:textId="3D5FC609" w:rsidR="00A10E33" w:rsidRDefault="00A10E33">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8797" w:history="1">
            <w:r w:rsidRPr="00A00428">
              <w:rPr>
                <w:rStyle w:val="Hyperkobling"/>
                <w:rFonts w:eastAsia="Times New Roman"/>
                <w:noProof/>
                <w:lang w:eastAsia="nb-NO"/>
              </w:rPr>
              <w:t>3.7 Utendørs</w:t>
            </w:r>
            <w:r>
              <w:rPr>
                <w:noProof/>
                <w:webHidden/>
              </w:rPr>
              <w:tab/>
            </w:r>
            <w:r>
              <w:rPr>
                <w:noProof/>
                <w:webHidden/>
              </w:rPr>
              <w:fldChar w:fldCharType="begin"/>
            </w:r>
            <w:r>
              <w:rPr>
                <w:noProof/>
                <w:webHidden/>
              </w:rPr>
              <w:instrText xml:space="preserve"> PAGEREF _Toc194668797 \h </w:instrText>
            </w:r>
            <w:r>
              <w:rPr>
                <w:noProof/>
                <w:webHidden/>
              </w:rPr>
            </w:r>
            <w:r>
              <w:rPr>
                <w:noProof/>
                <w:webHidden/>
              </w:rPr>
              <w:fldChar w:fldCharType="separate"/>
            </w:r>
            <w:r w:rsidR="00070537">
              <w:rPr>
                <w:noProof/>
                <w:webHidden/>
              </w:rPr>
              <w:t>24</w:t>
            </w:r>
            <w:r>
              <w:rPr>
                <w:noProof/>
                <w:webHidden/>
              </w:rPr>
              <w:fldChar w:fldCharType="end"/>
            </w:r>
          </w:hyperlink>
        </w:p>
        <w:p w14:paraId="3967101C" w14:textId="26E4A69C" w:rsidR="00A10E33" w:rsidRDefault="00A10E33">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68798" w:history="1">
            <w:r w:rsidRPr="00A00428">
              <w:rPr>
                <w:rStyle w:val="Hyperkobling"/>
                <w:rFonts w:eastAsia="Times New Roman"/>
                <w:noProof/>
                <w:lang w:eastAsia="nb-NO"/>
              </w:rPr>
              <w:t>4 Boenhet</w:t>
            </w:r>
            <w:r>
              <w:rPr>
                <w:noProof/>
                <w:webHidden/>
              </w:rPr>
              <w:tab/>
            </w:r>
            <w:r>
              <w:rPr>
                <w:noProof/>
                <w:webHidden/>
              </w:rPr>
              <w:fldChar w:fldCharType="begin"/>
            </w:r>
            <w:r>
              <w:rPr>
                <w:noProof/>
                <w:webHidden/>
              </w:rPr>
              <w:instrText xml:space="preserve"> PAGEREF _Toc194668798 \h </w:instrText>
            </w:r>
            <w:r>
              <w:rPr>
                <w:noProof/>
                <w:webHidden/>
              </w:rPr>
            </w:r>
            <w:r>
              <w:rPr>
                <w:noProof/>
                <w:webHidden/>
              </w:rPr>
              <w:fldChar w:fldCharType="separate"/>
            </w:r>
            <w:r w:rsidR="00070537">
              <w:rPr>
                <w:noProof/>
                <w:webHidden/>
              </w:rPr>
              <w:t>25</w:t>
            </w:r>
            <w:r>
              <w:rPr>
                <w:noProof/>
                <w:webHidden/>
              </w:rPr>
              <w:fldChar w:fldCharType="end"/>
            </w:r>
          </w:hyperlink>
        </w:p>
        <w:p w14:paraId="41E1CE86" w14:textId="064545F1" w:rsidR="00A10E33" w:rsidRDefault="00A10E33">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8799" w:history="1">
            <w:r w:rsidRPr="00A00428">
              <w:rPr>
                <w:rStyle w:val="Hyperkobling"/>
                <w:rFonts w:eastAsia="Times New Roman"/>
                <w:noProof/>
                <w:lang w:eastAsia="nb-NO"/>
              </w:rPr>
              <w:t>4.1 Bad/WC</w:t>
            </w:r>
            <w:r>
              <w:rPr>
                <w:noProof/>
                <w:webHidden/>
              </w:rPr>
              <w:tab/>
            </w:r>
            <w:r>
              <w:rPr>
                <w:noProof/>
                <w:webHidden/>
              </w:rPr>
              <w:fldChar w:fldCharType="begin"/>
            </w:r>
            <w:r>
              <w:rPr>
                <w:noProof/>
                <w:webHidden/>
              </w:rPr>
              <w:instrText xml:space="preserve"> PAGEREF _Toc194668799 \h </w:instrText>
            </w:r>
            <w:r>
              <w:rPr>
                <w:noProof/>
                <w:webHidden/>
              </w:rPr>
            </w:r>
            <w:r>
              <w:rPr>
                <w:noProof/>
                <w:webHidden/>
              </w:rPr>
              <w:fldChar w:fldCharType="separate"/>
            </w:r>
            <w:r w:rsidR="00070537">
              <w:rPr>
                <w:noProof/>
                <w:webHidden/>
              </w:rPr>
              <w:t>26</w:t>
            </w:r>
            <w:r>
              <w:rPr>
                <w:noProof/>
                <w:webHidden/>
              </w:rPr>
              <w:fldChar w:fldCharType="end"/>
            </w:r>
          </w:hyperlink>
        </w:p>
        <w:p w14:paraId="0EBCC80B" w14:textId="48A7DB3F" w:rsidR="00A10E33" w:rsidRDefault="00A10E33">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8800" w:history="1">
            <w:r w:rsidRPr="00A00428">
              <w:rPr>
                <w:rStyle w:val="Hyperkobling"/>
                <w:rFonts w:eastAsia="Times New Roman"/>
                <w:noProof/>
                <w:lang w:eastAsia="nb-NO"/>
              </w:rPr>
              <w:t>4.2 Oppholdsrom</w:t>
            </w:r>
            <w:r>
              <w:rPr>
                <w:noProof/>
                <w:webHidden/>
              </w:rPr>
              <w:tab/>
            </w:r>
            <w:r>
              <w:rPr>
                <w:noProof/>
                <w:webHidden/>
              </w:rPr>
              <w:fldChar w:fldCharType="begin"/>
            </w:r>
            <w:r>
              <w:rPr>
                <w:noProof/>
                <w:webHidden/>
              </w:rPr>
              <w:instrText xml:space="preserve"> PAGEREF _Toc194668800 \h </w:instrText>
            </w:r>
            <w:r>
              <w:rPr>
                <w:noProof/>
                <w:webHidden/>
              </w:rPr>
            </w:r>
            <w:r>
              <w:rPr>
                <w:noProof/>
                <w:webHidden/>
              </w:rPr>
              <w:fldChar w:fldCharType="separate"/>
            </w:r>
            <w:r w:rsidR="00070537">
              <w:rPr>
                <w:noProof/>
                <w:webHidden/>
              </w:rPr>
              <w:t>26</w:t>
            </w:r>
            <w:r>
              <w:rPr>
                <w:noProof/>
                <w:webHidden/>
              </w:rPr>
              <w:fldChar w:fldCharType="end"/>
            </w:r>
          </w:hyperlink>
        </w:p>
        <w:p w14:paraId="7B530DE8" w14:textId="1E4A4B29" w:rsidR="00A10E33" w:rsidRDefault="00A10E33">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8801" w:history="1">
            <w:r w:rsidRPr="00A00428">
              <w:rPr>
                <w:rStyle w:val="Hyperkobling"/>
                <w:rFonts w:eastAsia="Times New Roman"/>
                <w:noProof/>
                <w:lang w:eastAsia="nb-NO"/>
              </w:rPr>
              <w:t>4.3 Soveplass</w:t>
            </w:r>
            <w:r>
              <w:rPr>
                <w:noProof/>
                <w:webHidden/>
              </w:rPr>
              <w:tab/>
            </w:r>
            <w:r>
              <w:rPr>
                <w:noProof/>
                <w:webHidden/>
              </w:rPr>
              <w:fldChar w:fldCharType="begin"/>
            </w:r>
            <w:r>
              <w:rPr>
                <w:noProof/>
                <w:webHidden/>
              </w:rPr>
              <w:instrText xml:space="preserve"> PAGEREF _Toc194668801 \h </w:instrText>
            </w:r>
            <w:r>
              <w:rPr>
                <w:noProof/>
                <w:webHidden/>
              </w:rPr>
            </w:r>
            <w:r>
              <w:rPr>
                <w:noProof/>
                <w:webHidden/>
              </w:rPr>
              <w:fldChar w:fldCharType="separate"/>
            </w:r>
            <w:r w:rsidR="00070537">
              <w:rPr>
                <w:noProof/>
                <w:webHidden/>
              </w:rPr>
              <w:t>27</w:t>
            </w:r>
            <w:r>
              <w:rPr>
                <w:noProof/>
                <w:webHidden/>
              </w:rPr>
              <w:fldChar w:fldCharType="end"/>
            </w:r>
          </w:hyperlink>
        </w:p>
        <w:p w14:paraId="3C497B29" w14:textId="541EE487" w:rsidR="00A10E33" w:rsidRDefault="00A10E33">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8802" w:history="1">
            <w:r w:rsidRPr="00A00428">
              <w:rPr>
                <w:rStyle w:val="Hyperkobling"/>
                <w:rFonts w:eastAsia="Times New Roman"/>
                <w:noProof/>
                <w:lang w:eastAsia="nb-NO"/>
              </w:rPr>
              <w:t>4.4 Entre</w:t>
            </w:r>
            <w:r>
              <w:rPr>
                <w:noProof/>
                <w:webHidden/>
              </w:rPr>
              <w:tab/>
            </w:r>
            <w:r>
              <w:rPr>
                <w:noProof/>
                <w:webHidden/>
              </w:rPr>
              <w:fldChar w:fldCharType="begin"/>
            </w:r>
            <w:r>
              <w:rPr>
                <w:noProof/>
                <w:webHidden/>
              </w:rPr>
              <w:instrText xml:space="preserve"> PAGEREF _Toc194668802 \h </w:instrText>
            </w:r>
            <w:r>
              <w:rPr>
                <w:noProof/>
                <w:webHidden/>
              </w:rPr>
            </w:r>
            <w:r>
              <w:rPr>
                <w:noProof/>
                <w:webHidden/>
              </w:rPr>
              <w:fldChar w:fldCharType="separate"/>
            </w:r>
            <w:r w:rsidR="00070537">
              <w:rPr>
                <w:noProof/>
                <w:webHidden/>
              </w:rPr>
              <w:t>28</w:t>
            </w:r>
            <w:r>
              <w:rPr>
                <w:noProof/>
                <w:webHidden/>
              </w:rPr>
              <w:fldChar w:fldCharType="end"/>
            </w:r>
          </w:hyperlink>
        </w:p>
        <w:p w14:paraId="6A06B3BA" w14:textId="56722FC1" w:rsidR="00A10E33" w:rsidRDefault="00A10E33">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68803" w:history="1">
            <w:r w:rsidRPr="00A00428">
              <w:rPr>
                <w:rStyle w:val="Hyperkobling"/>
                <w:rFonts w:eastAsia="Times New Roman"/>
                <w:noProof/>
                <w:lang w:eastAsia="nb-NO"/>
              </w:rPr>
              <w:t>5 Fellesareal</w:t>
            </w:r>
            <w:r>
              <w:rPr>
                <w:noProof/>
                <w:webHidden/>
              </w:rPr>
              <w:tab/>
            </w:r>
            <w:r>
              <w:rPr>
                <w:noProof/>
                <w:webHidden/>
              </w:rPr>
              <w:fldChar w:fldCharType="begin"/>
            </w:r>
            <w:r>
              <w:rPr>
                <w:noProof/>
                <w:webHidden/>
              </w:rPr>
              <w:instrText xml:space="preserve"> PAGEREF _Toc194668803 \h </w:instrText>
            </w:r>
            <w:r>
              <w:rPr>
                <w:noProof/>
                <w:webHidden/>
              </w:rPr>
            </w:r>
            <w:r>
              <w:rPr>
                <w:noProof/>
                <w:webHidden/>
              </w:rPr>
              <w:fldChar w:fldCharType="separate"/>
            </w:r>
            <w:r w:rsidR="00070537">
              <w:rPr>
                <w:noProof/>
                <w:webHidden/>
              </w:rPr>
              <w:t>28</w:t>
            </w:r>
            <w:r>
              <w:rPr>
                <w:noProof/>
                <w:webHidden/>
              </w:rPr>
              <w:fldChar w:fldCharType="end"/>
            </w:r>
          </w:hyperlink>
        </w:p>
        <w:p w14:paraId="1E29CCA0" w14:textId="6BD8C495" w:rsidR="00A10E33" w:rsidRDefault="00A10E33">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8804" w:history="1">
            <w:r w:rsidRPr="00A00428">
              <w:rPr>
                <w:rStyle w:val="Hyperkobling"/>
                <w:rFonts w:eastAsia="Times New Roman"/>
                <w:noProof/>
                <w:lang w:eastAsia="nb-NO"/>
              </w:rPr>
              <w:t>5.1 Vaskeri</w:t>
            </w:r>
            <w:r>
              <w:rPr>
                <w:noProof/>
                <w:webHidden/>
              </w:rPr>
              <w:tab/>
            </w:r>
            <w:r>
              <w:rPr>
                <w:noProof/>
                <w:webHidden/>
              </w:rPr>
              <w:fldChar w:fldCharType="begin"/>
            </w:r>
            <w:r>
              <w:rPr>
                <w:noProof/>
                <w:webHidden/>
              </w:rPr>
              <w:instrText xml:space="preserve"> PAGEREF _Toc194668804 \h </w:instrText>
            </w:r>
            <w:r>
              <w:rPr>
                <w:noProof/>
                <w:webHidden/>
              </w:rPr>
            </w:r>
            <w:r>
              <w:rPr>
                <w:noProof/>
                <w:webHidden/>
              </w:rPr>
              <w:fldChar w:fldCharType="separate"/>
            </w:r>
            <w:r w:rsidR="00070537">
              <w:rPr>
                <w:noProof/>
                <w:webHidden/>
              </w:rPr>
              <w:t>28</w:t>
            </w:r>
            <w:r>
              <w:rPr>
                <w:noProof/>
                <w:webHidden/>
              </w:rPr>
              <w:fldChar w:fldCharType="end"/>
            </w:r>
          </w:hyperlink>
        </w:p>
        <w:p w14:paraId="449BD8BC" w14:textId="26FC7A40" w:rsidR="00A10E33" w:rsidRDefault="00A10E33">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68805" w:history="1">
            <w:r w:rsidRPr="00A00428">
              <w:rPr>
                <w:rStyle w:val="Hyperkobling"/>
                <w:rFonts w:eastAsia="Times New Roman"/>
                <w:noProof/>
                <w:lang w:eastAsia="nb-NO"/>
              </w:rPr>
              <w:t>6 Kommunikasjonsareal</w:t>
            </w:r>
            <w:r>
              <w:rPr>
                <w:noProof/>
                <w:webHidden/>
              </w:rPr>
              <w:tab/>
            </w:r>
            <w:r>
              <w:rPr>
                <w:noProof/>
                <w:webHidden/>
              </w:rPr>
              <w:fldChar w:fldCharType="begin"/>
            </w:r>
            <w:r>
              <w:rPr>
                <w:noProof/>
                <w:webHidden/>
              </w:rPr>
              <w:instrText xml:space="preserve"> PAGEREF _Toc194668805 \h </w:instrText>
            </w:r>
            <w:r>
              <w:rPr>
                <w:noProof/>
                <w:webHidden/>
              </w:rPr>
            </w:r>
            <w:r>
              <w:rPr>
                <w:noProof/>
                <w:webHidden/>
              </w:rPr>
              <w:fldChar w:fldCharType="separate"/>
            </w:r>
            <w:r w:rsidR="00070537">
              <w:rPr>
                <w:noProof/>
                <w:webHidden/>
              </w:rPr>
              <w:t>29</w:t>
            </w:r>
            <w:r>
              <w:rPr>
                <w:noProof/>
                <w:webHidden/>
              </w:rPr>
              <w:fldChar w:fldCharType="end"/>
            </w:r>
          </w:hyperlink>
        </w:p>
        <w:p w14:paraId="29D6907F" w14:textId="4A93D158" w:rsidR="00A10E33" w:rsidRDefault="00A10E33">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68806" w:history="1">
            <w:r w:rsidRPr="00A00428">
              <w:rPr>
                <w:rStyle w:val="Hyperkobling"/>
                <w:rFonts w:eastAsia="Times New Roman"/>
                <w:noProof/>
                <w:lang w:eastAsia="nb-NO"/>
              </w:rPr>
              <w:t>7 Støtteareal</w:t>
            </w:r>
            <w:r>
              <w:rPr>
                <w:noProof/>
                <w:webHidden/>
              </w:rPr>
              <w:tab/>
            </w:r>
            <w:r>
              <w:rPr>
                <w:noProof/>
                <w:webHidden/>
              </w:rPr>
              <w:fldChar w:fldCharType="begin"/>
            </w:r>
            <w:r>
              <w:rPr>
                <w:noProof/>
                <w:webHidden/>
              </w:rPr>
              <w:instrText xml:space="preserve"> PAGEREF _Toc194668806 \h </w:instrText>
            </w:r>
            <w:r>
              <w:rPr>
                <w:noProof/>
                <w:webHidden/>
              </w:rPr>
            </w:r>
            <w:r>
              <w:rPr>
                <w:noProof/>
                <w:webHidden/>
              </w:rPr>
              <w:fldChar w:fldCharType="separate"/>
            </w:r>
            <w:r w:rsidR="00070537">
              <w:rPr>
                <w:noProof/>
                <w:webHidden/>
              </w:rPr>
              <w:t>30</w:t>
            </w:r>
            <w:r>
              <w:rPr>
                <w:noProof/>
                <w:webHidden/>
              </w:rPr>
              <w:fldChar w:fldCharType="end"/>
            </w:r>
          </w:hyperlink>
        </w:p>
        <w:p w14:paraId="277216B4" w14:textId="6FEE6DE3" w:rsidR="00A10E33" w:rsidRDefault="00A10E33">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8807" w:history="1">
            <w:r w:rsidRPr="00A00428">
              <w:rPr>
                <w:rStyle w:val="Hyperkobling"/>
                <w:rFonts w:eastAsia="Times New Roman"/>
                <w:noProof/>
                <w:lang w:eastAsia="nb-NO"/>
              </w:rPr>
              <w:t>7.1 Lager</w:t>
            </w:r>
            <w:r>
              <w:rPr>
                <w:noProof/>
                <w:webHidden/>
              </w:rPr>
              <w:tab/>
            </w:r>
            <w:r>
              <w:rPr>
                <w:noProof/>
                <w:webHidden/>
              </w:rPr>
              <w:fldChar w:fldCharType="begin"/>
            </w:r>
            <w:r>
              <w:rPr>
                <w:noProof/>
                <w:webHidden/>
              </w:rPr>
              <w:instrText xml:space="preserve"> PAGEREF _Toc194668807 \h </w:instrText>
            </w:r>
            <w:r>
              <w:rPr>
                <w:noProof/>
                <w:webHidden/>
              </w:rPr>
            </w:r>
            <w:r>
              <w:rPr>
                <w:noProof/>
                <w:webHidden/>
              </w:rPr>
              <w:fldChar w:fldCharType="separate"/>
            </w:r>
            <w:r w:rsidR="00070537">
              <w:rPr>
                <w:noProof/>
                <w:webHidden/>
              </w:rPr>
              <w:t>30</w:t>
            </w:r>
            <w:r>
              <w:rPr>
                <w:noProof/>
                <w:webHidden/>
              </w:rPr>
              <w:fldChar w:fldCharType="end"/>
            </w:r>
          </w:hyperlink>
        </w:p>
        <w:p w14:paraId="5EDDC491" w14:textId="2CD3B0AB" w:rsidR="00A10E33" w:rsidRDefault="00A10E33">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8808" w:history="1">
            <w:r w:rsidRPr="00A00428">
              <w:rPr>
                <w:rStyle w:val="Hyperkobling"/>
                <w:rFonts w:eastAsia="Times New Roman"/>
                <w:noProof/>
                <w:lang w:eastAsia="nb-NO"/>
              </w:rPr>
              <w:t>7.2 Renhold</w:t>
            </w:r>
            <w:r>
              <w:rPr>
                <w:noProof/>
                <w:webHidden/>
              </w:rPr>
              <w:tab/>
            </w:r>
            <w:r>
              <w:rPr>
                <w:noProof/>
                <w:webHidden/>
              </w:rPr>
              <w:fldChar w:fldCharType="begin"/>
            </w:r>
            <w:r>
              <w:rPr>
                <w:noProof/>
                <w:webHidden/>
              </w:rPr>
              <w:instrText xml:space="preserve"> PAGEREF _Toc194668808 \h </w:instrText>
            </w:r>
            <w:r>
              <w:rPr>
                <w:noProof/>
                <w:webHidden/>
              </w:rPr>
            </w:r>
            <w:r>
              <w:rPr>
                <w:noProof/>
                <w:webHidden/>
              </w:rPr>
              <w:fldChar w:fldCharType="separate"/>
            </w:r>
            <w:r w:rsidR="00070537">
              <w:rPr>
                <w:noProof/>
                <w:webHidden/>
              </w:rPr>
              <w:t>30</w:t>
            </w:r>
            <w:r>
              <w:rPr>
                <w:noProof/>
                <w:webHidden/>
              </w:rPr>
              <w:fldChar w:fldCharType="end"/>
            </w:r>
          </w:hyperlink>
        </w:p>
        <w:p w14:paraId="7CCACBF5" w14:textId="7874FD7A" w:rsidR="00A10E33" w:rsidRDefault="00A10E33">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8809" w:history="1">
            <w:r w:rsidRPr="00A00428">
              <w:rPr>
                <w:rStyle w:val="Hyperkobling"/>
                <w:noProof/>
              </w:rPr>
              <w:t>7.3 Tekniske rom</w:t>
            </w:r>
            <w:r>
              <w:rPr>
                <w:noProof/>
                <w:webHidden/>
              </w:rPr>
              <w:tab/>
            </w:r>
            <w:r>
              <w:rPr>
                <w:noProof/>
                <w:webHidden/>
              </w:rPr>
              <w:fldChar w:fldCharType="begin"/>
            </w:r>
            <w:r>
              <w:rPr>
                <w:noProof/>
                <w:webHidden/>
              </w:rPr>
              <w:instrText xml:space="preserve"> PAGEREF _Toc194668809 \h </w:instrText>
            </w:r>
            <w:r>
              <w:rPr>
                <w:noProof/>
                <w:webHidden/>
              </w:rPr>
            </w:r>
            <w:r>
              <w:rPr>
                <w:noProof/>
                <w:webHidden/>
              </w:rPr>
              <w:fldChar w:fldCharType="separate"/>
            </w:r>
            <w:r w:rsidR="00070537">
              <w:rPr>
                <w:noProof/>
                <w:webHidden/>
              </w:rPr>
              <w:t>30</w:t>
            </w:r>
            <w:r>
              <w:rPr>
                <w:noProof/>
                <w:webHidden/>
              </w:rPr>
              <w:fldChar w:fldCharType="end"/>
            </w:r>
          </w:hyperlink>
        </w:p>
        <w:p w14:paraId="0AFF7BAE" w14:textId="4ED79E9A" w:rsidR="00A10E33" w:rsidRDefault="00A10E33">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8810" w:history="1">
            <w:r w:rsidRPr="00A00428">
              <w:rPr>
                <w:rStyle w:val="Hyperkobling"/>
                <w:rFonts w:eastAsia="Times New Roman"/>
                <w:noProof/>
                <w:lang w:eastAsia="nb-NO"/>
              </w:rPr>
              <w:t>7.4 Avfallshåndtering</w:t>
            </w:r>
            <w:r>
              <w:rPr>
                <w:noProof/>
                <w:webHidden/>
              </w:rPr>
              <w:tab/>
            </w:r>
            <w:r>
              <w:rPr>
                <w:noProof/>
                <w:webHidden/>
              </w:rPr>
              <w:fldChar w:fldCharType="begin"/>
            </w:r>
            <w:r>
              <w:rPr>
                <w:noProof/>
                <w:webHidden/>
              </w:rPr>
              <w:instrText xml:space="preserve"> PAGEREF _Toc194668810 \h </w:instrText>
            </w:r>
            <w:r>
              <w:rPr>
                <w:noProof/>
                <w:webHidden/>
              </w:rPr>
            </w:r>
            <w:r>
              <w:rPr>
                <w:noProof/>
                <w:webHidden/>
              </w:rPr>
              <w:fldChar w:fldCharType="separate"/>
            </w:r>
            <w:r w:rsidR="00070537">
              <w:rPr>
                <w:noProof/>
                <w:webHidden/>
              </w:rPr>
              <w:t>31</w:t>
            </w:r>
            <w:r>
              <w:rPr>
                <w:noProof/>
                <w:webHidden/>
              </w:rPr>
              <w:fldChar w:fldCharType="end"/>
            </w:r>
          </w:hyperlink>
        </w:p>
        <w:p w14:paraId="0638777D" w14:textId="4742A194" w:rsidR="00A10E33" w:rsidRDefault="00A10E33">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68811" w:history="1">
            <w:r w:rsidRPr="00A00428">
              <w:rPr>
                <w:rStyle w:val="Hyperkobling"/>
                <w:rFonts w:eastAsia="Times New Roman"/>
                <w:noProof/>
                <w:lang w:eastAsia="nb-NO"/>
              </w:rPr>
              <w:t>8 Utendørsareal</w:t>
            </w:r>
            <w:r>
              <w:rPr>
                <w:noProof/>
                <w:webHidden/>
              </w:rPr>
              <w:tab/>
            </w:r>
            <w:r>
              <w:rPr>
                <w:noProof/>
                <w:webHidden/>
              </w:rPr>
              <w:fldChar w:fldCharType="begin"/>
            </w:r>
            <w:r>
              <w:rPr>
                <w:noProof/>
                <w:webHidden/>
              </w:rPr>
              <w:instrText xml:space="preserve"> PAGEREF _Toc194668811 \h </w:instrText>
            </w:r>
            <w:r>
              <w:rPr>
                <w:noProof/>
                <w:webHidden/>
              </w:rPr>
            </w:r>
            <w:r>
              <w:rPr>
                <w:noProof/>
                <w:webHidden/>
              </w:rPr>
              <w:fldChar w:fldCharType="separate"/>
            </w:r>
            <w:r w:rsidR="00070537">
              <w:rPr>
                <w:noProof/>
                <w:webHidden/>
              </w:rPr>
              <w:t>32</w:t>
            </w:r>
            <w:r>
              <w:rPr>
                <w:noProof/>
                <w:webHidden/>
              </w:rPr>
              <w:fldChar w:fldCharType="end"/>
            </w:r>
          </w:hyperlink>
        </w:p>
        <w:p w14:paraId="3F4CAF82" w14:textId="6AE47932" w:rsidR="00A10E33" w:rsidRDefault="00A10E33">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8812" w:history="1">
            <w:r w:rsidRPr="00A00428">
              <w:rPr>
                <w:rStyle w:val="Hyperkobling"/>
                <w:rFonts w:eastAsia="Times New Roman"/>
                <w:noProof/>
                <w:lang w:eastAsia="nb-NO"/>
              </w:rPr>
              <w:t>8.1 Trafikk og parkering</w:t>
            </w:r>
            <w:r>
              <w:rPr>
                <w:noProof/>
                <w:webHidden/>
              </w:rPr>
              <w:tab/>
            </w:r>
            <w:r>
              <w:rPr>
                <w:noProof/>
                <w:webHidden/>
              </w:rPr>
              <w:fldChar w:fldCharType="begin"/>
            </w:r>
            <w:r>
              <w:rPr>
                <w:noProof/>
                <w:webHidden/>
              </w:rPr>
              <w:instrText xml:space="preserve"> PAGEREF _Toc194668812 \h </w:instrText>
            </w:r>
            <w:r>
              <w:rPr>
                <w:noProof/>
                <w:webHidden/>
              </w:rPr>
            </w:r>
            <w:r>
              <w:rPr>
                <w:noProof/>
                <w:webHidden/>
              </w:rPr>
              <w:fldChar w:fldCharType="separate"/>
            </w:r>
            <w:r w:rsidR="00070537">
              <w:rPr>
                <w:noProof/>
                <w:webHidden/>
              </w:rPr>
              <w:t>34</w:t>
            </w:r>
            <w:r>
              <w:rPr>
                <w:noProof/>
                <w:webHidden/>
              </w:rPr>
              <w:fldChar w:fldCharType="end"/>
            </w:r>
          </w:hyperlink>
        </w:p>
        <w:p w14:paraId="7BF5D16F" w14:textId="5D99D33D" w:rsidR="00A10E33" w:rsidRDefault="00A10E33">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68813" w:history="1">
            <w:r w:rsidRPr="00A00428">
              <w:rPr>
                <w:rStyle w:val="Hyperkobling"/>
                <w:noProof/>
              </w:rPr>
              <w:t>9 Klimatabell</w:t>
            </w:r>
            <w:r>
              <w:rPr>
                <w:noProof/>
                <w:webHidden/>
              </w:rPr>
              <w:tab/>
            </w:r>
            <w:r>
              <w:rPr>
                <w:noProof/>
                <w:webHidden/>
              </w:rPr>
              <w:fldChar w:fldCharType="begin"/>
            </w:r>
            <w:r>
              <w:rPr>
                <w:noProof/>
                <w:webHidden/>
              </w:rPr>
              <w:instrText xml:space="preserve"> PAGEREF _Toc194668813 \h </w:instrText>
            </w:r>
            <w:r>
              <w:rPr>
                <w:noProof/>
                <w:webHidden/>
              </w:rPr>
            </w:r>
            <w:r>
              <w:rPr>
                <w:noProof/>
                <w:webHidden/>
              </w:rPr>
              <w:fldChar w:fldCharType="separate"/>
            </w:r>
            <w:r w:rsidR="00070537">
              <w:rPr>
                <w:noProof/>
                <w:webHidden/>
              </w:rPr>
              <w:t>35</w:t>
            </w:r>
            <w:r>
              <w:rPr>
                <w:noProof/>
                <w:webHidden/>
              </w:rPr>
              <w:fldChar w:fldCharType="end"/>
            </w:r>
          </w:hyperlink>
        </w:p>
        <w:p w14:paraId="6846910D" w14:textId="20708CE8" w:rsidR="00DE643C" w:rsidRDefault="00DE643C" w:rsidP="00DE643C">
          <w:pPr>
            <w:rPr>
              <w:b/>
              <w:szCs w:val="20"/>
            </w:rPr>
          </w:pPr>
          <w:r w:rsidRPr="00647C93">
            <w:rPr>
              <w:b/>
              <w:szCs w:val="20"/>
            </w:rPr>
            <w:fldChar w:fldCharType="end"/>
          </w:r>
        </w:p>
      </w:sdtContent>
    </w:sdt>
    <w:p w14:paraId="763798A7" w14:textId="77777777" w:rsidR="00DE643C" w:rsidRDefault="00DE643C" w:rsidP="00DE643C">
      <w:pPr>
        <w:rPr>
          <w:b/>
          <w:szCs w:val="20"/>
        </w:rPr>
      </w:pPr>
      <w:r>
        <w:rPr>
          <w:b/>
          <w:szCs w:val="20"/>
        </w:rPr>
        <w:br w:type="page"/>
      </w:r>
    </w:p>
    <w:p w14:paraId="6623D15A" w14:textId="6AD2A866" w:rsidR="00C236BE" w:rsidRDefault="00655270" w:rsidP="00DE643C">
      <w:pPr>
        <w:spacing w:after="0"/>
        <w:rPr>
          <w:b/>
          <w:szCs w:val="20"/>
        </w:rPr>
      </w:pPr>
      <w:bookmarkStart w:id="0" w:name="_Toc194668765"/>
      <w:r w:rsidRPr="0006775E">
        <w:rPr>
          <w:rStyle w:val="Overskrift1Tegn"/>
        </w:rPr>
        <w:lastRenderedPageBreak/>
        <w:t>1 Generelt</w:t>
      </w:r>
      <w:bookmarkEnd w:id="0"/>
    </w:p>
    <w:p w14:paraId="47F3E76E" w14:textId="77777777" w:rsidR="00A507C5" w:rsidRDefault="00A507C5" w:rsidP="00DE643C">
      <w:pPr>
        <w:spacing w:after="0"/>
        <w:rPr>
          <w:bCs/>
          <w:szCs w:val="20"/>
        </w:rPr>
      </w:pPr>
    </w:p>
    <w:p w14:paraId="61A08800" w14:textId="4F3F3C2A" w:rsidR="00655270" w:rsidRDefault="00655270" w:rsidP="00DE643C">
      <w:pPr>
        <w:spacing w:after="0"/>
        <w:rPr>
          <w:bCs/>
          <w:szCs w:val="20"/>
        </w:rPr>
      </w:pPr>
      <w:r w:rsidRPr="00655270">
        <w:rPr>
          <w:bCs/>
          <w:szCs w:val="20"/>
        </w:rPr>
        <w:t>Kravspesifikasjonen er et viktig ledd i å standardisere bygging og drift av kommunale formålsbygg. De skal bidra til å effektivisere drift og vedlikehold av byggene og derav føre til lave livssykluskostnader (LCC). Det er derfor viktig at SKOK inneholder oppdaterte og relevante krav i samsvar med dagens behov.</w:t>
      </w:r>
    </w:p>
    <w:p w14:paraId="021CB75E" w14:textId="77777777" w:rsidR="006E0907" w:rsidRPr="00655270" w:rsidRDefault="006E0907" w:rsidP="00DE643C">
      <w:pPr>
        <w:spacing w:after="0"/>
        <w:rPr>
          <w:bCs/>
          <w:szCs w:val="20"/>
        </w:rPr>
      </w:pPr>
    </w:p>
    <w:p w14:paraId="7F26B13C" w14:textId="72906A00" w:rsidR="00655270" w:rsidRDefault="00655270" w:rsidP="00DE643C">
      <w:pPr>
        <w:spacing w:after="0"/>
        <w:rPr>
          <w:bCs/>
          <w:szCs w:val="20"/>
        </w:rPr>
      </w:pPr>
      <w:r w:rsidRPr="00655270">
        <w:rPr>
          <w:bCs/>
          <w:szCs w:val="20"/>
        </w:rPr>
        <w:t xml:space="preserve">Kravsettene inneholder byggherrens bestillerkompetanse. I de funksjonelle kravene er det mest </w:t>
      </w:r>
      <w:proofErr w:type="gramStart"/>
      <w:r w:rsidRPr="00655270">
        <w:rPr>
          <w:bCs/>
          <w:szCs w:val="20"/>
        </w:rPr>
        <w:t>fokus</w:t>
      </w:r>
      <w:proofErr w:type="gramEnd"/>
      <w:r w:rsidRPr="00655270">
        <w:rPr>
          <w:bCs/>
          <w:szCs w:val="20"/>
        </w:rPr>
        <w:t xml:space="preserve"> på omfang og utforming av arealene og kravene kan sammenlignes med utarbeidelse av et romprogram. I de tekniske og FDV-begrunnede kravene har vi samlet erfaringer fra drift og vedlikehold, og spesifisert krav, behov og løsninger som gir effektiv drift av byggene. De enkelte krav har ulik utforming. Noen av kravene er av type ambisjonskrav, hvor byrådets og de enkelte bestilleres ambisjoner og føringer er nedfelt. Disse kravene må ofte utredes og konkretiseres i det enkelte prosjekt.</w:t>
      </w:r>
    </w:p>
    <w:p w14:paraId="2497CD6F" w14:textId="77777777" w:rsidR="006E0907" w:rsidRPr="00655270" w:rsidRDefault="006E0907" w:rsidP="00DE643C">
      <w:pPr>
        <w:spacing w:after="0"/>
        <w:rPr>
          <w:bCs/>
          <w:szCs w:val="20"/>
        </w:rPr>
      </w:pPr>
    </w:p>
    <w:p w14:paraId="280330D2" w14:textId="77777777" w:rsidR="00655270" w:rsidRDefault="00655270" w:rsidP="00DE643C">
      <w:pPr>
        <w:spacing w:after="0"/>
        <w:rPr>
          <w:bCs/>
          <w:szCs w:val="20"/>
        </w:rPr>
      </w:pPr>
      <w:r w:rsidRPr="00655270">
        <w:rPr>
          <w:bCs/>
          <w:szCs w:val="20"/>
        </w:rPr>
        <w:t xml:space="preserve">Det etterstrebes å gjøre SKOK så tydelig som mulig for de som skal utforme, prosjektere, og levere anbud og bygg til Oslo kommune. De fleste av kravene er </w:t>
      </w:r>
      <w:proofErr w:type="gramStart"/>
      <w:r w:rsidRPr="00655270">
        <w:rPr>
          <w:bCs/>
          <w:szCs w:val="20"/>
        </w:rPr>
        <w:t>således</w:t>
      </w:r>
      <w:proofErr w:type="gramEnd"/>
      <w:r w:rsidRPr="00655270">
        <w:rPr>
          <w:bCs/>
          <w:szCs w:val="20"/>
        </w:rPr>
        <w:t xml:space="preserve"> entydige krav til omfang og utforming av arealene, samt spesifisering av behov, krav og tekniske løsninger knyttet de enkelte arealer og bygningsdeler.</w:t>
      </w:r>
    </w:p>
    <w:p w14:paraId="1535E3E2" w14:textId="77777777" w:rsidR="006E0907" w:rsidRPr="00655270" w:rsidRDefault="006E0907" w:rsidP="00DE643C">
      <w:pPr>
        <w:spacing w:after="0"/>
        <w:rPr>
          <w:bCs/>
          <w:szCs w:val="20"/>
        </w:rPr>
      </w:pPr>
    </w:p>
    <w:p w14:paraId="6ED96981" w14:textId="0EE07D45" w:rsidR="00655270" w:rsidRDefault="00655270" w:rsidP="00DE643C">
      <w:pPr>
        <w:spacing w:after="0"/>
        <w:rPr>
          <w:bCs/>
          <w:szCs w:val="20"/>
        </w:rPr>
      </w:pPr>
      <w:r w:rsidRPr="00655270">
        <w:rPr>
          <w:bCs/>
          <w:szCs w:val="20"/>
        </w:rPr>
        <w:t>Alle gjeldende lover, forskrifter og regler for bygg generelt gjelder. SKOK-krav er tilleggskrav eller presisering til disse.</w:t>
      </w:r>
    </w:p>
    <w:p w14:paraId="0DCEF2EB" w14:textId="77777777" w:rsidR="005F0658" w:rsidRPr="007062F3" w:rsidRDefault="005F0658" w:rsidP="00DE643C">
      <w:pPr>
        <w:spacing w:after="0"/>
        <w:rPr>
          <w:bCs/>
          <w:szCs w:val="20"/>
        </w:rPr>
      </w:pPr>
    </w:p>
    <w:p w14:paraId="74DBCC8F" w14:textId="77777777" w:rsidR="005407CA" w:rsidRPr="007062F3" w:rsidRDefault="005407CA" w:rsidP="00DE643C">
      <w:pPr>
        <w:spacing w:after="0"/>
        <w:rPr>
          <w:bCs/>
          <w:szCs w:val="20"/>
        </w:rPr>
      </w:pPr>
    </w:p>
    <w:p w14:paraId="41D0E500" w14:textId="69C9A325" w:rsidR="00655270" w:rsidRDefault="00655270" w:rsidP="00DE643C">
      <w:pPr>
        <w:pStyle w:val="Overskrift1"/>
      </w:pPr>
      <w:bookmarkStart w:id="1" w:name="_Toc194668766"/>
      <w:r w:rsidRPr="0006775E">
        <w:t>2 Om formålet</w:t>
      </w:r>
      <w:bookmarkEnd w:id="1"/>
    </w:p>
    <w:p w14:paraId="700610D3" w14:textId="33C0724D" w:rsidR="00655270" w:rsidRDefault="00655270" w:rsidP="00DE643C">
      <w:pPr>
        <w:pStyle w:val="Overskrift2"/>
        <w:rPr>
          <w:rFonts w:eastAsia="Times New Roman"/>
          <w:lang w:eastAsia="nb-NO"/>
        </w:rPr>
      </w:pPr>
      <w:bookmarkStart w:id="2" w:name="_Toc194668767"/>
      <w:r w:rsidRPr="00C236BE">
        <w:rPr>
          <w:rFonts w:eastAsia="Times New Roman"/>
          <w:lang w:eastAsia="nb-NO"/>
        </w:rPr>
        <w:t>2.1 Beskrivelse om formålet</w:t>
      </w:r>
      <w:bookmarkEnd w:id="2"/>
    </w:p>
    <w:tbl>
      <w:tblPr>
        <w:tblW w:w="5000" w:type="pct"/>
        <w:tblCellMar>
          <w:left w:w="70" w:type="dxa"/>
          <w:right w:w="70" w:type="dxa"/>
        </w:tblCellMar>
        <w:tblLook w:val="04A0" w:firstRow="1" w:lastRow="0" w:firstColumn="1" w:lastColumn="0" w:noHBand="0" w:noVBand="1"/>
      </w:tblPr>
      <w:tblGrid>
        <w:gridCol w:w="4904"/>
        <w:gridCol w:w="887"/>
        <w:gridCol w:w="468"/>
        <w:gridCol w:w="468"/>
        <w:gridCol w:w="468"/>
        <w:gridCol w:w="468"/>
        <w:gridCol w:w="468"/>
        <w:gridCol w:w="468"/>
        <w:gridCol w:w="468"/>
      </w:tblGrid>
      <w:tr w:rsidR="00183A2E" w:rsidRPr="00C236BE" w14:paraId="46854888" w14:textId="77777777" w:rsidTr="00183A2E">
        <w:trPr>
          <w:trHeight w:val="45"/>
        </w:trPr>
        <w:tc>
          <w:tcPr>
            <w:tcW w:w="2704" w:type="pct"/>
            <w:tcBorders>
              <w:top w:val="nil"/>
              <w:left w:val="nil"/>
              <w:bottom w:val="nil"/>
              <w:right w:val="nil"/>
            </w:tcBorders>
            <w:shd w:val="clear" w:color="auto" w:fill="auto"/>
            <w:noWrap/>
            <w:vAlign w:val="bottom"/>
            <w:hideMark/>
          </w:tcPr>
          <w:p w14:paraId="4F07BB03" w14:textId="77777777" w:rsidR="00183A2E" w:rsidRPr="00C236BE" w:rsidRDefault="00183A2E"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Utleiebolig</w:t>
            </w:r>
          </w:p>
        </w:tc>
        <w:tc>
          <w:tcPr>
            <w:tcW w:w="48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9E4D89" w14:textId="77777777" w:rsidR="00183A2E" w:rsidRPr="00C236BE" w:rsidRDefault="00183A2E"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FK-381</w:t>
            </w:r>
          </w:p>
        </w:tc>
        <w:tc>
          <w:tcPr>
            <w:tcW w:w="258" w:type="pct"/>
            <w:tcBorders>
              <w:top w:val="single" w:sz="4" w:space="0" w:color="auto"/>
              <w:left w:val="nil"/>
              <w:bottom w:val="single" w:sz="4" w:space="0" w:color="auto"/>
              <w:right w:val="single" w:sz="4" w:space="0" w:color="auto"/>
            </w:tcBorders>
            <w:shd w:val="clear" w:color="auto" w:fill="auto"/>
            <w:noWrap/>
            <w:vAlign w:val="center"/>
            <w:hideMark/>
          </w:tcPr>
          <w:p w14:paraId="32116CBE" w14:textId="77777777" w:rsidR="00183A2E" w:rsidRPr="00C236BE" w:rsidRDefault="00183A2E"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p>
        </w:tc>
        <w:tc>
          <w:tcPr>
            <w:tcW w:w="258" w:type="pct"/>
            <w:tcBorders>
              <w:top w:val="single" w:sz="4" w:space="0" w:color="auto"/>
              <w:left w:val="nil"/>
              <w:bottom w:val="single" w:sz="4" w:space="0" w:color="auto"/>
              <w:right w:val="single" w:sz="4" w:space="0" w:color="auto"/>
            </w:tcBorders>
            <w:shd w:val="clear" w:color="auto" w:fill="auto"/>
            <w:noWrap/>
            <w:vAlign w:val="center"/>
            <w:hideMark/>
          </w:tcPr>
          <w:p w14:paraId="6185851F" w14:textId="590E709E" w:rsidR="00183A2E" w:rsidRPr="00C236BE" w:rsidRDefault="00183A2E" w:rsidP="00DE643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nil"/>
              <w:bottom w:val="single" w:sz="4" w:space="0" w:color="auto"/>
              <w:right w:val="single" w:sz="4" w:space="0" w:color="auto"/>
            </w:tcBorders>
            <w:shd w:val="clear" w:color="auto" w:fill="auto"/>
            <w:noWrap/>
            <w:vAlign w:val="center"/>
            <w:hideMark/>
          </w:tcPr>
          <w:p w14:paraId="5A50D6C5" w14:textId="77777777" w:rsidR="00183A2E" w:rsidRPr="00C236BE" w:rsidRDefault="00183A2E"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p>
        </w:tc>
        <w:tc>
          <w:tcPr>
            <w:tcW w:w="258" w:type="pct"/>
            <w:tcBorders>
              <w:top w:val="single" w:sz="4" w:space="0" w:color="auto"/>
              <w:left w:val="nil"/>
              <w:bottom w:val="single" w:sz="4" w:space="0" w:color="auto"/>
              <w:right w:val="single" w:sz="4" w:space="0" w:color="auto"/>
            </w:tcBorders>
            <w:shd w:val="clear" w:color="auto" w:fill="auto"/>
            <w:noWrap/>
            <w:vAlign w:val="center"/>
            <w:hideMark/>
          </w:tcPr>
          <w:p w14:paraId="6A4C1B9B" w14:textId="77777777" w:rsidR="00183A2E" w:rsidRPr="00C236BE" w:rsidRDefault="00183A2E"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p>
        </w:tc>
        <w:tc>
          <w:tcPr>
            <w:tcW w:w="258" w:type="pct"/>
            <w:tcBorders>
              <w:top w:val="single" w:sz="4" w:space="0" w:color="auto"/>
              <w:left w:val="nil"/>
              <w:bottom w:val="single" w:sz="4" w:space="0" w:color="auto"/>
              <w:right w:val="single" w:sz="4" w:space="0" w:color="auto"/>
            </w:tcBorders>
            <w:shd w:val="clear" w:color="auto" w:fill="auto"/>
            <w:noWrap/>
            <w:vAlign w:val="center"/>
            <w:hideMark/>
          </w:tcPr>
          <w:p w14:paraId="04CBF390" w14:textId="77777777" w:rsidR="00183A2E" w:rsidRPr="00C236BE" w:rsidRDefault="00183A2E"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p>
        </w:tc>
        <w:tc>
          <w:tcPr>
            <w:tcW w:w="258" w:type="pct"/>
            <w:tcBorders>
              <w:top w:val="single" w:sz="4" w:space="0" w:color="auto"/>
              <w:left w:val="nil"/>
              <w:bottom w:val="single" w:sz="4" w:space="0" w:color="auto"/>
              <w:right w:val="single" w:sz="4" w:space="0" w:color="auto"/>
            </w:tcBorders>
            <w:shd w:val="clear" w:color="auto" w:fill="auto"/>
            <w:noWrap/>
            <w:vAlign w:val="center"/>
            <w:hideMark/>
          </w:tcPr>
          <w:p w14:paraId="1F4B7E28" w14:textId="77777777" w:rsidR="00183A2E" w:rsidRPr="00C236BE" w:rsidRDefault="00183A2E"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p>
        </w:tc>
        <w:tc>
          <w:tcPr>
            <w:tcW w:w="258" w:type="pct"/>
            <w:tcBorders>
              <w:top w:val="single" w:sz="4" w:space="0" w:color="auto"/>
              <w:left w:val="nil"/>
              <w:bottom w:val="single" w:sz="4" w:space="0" w:color="auto"/>
              <w:right w:val="single" w:sz="4" w:space="0" w:color="auto"/>
            </w:tcBorders>
            <w:shd w:val="clear" w:color="auto" w:fill="auto"/>
            <w:noWrap/>
            <w:vAlign w:val="center"/>
            <w:hideMark/>
          </w:tcPr>
          <w:p w14:paraId="0A38F7C0" w14:textId="7B9D3530" w:rsidR="00183A2E" w:rsidRPr="00C236BE" w:rsidRDefault="00183A2E"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r w:rsidRPr="00C236BE">
              <w:rPr>
                <w:rFonts w:eastAsia="Times New Roman" w:cs="Calibri"/>
                <w:color w:val="000000"/>
                <w:sz w:val="16"/>
                <w:szCs w:val="16"/>
                <w:lang w:eastAsia="nb-NO"/>
              </w:rPr>
              <w:t> </w:t>
            </w:r>
          </w:p>
        </w:tc>
      </w:tr>
    </w:tbl>
    <w:p w14:paraId="313DA2D0" w14:textId="77777777" w:rsidR="00655270" w:rsidRDefault="00655270" w:rsidP="00DE643C">
      <w:pPr>
        <w:spacing w:after="0"/>
        <w:rPr>
          <w:lang w:eastAsia="nb-NO"/>
        </w:rPr>
      </w:pPr>
    </w:p>
    <w:p w14:paraId="1C8B8C95" w14:textId="3F131779" w:rsidR="00655270" w:rsidRDefault="00655270" w:rsidP="00DE643C">
      <w:pPr>
        <w:spacing w:after="0"/>
        <w:rPr>
          <w:lang w:eastAsia="nb-NO"/>
        </w:rPr>
      </w:pPr>
      <w:r>
        <w:rPr>
          <w:lang w:eastAsia="nb-NO"/>
        </w:rPr>
        <w:t>Utleieboliger tilbys personer med boligvedtak fra kommunen. Det omfatter permanente ordinære utleieboliger. Dersom målgruppe for boligene er personer med behov for forsterkede boliger, se krav for Omsorgsboliger.</w:t>
      </w:r>
      <w:r w:rsidR="00ED396F">
        <w:rPr>
          <w:lang w:eastAsia="nb-NO"/>
        </w:rPr>
        <w:t xml:space="preserve"> </w:t>
      </w:r>
      <w:r>
        <w:rPr>
          <w:lang w:eastAsia="nb-NO"/>
        </w:rPr>
        <w:t>Kravet beskriver krav til nybygg og totalrehabilitering som defineres som hovedombygging med TEK-krav. Omfanget av prosjektet som antall boliger, størrelse på boenhetene osv. må beskrives nærmere for det enkelte bygg.</w:t>
      </w:r>
    </w:p>
    <w:p w14:paraId="4F466ADD" w14:textId="77777777" w:rsidR="00884575" w:rsidRDefault="00884575" w:rsidP="00DE643C">
      <w:pPr>
        <w:spacing w:after="0"/>
        <w:rPr>
          <w:lang w:eastAsia="nb-NO"/>
        </w:rPr>
      </w:pPr>
    </w:p>
    <w:p w14:paraId="309CE76D" w14:textId="0479C9FC" w:rsidR="00655270" w:rsidRDefault="00655270" w:rsidP="00DE643C">
      <w:pPr>
        <w:spacing w:after="0"/>
        <w:rPr>
          <w:lang w:eastAsia="nb-NO"/>
        </w:rPr>
      </w:pPr>
      <w:r>
        <w:rPr>
          <w:lang w:eastAsia="nb-NO"/>
        </w:rPr>
        <w:t>Kravveiledning:</w:t>
      </w:r>
    </w:p>
    <w:p w14:paraId="0E671C63" w14:textId="77777777" w:rsidR="00655270" w:rsidRDefault="00655270" w:rsidP="00DE643C">
      <w:pPr>
        <w:spacing w:after="0"/>
        <w:rPr>
          <w:i/>
          <w:iCs/>
          <w:lang w:eastAsia="nb-NO"/>
        </w:rPr>
      </w:pPr>
      <w:r w:rsidRPr="00655270">
        <w:rPr>
          <w:i/>
          <w:iCs/>
          <w:lang w:eastAsia="nb-NO"/>
        </w:rPr>
        <w:t>Prosjektet må konkretiseres med informasjon om omfang på botilbudet som prosjektet innbefatter. Antall boenheter, om det er rehabilitering eller nybygg, størrelse på boenheter osv.</w:t>
      </w:r>
    </w:p>
    <w:p w14:paraId="2F439E5C" w14:textId="77777777" w:rsidR="00EE7898" w:rsidRDefault="00EE7898" w:rsidP="00DE643C">
      <w:pPr>
        <w:spacing w:after="0"/>
        <w:rPr>
          <w:i/>
          <w:iCs/>
          <w:lang w:eastAsia="nb-NO"/>
        </w:rPr>
      </w:pPr>
    </w:p>
    <w:p w14:paraId="39AF453C" w14:textId="77777777" w:rsidR="005407CA" w:rsidRDefault="005407CA" w:rsidP="00DE643C">
      <w:pPr>
        <w:spacing w:after="0"/>
        <w:rPr>
          <w:i/>
          <w:iCs/>
          <w:lang w:eastAsia="nb-NO"/>
        </w:rPr>
      </w:pPr>
    </w:p>
    <w:tbl>
      <w:tblPr>
        <w:tblW w:w="5000" w:type="pct"/>
        <w:tblCellMar>
          <w:left w:w="70" w:type="dxa"/>
          <w:right w:w="70" w:type="dxa"/>
        </w:tblCellMar>
        <w:tblLook w:val="04A0" w:firstRow="1" w:lastRow="0" w:firstColumn="1" w:lastColumn="0" w:noHBand="0" w:noVBand="1"/>
      </w:tblPr>
      <w:tblGrid>
        <w:gridCol w:w="4961"/>
        <w:gridCol w:w="702"/>
        <w:gridCol w:w="486"/>
        <w:gridCol w:w="486"/>
        <w:gridCol w:w="486"/>
        <w:gridCol w:w="488"/>
        <w:gridCol w:w="486"/>
        <w:gridCol w:w="486"/>
        <w:gridCol w:w="486"/>
      </w:tblGrid>
      <w:tr w:rsidR="00EE7898" w:rsidRPr="00C236BE" w14:paraId="0B744D5F" w14:textId="77777777" w:rsidTr="00153752">
        <w:trPr>
          <w:trHeight w:val="45"/>
        </w:trPr>
        <w:tc>
          <w:tcPr>
            <w:tcW w:w="2736" w:type="pct"/>
            <w:tcBorders>
              <w:top w:val="nil"/>
              <w:left w:val="nil"/>
              <w:bottom w:val="nil"/>
              <w:right w:val="nil"/>
            </w:tcBorders>
            <w:shd w:val="clear" w:color="auto" w:fill="auto"/>
            <w:noWrap/>
            <w:vAlign w:val="bottom"/>
            <w:hideMark/>
          </w:tcPr>
          <w:p w14:paraId="604483B1" w14:textId="77777777" w:rsidR="00EE7898" w:rsidRPr="00C236BE" w:rsidRDefault="00EE7898"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Beliggenhet</w:t>
            </w:r>
          </w:p>
        </w:tc>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7D078D" w14:textId="77777777" w:rsidR="00EE7898" w:rsidRPr="00C236BE" w:rsidRDefault="00EE7898"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FK-160</w:t>
            </w:r>
          </w:p>
        </w:tc>
        <w:tc>
          <w:tcPr>
            <w:tcW w:w="268" w:type="pct"/>
            <w:tcBorders>
              <w:top w:val="single" w:sz="4" w:space="0" w:color="auto"/>
              <w:left w:val="nil"/>
              <w:bottom w:val="single" w:sz="4" w:space="0" w:color="auto"/>
              <w:right w:val="single" w:sz="4" w:space="0" w:color="auto"/>
            </w:tcBorders>
            <w:shd w:val="clear" w:color="auto" w:fill="auto"/>
            <w:noWrap/>
            <w:vAlign w:val="center"/>
            <w:hideMark/>
          </w:tcPr>
          <w:p w14:paraId="3A97756E" w14:textId="77777777" w:rsidR="00EE7898" w:rsidRPr="00C236BE" w:rsidRDefault="00EE7898"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68" w:type="pct"/>
            <w:tcBorders>
              <w:top w:val="single" w:sz="4" w:space="0" w:color="auto"/>
              <w:left w:val="nil"/>
              <w:bottom w:val="single" w:sz="4" w:space="0" w:color="auto"/>
              <w:right w:val="single" w:sz="4" w:space="0" w:color="auto"/>
            </w:tcBorders>
            <w:shd w:val="clear" w:color="auto" w:fill="auto"/>
            <w:noWrap/>
            <w:vAlign w:val="center"/>
            <w:hideMark/>
          </w:tcPr>
          <w:p w14:paraId="5F80C231" w14:textId="5F32DAC2" w:rsidR="00EE7898" w:rsidRPr="00C236BE" w:rsidRDefault="00EE789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68" w:type="pct"/>
            <w:tcBorders>
              <w:top w:val="single" w:sz="4" w:space="0" w:color="auto"/>
              <w:left w:val="nil"/>
              <w:bottom w:val="single" w:sz="4" w:space="0" w:color="auto"/>
              <w:right w:val="single" w:sz="4" w:space="0" w:color="auto"/>
            </w:tcBorders>
            <w:shd w:val="clear" w:color="auto" w:fill="auto"/>
            <w:noWrap/>
            <w:vAlign w:val="center"/>
            <w:hideMark/>
          </w:tcPr>
          <w:p w14:paraId="69A6CBB5" w14:textId="3C97E768" w:rsidR="00EE7898" w:rsidRPr="00C236BE" w:rsidRDefault="00EE7898"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69" w:type="pct"/>
            <w:tcBorders>
              <w:top w:val="single" w:sz="4" w:space="0" w:color="auto"/>
              <w:left w:val="nil"/>
              <w:bottom w:val="single" w:sz="4" w:space="0" w:color="auto"/>
              <w:right w:val="single" w:sz="4" w:space="0" w:color="auto"/>
            </w:tcBorders>
            <w:shd w:val="clear" w:color="auto" w:fill="auto"/>
            <w:noWrap/>
            <w:vAlign w:val="center"/>
            <w:hideMark/>
          </w:tcPr>
          <w:p w14:paraId="3EE1CCE6" w14:textId="57067820" w:rsidR="00EE7898" w:rsidRPr="00C236BE" w:rsidRDefault="007325AC"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68" w:type="pct"/>
            <w:tcBorders>
              <w:top w:val="single" w:sz="4" w:space="0" w:color="auto"/>
              <w:left w:val="nil"/>
              <w:bottom w:val="single" w:sz="4" w:space="0" w:color="auto"/>
              <w:right w:val="single" w:sz="4" w:space="0" w:color="auto"/>
            </w:tcBorders>
            <w:shd w:val="clear" w:color="auto" w:fill="auto"/>
            <w:noWrap/>
            <w:vAlign w:val="center"/>
            <w:hideMark/>
          </w:tcPr>
          <w:p w14:paraId="777E6DD7" w14:textId="2E3B5871" w:rsidR="00EE7898" w:rsidRPr="00C236BE" w:rsidRDefault="00EE7898" w:rsidP="00DE643C">
            <w:pPr>
              <w:spacing w:after="0" w:line="240" w:lineRule="auto"/>
              <w:jc w:val="center"/>
              <w:rPr>
                <w:rFonts w:eastAsia="Times New Roman" w:cs="Calibri"/>
                <w:color w:val="000000"/>
                <w:sz w:val="16"/>
                <w:szCs w:val="16"/>
                <w:lang w:eastAsia="nb-NO"/>
              </w:rPr>
            </w:pPr>
          </w:p>
        </w:tc>
        <w:tc>
          <w:tcPr>
            <w:tcW w:w="268" w:type="pct"/>
            <w:tcBorders>
              <w:top w:val="single" w:sz="4" w:space="0" w:color="auto"/>
              <w:left w:val="nil"/>
              <w:bottom w:val="single" w:sz="4" w:space="0" w:color="auto"/>
              <w:right w:val="single" w:sz="4" w:space="0" w:color="auto"/>
            </w:tcBorders>
            <w:shd w:val="clear" w:color="auto" w:fill="auto"/>
            <w:noWrap/>
            <w:vAlign w:val="center"/>
            <w:hideMark/>
          </w:tcPr>
          <w:p w14:paraId="4848CC96" w14:textId="298DF079" w:rsidR="00EE7898" w:rsidRPr="00C236BE" w:rsidRDefault="007325AC"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69" w:type="pct"/>
            <w:tcBorders>
              <w:top w:val="single" w:sz="4" w:space="0" w:color="auto"/>
              <w:left w:val="nil"/>
              <w:bottom w:val="single" w:sz="4" w:space="0" w:color="auto"/>
              <w:right w:val="single" w:sz="4" w:space="0" w:color="auto"/>
            </w:tcBorders>
            <w:shd w:val="clear" w:color="auto" w:fill="auto"/>
            <w:noWrap/>
            <w:vAlign w:val="center"/>
            <w:hideMark/>
          </w:tcPr>
          <w:p w14:paraId="6B2527C9" w14:textId="25515789" w:rsidR="00EE7898" w:rsidRPr="00C236BE" w:rsidRDefault="00EE789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48D543B" w14:textId="77777777" w:rsidR="00EF3AFB" w:rsidRPr="00EE7898" w:rsidRDefault="00EF3AFB" w:rsidP="00DE643C">
      <w:pPr>
        <w:spacing w:after="0"/>
        <w:rPr>
          <w:lang w:eastAsia="nb-NO"/>
        </w:rPr>
      </w:pPr>
    </w:p>
    <w:p w14:paraId="58224294" w14:textId="77777777" w:rsidR="00EF3AFB" w:rsidRDefault="00EE7898" w:rsidP="00DE643C">
      <w:pPr>
        <w:spacing w:after="0"/>
        <w:rPr>
          <w:lang w:eastAsia="nb-NO"/>
        </w:rPr>
      </w:pPr>
      <w:r w:rsidRPr="00EE7898">
        <w:rPr>
          <w:lang w:eastAsia="nb-NO"/>
        </w:rPr>
        <w:lastRenderedPageBreak/>
        <w:t>Eiendommen skal ligge i nær tilknytning til kollektivtransport, kommersiell og offentlig service. Det skal være mulighet for biltransport helt frem til bygningen.</w:t>
      </w:r>
    </w:p>
    <w:p w14:paraId="29FE7D4D" w14:textId="77777777" w:rsidR="00EF3AFB" w:rsidRDefault="00EF3AFB" w:rsidP="00DE643C">
      <w:pPr>
        <w:spacing w:after="0"/>
        <w:rPr>
          <w:lang w:eastAsia="nb-NO"/>
        </w:rPr>
      </w:pPr>
    </w:p>
    <w:p w14:paraId="61B4CB60" w14:textId="4BA01A6A" w:rsidR="00EE7898" w:rsidRPr="00EE7898" w:rsidRDefault="00EE7898" w:rsidP="00DE643C">
      <w:pPr>
        <w:spacing w:after="0"/>
        <w:rPr>
          <w:lang w:eastAsia="nb-NO"/>
        </w:rPr>
      </w:pPr>
      <w:r w:rsidRPr="00EE7898">
        <w:rPr>
          <w:lang w:eastAsia="nb-NO"/>
        </w:rPr>
        <w:t>Kravveiledning:</w:t>
      </w:r>
    </w:p>
    <w:p w14:paraId="2B9605A1" w14:textId="299C4A7B" w:rsidR="002F4541" w:rsidRDefault="00EE7898" w:rsidP="00DE643C">
      <w:pPr>
        <w:spacing w:after="0"/>
        <w:rPr>
          <w:i/>
          <w:iCs/>
          <w:lang w:eastAsia="nb-NO"/>
        </w:rPr>
      </w:pPr>
      <w:r w:rsidRPr="00EE7898">
        <w:rPr>
          <w:i/>
          <w:iCs/>
          <w:lang w:eastAsia="nb-NO"/>
        </w:rPr>
        <w:t>Kravet er aktuelt i de tilfeller hvor leverandør også skal fremskaffe tomt. Om kommunen stiller med tomt kan kravet utelates i konkurranse.</w:t>
      </w:r>
    </w:p>
    <w:p w14:paraId="5953443A" w14:textId="77777777" w:rsidR="00EF3AFB" w:rsidRDefault="00EF3AFB" w:rsidP="00DE643C">
      <w:pPr>
        <w:spacing w:after="0"/>
        <w:rPr>
          <w:i/>
          <w:iCs/>
          <w:lang w:eastAsia="nb-NO"/>
        </w:rPr>
      </w:pPr>
    </w:p>
    <w:p w14:paraId="7D12ABB9" w14:textId="77777777" w:rsidR="004171FF" w:rsidRDefault="004171FF" w:rsidP="00DE643C">
      <w:pPr>
        <w:spacing w:after="0"/>
        <w:rPr>
          <w:i/>
          <w:iCs/>
          <w:lang w:eastAsia="nb-NO"/>
        </w:rPr>
      </w:pPr>
    </w:p>
    <w:p w14:paraId="3BE76135" w14:textId="49ECEB93" w:rsidR="00EE7898" w:rsidRDefault="007325AC" w:rsidP="00DE643C">
      <w:pPr>
        <w:pStyle w:val="Overskrift2"/>
        <w:rPr>
          <w:i/>
          <w:iCs/>
          <w:lang w:eastAsia="nb-NO"/>
        </w:rPr>
      </w:pPr>
      <w:bookmarkStart w:id="3" w:name="_Toc194668768"/>
      <w:r w:rsidRPr="00C236BE">
        <w:rPr>
          <w:rFonts w:eastAsia="Times New Roman"/>
          <w:lang w:eastAsia="nb-NO"/>
        </w:rPr>
        <w:t>2.2 Areal og organisering</w:t>
      </w:r>
      <w:bookmarkEnd w:id="3"/>
    </w:p>
    <w:tbl>
      <w:tblPr>
        <w:tblW w:w="5000" w:type="pct"/>
        <w:tblCellMar>
          <w:left w:w="70" w:type="dxa"/>
          <w:right w:w="70" w:type="dxa"/>
        </w:tblCellMar>
        <w:tblLook w:val="04A0" w:firstRow="1" w:lastRow="0" w:firstColumn="1" w:lastColumn="0" w:noHBand="0" w:noVBand="1"/>
      </w:tblPr>
      <w:tblGrid>
        <w:gridCol w:w="4972"/>
        <w:gridCol w:w="847"/>
        <w:gridCol w:w="464"/>
        <w:gridCol w:w="464"/>
        <w:gridCol w:w="464"/>
        <w:gridCol w:w="464"/>
        <w:gridCol w:w="464"/>
        <w:gridCol w:w="464"/>
        <w:gridCol w:w="464"/>
      </w:tblGrid>
      <w:tr w:rsidR="00153752" w:rsidRPr="00C236BE" w14:paraId="13B14805" w14:textId="77777777" w:rsidTr="005E6180">
        <w:trPr>
          <w:trHeight w:val="45"/>
        </w:trPr>
        <w:tc>
          <w:tcPr>
            <w:tcW w:w="2740" w:type="pct"/>
            <w:tcBorders>
              <w:top w:val="nil"/>
              <w:left w:val="nil"/>
              <w:bottom w:val="nil"/>
              <w:right w:val="nil"/>
            </w:tcBorders>
            <w:shd w:val="clear" w:color="auto" w:fill="auto"/>
            <w:noWrap/>
            <w:vAlign w:val="bottom"/>
            <w:hideMark/>
          </w:tcPr>
          <w:p w14:paraId="0A301863" w14:textId="77777777" w:rsidR="007325AC" w:rsidRPr="00C236BE" w:rsidRDefault="007325AC"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Tilpasningsdyktighet</w:t>
            </w:r>
          </w:p>
        </w:tc>
        <w:tc>
          <w:tcPr>
            <w:tcW w:w="4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24463C" w14:textId="77777777" w:rsidR="007325AC" w:rsidRPr="00C236BE" w:rsidRDefault="007325AC"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FK-536</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74A75571" w14:textId="47E0D1AA" w:rsidR="007325AC" w:rsidRPr="00C236BE" w:rsidRDefault="007325AC"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5285D4BF" w14:textId="00A065DB" w:rsidR="007325AC" w:rsidRPr="00C236BE" w:rsidRDefault="007325AC"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733F9799" w14:textId="7CC50C3F" w:rsidR="007325AC" w:rsidRPr="00C236BE" w:rsidRDefault="007325AC"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69A7BE38" w14:textId="2958069C" w:rsidR="007325AC" w:rsidRPr="00C236BE" w:rsidRDefault="007325AC"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63394B13" w14:textId="26C7A15F" w:rsidR="007325AC" w:rsidRPr="00C236BE" w:rsidRDefault="007325AC"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280204DA" w14:textId="1F530034" w:rsidR="007325AC" w:rsidRPr="00C236BE" w:rsidRDefault="007325AC"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19BA1B2D" w14:textId="5C68A270" w:rsidR="007325AC" w:rsidRPr="00C236BE" w:rsidRDefault="007325AC"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7440731" w14:textId="77777777" w:rsidR="007325AC" w:rsidRPr="007325AC" w:rsidRDefault="007325AC" w:rsidP="00DE643C">
      <w:pPr>
        <w:spacing w:after="0"/>
        <w:rPr>
          <w:lang w:eastAsia="nb-NO"/>
        </w:rPr>
      </w:pPr>
    </w:p>
    <w:p w14:paraId="3F1133AE" w14:textId="6E3FBCB3" w:rsidR="005249F8" w:rsidRDefault="007325AC" w:rsidP="00DE643C">
      <w:pPr>
        <w:spacing w:after="0"/>
        <w:rPr>
          <w:lang w:eastAsia="nb-NO"/>
        </w:rPr>
      </w:pPr>
      <w:r w:rsidRPr="005249F8">
        <w:rPr>
          <w:lang w:eastAsia="nb-NO"/>
        </w:rPr>
        <w:t>Bygget skal planlegges med nødvendig fleksibilitet, generalitet og elastisitet for å hensynta sambruk og utleie samt fremtidig bruk og eventuell utvidelse.</w:t>
      </w:r>
    </w:p>
    <w:p w14:paraId="017AE011" w14:textId="77777777" w:rsidR="005249F8" w:rsidRDefault="005249F8" w:rsidP="00DE643C">
      <w:pPr>
        <w:spacing w:after="0"/>
        <w:rPr>
          <w:lang w:eastAsia="nb-NO"/>
        </w:rPr>
      </w:pPr>
    </w:p>
    <w:p w14:paraId="02C22D34" w14:textId="11F86657" w:rsidR="006A3CED" w:rsidRPr="005249F8" w:rsidRDefault="007325AC" w:rsidP="00DE643C">
      <w:pPr>
        <w:spacing w:after="0"/>
        <w:rPr>
          <w:lang w:eastAsia="nb-NO"/>
        </w:rPr>
      </w:pPr>
      <w:r w:rsidRPr="007325AC">
        <w:rPr>
          <w:lang w:eastAsia="nb-NO"/>
        </w:rPr>
        <w:t>Kravveiledning</w:t>
      </w:r>
      <w:r w:rsidRPr="007325AC">
        <w:rPr>
          <w:i/>
          <w:iCs/>
          <w:lang w:eastAsia="nb-NO"/>
        </w:rPr>
        <w:t>:</w:t>
      </w:r>
    </w:p>
    <w:p w14:paraId="598228D1" w14:textId="51E6150B" w:rsidR="007325AC" w:rsidRDefault="007325AC" w:rsidP="00DE643C">
      <w:pPr>
        <w:spacing w:after="0"/>
        <w:rPr>
          <w:i/>
          <w:iCs/>
          <w:lang w:eastAsia="nb-NO"/>
        </w:rPr>
      </w:pPr>
      <w:r w:rsidRPr="007325AC">
        <w:rPr>
          <w:i/>
          <w:iCs/>
          <w:lang w:eastAsia="nb-NO"/>
        </w:rPr>
        <w:t>Med generalitet menes "evne til å endre bruk". Et eksempel er endring fra kontor til undervisning og muligheter for flere typer bruk. Byggets mulighet for å møte vekslende funksjonelle krav uten bygningsmessige eller tekniske tiltak. Areal-reserver og overkapasitet på konstruksjoner og installasjonssystem benyttes vanligvis når det skal tilrettelegges for generalitet.</w:t>
      </w:r>
    </w:p>
    <w:p w14:paraId="138A92DD" w14:textId="77777777" w:rsidR="006A3CED" w:rsidRPr="007325AC" w:rsidRDefault="006A3CED" w:rsidP="00DE643C">
      <w:pPr>
        <w:spacing w:after="0"/>
        <w:rPr>
          <w:i/>
          <w:iCs/>
          <w:lang w:eastAsia="nb-NO"/>
        </w:rPr>
      </w:pPr>
    </w:p>
    <w:p w14:paraId="079C7B14" w14:textId="1E370861" w:rsidR="006A3CED" w:rsidRDefault="007325AC" w:rsidP="00DE643C">
      <w:pPr>
        <w:spacing w:after="0"/>
        <w:rPr>
          <w:i/>
          <w:iCs/>
          <w:lang w:eastAsia="nb-NO"/>
        </w:rPr>
      </w:pPr>
      <w:r w:rsidRPr="007325AC">
        <w:rPr>
          <w:i/>
          <w:iCs/>
          <w:lang w:eastAsia="nb-NO"/>
        </w:rPr>
        <w:t>Med fleksibilitet menes "evnen til å endre arealdisponering". Et eksempel er endring fra cellekontorer til åpent landskap. Byggets mulighet for å møte vekslende funksjonelle krav gjennom å forandre bygningen. Standardisering og samordning av mål legger til rette for bygningsmessige eller tekniske endringer/utskiftinger med lav kostnad og kort arbeidsperiode.</w:t>
      </w:r>
    </w:p>
    <w:p w14:paraId="52FF08FE" w14:textId="77777777" w:rsidR="006A3CED" w:rsidRDefault="006A3CED" w:rsidP="00DE643C">
      <w:pPr>
        <w:spacing w:after="0"/>
        <w:rPr>
          <w:i/>
          <w:iCs/>
          <w:lang w:eastAsia="nb-NO"/>
        </w:rPr>
      </w:pPr>
    </w:p>
    <w:p w14:paraId="4E44D201" w14:textId="446432D6" w:rsidR="007325AC" w:rsidRPr="007325AC" w:rsidRDefault="007325AC" w:rsidP="00DE643C">
      <w:pPr>
        <w:spacing w:after="0"/>
        <w:rPr>
          <w:i/>
          <w:iCs/>
          <w:lang w:eastAsia="nb-NO"/>
        </w:rPr>
      </w:pPr>
      <w:r w:rsidRPr="007325AC">
        <w:rPr>
          <w:i/>
          <w:iCs/>
          <w:lang w:eastAsia="nb-NO"/>
        </w:rPr>
        <w:t>Med elastisitet menes "evnen til å endre volum". Et eksempel er tilrettelegging for tilbygg og påbygg, samt tilrettelagt bærekapasitet i vertikale konstruksjoner og fundamenter. Byggets mulighet for å øke eller redusere bruksarealene i en bygning. Bygninger, planløsninger og tekniske systemer utformes slik at tilvekst eller underoppdeling av arealer kan skje med ønsket frihet. I formålsbygg kan dette handle om mulighet til å dele bygningens arealer inn i enheter for ulike formål. Se bl.a. NS 3456:2022.</w:t>
      </w:r>
    </w:p>
    <w:p w14:paraId="7801023A" w14:textId="77777777" w:rsidR="006A3CED" w:rsidRDefault="006A3CED" w:rsidP="00DE643C">
      <w:pPr>
        <w:spacing w:after="0"/>
        <w:rPr>
          <w:i/>
          <w:iCs/>
          <w:lang w:eastAsia="nb-NO"/>
        </w:rPr>
      </w:pPr>
    </w:p>
    <w:p w14:paraId="2D1213C5" w14:textId="5D5087CD" w:rsidR="005249F8" w:rsidRDefault="007325AC" w:rsidP="00DE643C">
      <w:pPr>
        <w:spacing w:after="0"/>
        <w:rPr>
          <w:i/>
          <w:iCs/>
          <w:lang w:eastAsia="nb-NO"/>
        </w:rPr>
      </w:pPr>
      <w:r w:rsidRPr="007325AC">
        <w:rPr>
          <w:i/>
          <w:iCs/>
          <w:lang w:eastAsia="nb-NO"/>
        </w:rPr>
        <w:t>Viser til Framtidens forbruk – strategi for bærekraftig og redusert forbruk 2019–2030 med tilhørende tiltaksliste som revideres årlig og vedlegges Oslo kommunes budsjett.</w:t>
      </w:r>
    </w:p>
    <w:p w14:paraId="59F07BDB" w14:textId="6433AA1D" w:rsidR="007325AC" w:rsidRDefault="007325AC" w:rsidP="00DE643C">
      <w:pPr>
        <w:spacing w:after="0"/>
        <w:rPr>
          <w:i/>
          <w:iCs/>
          <w:lang w:eastAsia="nb-NO"/>
        </w:rPr>
      </w:pPr>
      <w:r w:rsidRPr="007325AC">
        <w:rPr>
          <w:i/>
          <w:iCs/>
          <w:lang w:eastAsia="nb-NO"/>
        </w:rPr>
        <w:t>Strategien inneholder flere føringer som kan påvirke krav om tilpasningsdyktighet:</w:t>
      </w:r>
    </w:p>
    <w:p w14:paraId="722F48B0" w14:textId="77777777" w:rsidR="00296226" w:rsidRPr="007325AC" w:rsidRDefault="00296226" w:rsidP="00DE643C">
      <w:pPr>
        <w:spacing w:after="0"/>
        <w:rPr>
          <w:i/>
          <w:iCs/>
          <w:lang w:eastAsia="nb-NO"/>
        </w:rPr>
      </w:pPr>
    </w:p>
    <w:p w14:paraId="79CC66E8" w14:textId="43EBCB03" w:rsidR="007325AC" w:rsidRPr="00F32CAC" w:rsidRDefault="007325AC" w:rsidP="00F32CAC">
      <w:pPr>
        <w:pStyle w:val="Listeavsnitt"/>
        <w:numPr>
          <w:ilvl w:val="0"/>
          <w:numId w:val="2"/>
        </w:numPr>
        <w:spacing w:after="0"/>
        <w:rPr>
          <w:i/>
          <w:iCs/>
          <w:lang w:eastAsia="nb-NO"/>
        </w:rPr>
      </w:pPr>
      <w:r w:rsidRPr="00F32CAC">
        <w:rPr>
          <w:i/>
          <w:iCs/>
          <w:lang w:eastAsia="nb-NO"/>
        </w:rPr>
        <w:t>Tilrettelegge bedre for sambruk av, og tilgang til, lokaler for aktører som fremmer bærekraftig og sirkulært forbruk.</w:t>
      </w:r>
    </w:p>
    <w:p w14:paraId="3194D721" w14:textId="003D85D8" w:rsidR="007325AC" w:rsidRPr="00F32CAC" w:rsidRDefault="007325AC" w:rsidP="00F32CAC">
      <w:pPr>
        <w:pStyle w:val="Listeavsnitt"/>
        <w:numPr>
          <w:ilvl w:val="0"/>
          <w:numId w:val="2"/>
        </w:numPr>
        <w:spacing w:after="0"/>
        <w:rPr>
          <w:i/>
          <w:iCs/>
          <w:lang w:eastAsia="nb-NO"/>
        </w:rPr>
      </w:pPr>
      <w:r w:rsidRPr="00F32CAC">
        <w:rPr>
          <w:i/>
          <w:iCs/>
          <w:lang w:eastAsia="nb-NO"/>
        </w:rPr>
        <w:t>Skape sosiale møteplasser som engasjerer Oslos befolkning til reparasjon og redesign.</w:t>
      </w:r>
    </w:p>
    <w:p w14:paraId="54EA3DF3" w14:textId="72DA6C53" w:rsidR="00EE7898" w:rsidRPr="00F32CAC" w:rsidRDefault="007325AC" w:rsidP="00F32CAC">
      <w:pPr>
        <w:pStyle w:val="Listeavsnitt"/>
        <w:numPr>
          <w:ilvl w:val="0"/>
          <w:numId w:val="2"/>
        </w:numPr>
        <w:spacing w:after="0"/>
        <w:rPr>
          <w:i/>
          <w:iCs/>
          <w:lang w:eastAsia="nb-NO"/>
        </w:rPr>
      </w:pPr>
      <w:r w:rsidRPr="00F32CAC">
        <w:rPr>
          <w:i/>
          <w:iCs/>
          <w:lang w:eastAsia="nb-NO"/>
        </w:rPr>
        <w:t>Videreutvikle ombrukslokaler og ombrukstjenester for deling, ombruk og reparasjon, der lokaler sambrukes av ulike aktører.</w:t>
      </w:r>
    </w:p>
    <w:p w14:paraId="4B9C312F" w14:textId="77777777" w:rsidR="007325AC" w:rsidRDefault="007325AC" w:rsidP="00DE643C">
      <w:pPr>
        <w:spacing w:after="0"/>
        <w:rPr>
          <w:i/>
          <w:iCs/>
          <w:lang w:eastAsia="nb-NO"/>
        </w:rPr>
      </w:pPr>
    </w:p>
    <w:p w14:paraId="1A93A1D3" w14:textId="77777777" w:rsidR="007062F3" w:rsidRDefault="007062F3" w:rsidP="00DE643C">
      <w:pPr>
        <w:spacing w:after="0"/>
        <w:rPr>
          <w:i/>
          <w:iCs/>
          <w:lang w:eastAsia="nb-NO"/>
        </w:rPr>
      </w:pPr>
    </w:p>
    <w:tbl>
      <w:tblPr>
        <w:tblW w:w="5000" w:type="pct"/>
        <w:tblCellMar>
          <w:left w:w="70" w:type="dxa"/>
          <w:right w:w="70" w:type="dxa"/>
        </w:tblCellMar>
        <w:tblLook w:val="04A0" w:firstRow="1" w:lastRow="0" w:firstColumn="1" w:lastColumn="0" w:noHBand="0" w:noVBand="1"/>
      </w:tblPr>
      <w:tblGrid>
        <w:gridCol w:w="4966"/>
        <w:gridCol w:w="851"/>
        <w:gridCol w:w="465"/>
        <w:gridCol w:w="465"/>
        <w:gridCol w:w="464"/>
        <w:gridCol w:w="464"/>
        <w:gridCol w:w="464"/>
        <w:gridCol w:w="464"/>
        <w:gridCol w:w="464"/>
      </w:tblGrid>
      <w:tr w:rsidR="00DF5C59" w:rsidRPr="00C236BE" w14:paraId="37CD2547" w14:textId="77777777" w:rsidTr="00DF5C59">
        <w:trPr>
          <w:trHeight w:val="45"/>
        </w:trPr>
        <w:tc>
          <w:tcPr>
            <w:tcW w:w="2736" w:type="pct"/>
            <w:tcBorders>
              <w:top w:val="nil"/>
              <w:left w:val="nil"/>
              <w:bottom w:val="nil"/>
              <w:right w:val="nil"/>
            </w:tcBorders>
            <w:shd w:val="clear" w:color="auto" w:fill="auto"/>
            <w:noWrap/>
            <w:vAlign w:val="bottom"/>
            <w:hideMark/>
          </w:tcPr>
          <w:p w14:paraId="64418AC0" w14:textId="77777777" w:rsidR="007325AC" w:rsidRPr="00C236BE" w:rsidRDefault="007325AC"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Arealskjema</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74D752" w14:textId="77777777" w:rsidR="007325AC" w:rsidRPr="00C236BE" w:rsidRDefault="007325AC"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FK-1516</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3A752A06" w14:textId="77777777" w:rsidR="007325AC" w:rsidRPr="00C236BE" w:rsidRDefault="007325AC"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BD9FBBA" w14:textId="3CD8E831" w:rsidR="007325AC" w:rsidRPr="00C236BE" w:rsidRDefault="007325AC"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49AD65A" w14:textId="51336C91" w:rsidR="007325AC" w:rsidRPr="00C236BE" w:rsidRDefault="007325AC"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31E14FC" w14:textId="7D5C18E1" w:rsidR="007325AC" w:rsidRPr="00C236BE" w:rsidRDefault="007325AC"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2417DCAB" w14:textId="77777777" w:rsidR="007325AC" w:rsidRPr="00C236BE" w:rsidRDefault="007325AC"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42794CC9" w14:textId="436B1046" w:rsidR="007325AC" w:rsidRPr="00C236BE" w:rsidRDefault="007325AC"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4B8B3DC2" w14:textId="293EB11F" w:rsidR="007325AC" w:rsidRPr="00C236BE" w:rsidRDefault="007325AC"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r w:rsidRPr="00C236BE">
              <w:rPr>
                <w:rFonts w:eastAsia="Times New Roman" w:cs="Calibri"/>
                <w:color w:val="000000"/>
                <w:sz w:val="16"/>
                <w:szCs w:val="16"/>
                <w:lang w:eastAsia="nb-NO"/>
              </w:rPr>
              <w:t> </w:t>
            </w:r>
          </w:p>
        </w:tc>
      </w:tr>
    </w:tbl>
    <w:p w14:paraId="0E0121F7" w14:textId="77777777" w:rsidR="007325AC" w:rsidRDefault="007325AC" w:rsidP="00DE643C">
      <w:pPr>
        <w:spacing w:after="0"/>
        <w:rPr>
          <w:lang w:eastAsia="nb-NO"/>
        </w:rPr>
      </w:pPr>
    </w:p>
    <w:p w14:paraId="258ACD99" w14:textId="46D2E30A" w:rsidR="007325AC" w:rsidRPr="007325AC" w:rsidRDefault="007325AC" w:rsidP="00DE643C">
      <w:pPr>
        <w:spacing w:after="0"/>
        <w:rPr>
          <w:lang w:eastAsia="nb-NO"/>
        </w:rPr>
      </w:pPr>
      <w:r w:rsidRPr="007325AC">
        <w:rPr>
          <w:lang w:eastAsia="nb-NO"/>
        </w:rPr>
        <w:t>Krav til areal for ulike funksjoner er beskrevet i arealskjema (se eget kapittel). Arealskjema er veiledende, og må tilpasses de forutsetninger som ligger i byggets og prosjektets rammebetingelser for å finne løsninger som dekker formålets behov.</w:t>
      </w:r>
    </w:p>
    <w:p w14:paraId="5F14121C" w14:textId="77777777" w:rsidR="00E6750D" w:rsidRDefault="00E6750D" w:rsidP="00DE643C">
      <w:pPr>
        <w:spacing w:after="0"/>
        <w:rPr>
          <w:lang w:eastAsia="nb-NO"/>
        </w:rPr>
      </w:pPr>
    </w:p>
    <w:p w14:paraId="2831B800" w14:textId="37DE1D3A" w:rsidR="007325AC" w:rsidRPr="007325AC" w:rsidRDefault="007325AC" w:rsidP="00DE643C">
      <w:pPr>
        <w:spacing w:after="0"/>
        <w:rPr>
          <w:lang w:eastAsia="nb-NO"/>
        </w:rPr>
      </w:pPr>
      <w:r w:rsidRPr="007325AC">
        <w:rPr>
          <w:lang w:eastAsia="nb-NO"/>
        </w:rPr>
        <w:t>Kravveiledning:</w:t>
      </w:r>
    </w:p>
    <w:p w14:paraId="166CA840" w14:textId="77777777" w:rsidR="007325AC" w:rsidRPr="007325AC" w:rsidRDefault="007325AC" w:rsidP="00DE643C">
      <w:pPr>
        <w:spacing w:after="0"/>
        <w:rPr>
          <w:i/>
          <w:iCs/>
          <w:lang w:eastAsia="nb-NO"/>
        </w:rPr>
      </w:pPr>
      <w:r w:rsidRPr="007325AC">
        <w:rPr>
          <w:i/>
          <w:iCs/>
          <w:lang w:eastAsia="nb-NO"/>
        </w:rPr>
        <w:t>I nybygg er arealskjemaet førende.</w:t>
      </w:r>
    </w:p>
    <w:p w14:paraId="07302769" w14:textId="14C8401C" w:rsidR="007D6A34" w:rsidRDefault="007325AC" w:rsidP="00DE643C">
      <w:pPr>
        <w:spacing w:after="0"/>
        <w:rPr>
          <w:i/>
          <w:iCs/>
          <w:lang w:eastAsia="nb-NO"/>
        </w:rPr>
      </w:pPr>
      <w:r w:rsidRPr="007325AC">
        <w:rPr>
          <w:i/>
          <w:iCs/>
          <w:lang w:eastAsia="nb-NO"/>
        </w:rPr>
        <w:t>I rehabiliteringsprosjekter legges arealskjema til grunn som veiledende areal for ulike funksjoner i bygget. Areal må tilpasses de forutsetninger som ligger i det eksisterende bygget for å finne gode løsninger innenfor de rammer som bygget gir. Nøyaktig arealskjema må utarbeides for det enkelte prosjekt.</w:t>
      </w:r>
    </w:p>
    <w:p w14:paraId="768FA2D0" w14:textId="77777777" w:rsidR="007D6A34" w:rsidRDefault="007D6A34" w:rsidP="00DE643C">
      <w:pPr>
        <w:spacing w:after="0"/>
        <w:rPr>
          <w:i/>
          <w:iCs/>
          <w:lang w:eastAsia="nb-NO"/>
        </w:rPr>
      </w:pPr>
    </w:p>
    <w:p w14:paraId="56D05D49" w14:textId="77777777" w:rsidR="007062F3" w:rsidRPr="007325AC" w:rsidRDefault="007062F3" w:rsidP="00DE643C">
      <w:pPr>
        <w:spacing w:after="0"/>
        <w:rPr>
          <w:i/>
          <w:iCs/>
          <w:lang w:eastAsia="nb-NO"/>
        </w:rPr>
      </w:pPr>
    </w:p>
    <w:tbl>
      <w:tblPr>
        <w:tblW w:w="5000" w:type="pct"/>
        <w:tblCellMar>
          <w:left w:w="70" w:type="dxa"/>
          <w:right w:w="70" w:type="dxa"/>
        </w:tblCellMar>
        <w:tblLook w:val="04A0" w:firstRow="1" w:lastRow="0" w:firstColumn="1" w:lastColumn="0" w:noHBand="0" w:noVBand="1"/>
      </w:tblPr>
      <w:tblGrid>
        <w:gridCol w:w="4966"/>
        <w:gridCol w:w="851"/>
        <w:gridCol w:w="465"/>
        <w:gridCol w:w="465"/>
        <w:gridCol w:w="464"/>
        <w:gridCol w:w="464"/>
        <w:gridCol w:w="464"/>
        <w:gridCol w:w="464"/>
        <w:gridCol w:w="464"/>
      </w:tblGrid>
      <w:tr w:rsidR="004449B9" w:rsidRPr="00C236BE" w14:paraId="2DC9B7A2" w14:textId="77777777" w:rsidTr="00117B59">
        <w:trPr>
          <w:trHeight w:val="45"/>
        </w:trPr>
        <w:tc>
          <w:tcPr>
            <w:tcW w:w="2736" w:type="pct"/>
            <w:tcBorders>
              <w:top w:val="nil"/>
              <w:left w:val="nil"/>
              <w:bottom w:val="nil"/>
              <w:right w:val="nil"/>
            </w:tcBorders>
            <w:shd w:val="clear" w:color="auto" w:fill="auto"/>
            <w:noWrap/>
            <w:vAlign w:val="bottom"/>
            <w:hideMark/>
          </w:tcPr>
          <w:p w14:paraId="16709471" w14:textId="39244242" w:rsidR="004449B9" w:rsidRPr="00C236BE" w:rsidRDefault="004449B9"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Tilgjengelighet til sjakt</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FB7609" w14:textId="09DC6FD1" w:rsidR="004449B9" w:rsidRPr="00C236BE" w:rsidRDefault="004449B9"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sidR="00DD5C29">
              <w:rPr>
                <w:rFonts w:eastAsia="Times New Roman" w:cs="Calibri"/>
                <w:color w:val="000000"/>
                <w:sz w:val="16"/>
                <w:szCs w:val="16"/>
                <w:lang w:eastAsia="nb-NO"/>
              </w:rPr>
              <w:t>1626</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04EC1FF3" w14:textId="77777777" w:rsidR="004449B9" w:rsidRPr="00C236BE" w:rsidRDefault="004449B9"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192574F" w14:textId="77777777" w:rsidR="004449B9" w:rsidRPr="00C236BE" w:rsidRDefault="004449B9"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62C6E15" w14:textId="17E98C46" w:rsidR="004449B9" w:rsidRPr="00C236BE" w:rsidRDefault="004449B9"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187E330" w14:textId="0A434B4A" w:rsidR="004449B9" w:rsidRPr="00C236BE" w:rsidRDefault="004449B9"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15236DD3" w14:textId="77777777" w:rsidR="004449B9" w:rsidRPr="00C236BE" w:rsidRDefault="004449B9"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0B38F2C6" w14:textId="01D65E3A" w:rsidR="004449B9" w:rsidRPr="00C236BE" w:rsidRDefault="004449B9"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22C65579" w14:textId="77777777" w:rsidR="004449B9" w:rsidRPr="00C236BE" w:rsidRDefault="004449B9"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r w:rsidRPr="00C236BE">
              <w:rPr>
                <w:rFonts w:eastAsia="Times New Roman" w:cs="Calibri"/>
                <w:color w:val="000000"/>
                <w:sz w:val="16"/>
                <w:szCs w:val="16"/>
                <w:lang w:eastAsia="nb-NO"/>
              </w:rPr>
              <w:t> </w:t>
            </w:r>
          </w:p>
        </w:tc>
      </w:tr>
    </w:tbl>
    <w:p w14:paraId="5645F4FC" w14:textId="77777777" w:rsidR="007325AC" w:rsidRPr="008A01C3" w:rsidRDefault="007325AC" w:rsidP="00DE643C">
      <w:pPr>
        <w:spacing w:after="0"/>
        <w:rPr>
          <w:lang w:eastAsia="nb-NO"/>
        </w:rPr>
      </w:pPr>
    </w:p>
    <w:p w14:paraId="7D257FB8" w14:textId="77777777" w:rsidR="00CD2BFB" w:rsidRDefault="008A01C3" w:rsidP="00DE643C">
      <w:pPr>
        <w:spacing w:after="0"/>
        <w:rPr>
          <w:rFonts w:eastAsia="Times New Roman" w:cs="Calibri"/>
          <w:color w:val="000000"/>
          <w:szCs w:val="20"/>
          <w:lang w:eastAsia="nb-NO"/>
        </w:rPr>
      </w:pPr>
      <w:r w:rsidRPr="00C236BE">
        <w:rPr>
          <w:rFonts w:eastAsia="Times New Roman" w:cs="Calibri"/>
          <w:color w:val="000000"/>
          <w:szCs w:val="20"/>
          <w:lang w:eastAsia="nb-NO"/>
        </w:rPr>
        <w:t>Nye leiligheter i Boligbygg sin portefølje skal utformes med tilgjengelighet til sjakt/teknisk rom utenfor den enkelte leilighet fra felles korridor for å forenkle tilgang for driftspersonell.</w:t>
      </w:r>
    </w:p>
    <w:p w14:paraId="30FFBA0A" w14:textId="77777777" w:rsidR="00CD2BFB" w:rsidRDefault="00CD2BFB" w:rsidP="00DE643C">
      <w:pPr>
        <w:spacing w:after="0"/>
        <w:rPr>
          <w:rFonts w:eastAsia="Times New Roman" w:cs="Calibri"/>
          <w:color w:val="000000"/>
          <w:szCs w:val="20"/>
          <w:lang w:eastAsia="nb-NO"/>
        </w:rPr>
      </w:pPr>
    </w:p>
    <w:p w14:paraId="27049BDF" w14:textId="5EC87FDA" w:rsidR="00C852F5" w:rsidRDefault="008A01C3" w:rsidP="00DE643C">
      <w:pPr>
        <w:spacing w:after="0"/>
        <w:rPr>
          <w:rFonts w:eastAsia="Times New Roman" w:cs="Calibri"/>
          <w:color w:val="000000"/>
          <w:szCs w:val="20"/>
          <w:lang w:eastAsia="nb-NO"/>
        </w:rPr>
      </w:pPr>
      <w:r w:rsidRPr="00C236BE">
        <w:rPr>
          <w:rFonts w:eastAsia="Times New Roman" w:cs="Calibri"/>
          <w:color w:val="000000"/>
          <w:szCs w:val="20"/>
          <w:lang w:eastAsia="nb-NO"/>
        </w:rPr>
        <w:t>Sjakten skal kunne betjene én eller flere leiligheter, avhengig av utformingen av boligen og etasjeplanen. Den utformes med tette vegger og støpt gulv.</w:t>
      </w:r>
      <w:r w:rsidR="00ED396F">
        <w:rPr>
          <w:rFonts w:eastAsia="Times New Roman" w:cs="Calibri"/>
          <w:color w:val="000000"/>
          <w:szCs w:val="20"/>
          <w:lang w:eastAsia="nb-NO"/>
        </w:rPr>
        <w:t xml:space="preserve"> </w:t>
      </w:r>
      <w:r w:rsidRPr="00C236BE">
        <w:rPr>
          <w:rFonts w:eastAsia="Times New Roman" w:cs="Calibri"/>
          <w:color w:val="000000"/>
          <w:szCs w:val="20"/>
          <w:lang w:eastAsia="nb-NO"/>
        </w:rPr>
        <w:t>Det etableres låsbar luke/dør i korridor med tilgang til målere av kaldt og varmt vann, stoppekran, vannfordelerskap for forbruksvann og oppvarming samt ventilasjonsutstyr.</w:t>
      </w:r>
    </w:p>
    <w:p w14:paraId="03582F74" w14:textId="77777777" w:rsidR="00C852F5" w:rsidRDefault="00C852F5" w:rsidP="00DE643C">
      <w:pPr>
        <w:spacing w:after="0"/>
        <w:rPr>
          <w:rFonts w:eastAsia="Times New Roman" w:cs="Calibri"/>
          <w:color w:val="000000"/>
          <w:szCs w:val="20"/>
          <w:lang w:eastAsia="nb-NO"/>
        </w:rPr>
      </w:pPr>
    </w:p>
    <w:p w14:paraId="7BFAB293" w14:textId="28FADB88" w:rsidR="007D1331" w:rsidRDefault="008A01C3" w:rsidP="00DE643C">
      <w:pPr>
        <w:spacing w:after="0"/>
        <w:rPr>
          <w:rFonts w:eastAsia="Times New Roman" w:cs="Calibri"/>
          <w:color w:val="000000"/>
          <w:szCs w:val="20"/>
          <w:lang w:eastAsia="nb-NO"/>
        </w:rPr>
      </w:pPr>
      <w:r w:rsidRPr="00C236BE">
        <w:rPr>
          <w:rFonts w:eastAsia="Times New Roman" w:cs="Calibri"/>
          <w:color w:val="000000"/>
          <w:szCs w:val="20"/>
          <w:lang w:eastAsia="nb-NO"/>
        </w:rPr>
        <w:t xml:space="preserve">Sjakten/rommet utstyres med lekkasjesikring/påvisning og/eller detektering med magnetventiler for stenging av </w:t>
      </w:r>
      <w:proofErr w:type="spellStart"/>
      <w:proofErr w:type="gramStart"/>
      <w:r w:rsidRPr="00C236BE">
        <w:rPr>
          <w:rFonts w:eastAsia="Times New Roman" w:cs="Calibri"/>
          <w:color w:val="000000"/>
          <w:szCs w:val="20"/>
          <w:lang w:eastAsia="nb-NO"/>
        </w:rPr>
        <w:t>vann.Det</w:t>
      </w:r>
      <w:proofErr w:type="spellEnd"/>
      <w:proofErr w:type="gramEnd"/>
      <w:r w:rsidRPr="00C236BE">
        <w:rPr>
          <w:rFonts w:eastAsia="Times New Roman" w:cs="Calibri"/>
          <w:color w:val="000000"/>
          <w:szCs w:val="20"/>
          <w:lang w:eastAsia="nb-NO"/>
        </w:rPr>
        <w:t xml:space="preserve"> monteres ekstra stoppekran for kaldt og varmt forbruksvann i den enkelte leilighet.</w:t>
      </w:r>
      <w:r w:rsidR="00D25DF5">
        <w:rPr>
          <w:rFonts w:eastAsia="Times New Roman" w:cs="Calibri"/>
          <w:color w:val="000000"/>
          <w:szCs w:val="20"/>
          <w:lang w:eastAsia="nb-NO"/>
        </w:rPr>
        <w:t xml:space="preserve"> </w:t>
      </w:r>
      <w:r w:rsidRPr="00C236BE">
        <w:rPr>
          <w:rFonts w:eastAsia="Times New Roman" w:cs="Calibri"/>
          <w:color w:val="000000"/>
          <w:szCs w:val="20"/>
          <w:lang w:eastAsia="nb-NO"/>
        </w:rPr>
        <w:t>Inspeksjonsluke/-dør må være så stor at det er lett tilkomst for inspeksjon og enklere vedlikeholdsarbeid.</w:t>
      </w:r>
    </w:p>
    <w:p w14:paraId="61AC4125" w14:textId="77777777" w:rsidR="007D1331" w:rsidRDefault="007D1331" w:rsidP="00DE643C">
      <w:pPr>
        <w:spacing w:after="0"/>
        <w:rPr>
          <w:rFonts w:eastAsia="Times New Roman" w:cs="Calibri"/>
          <w:color w:val="000000"/>
          <w:szCs w:val="20"/>
          <w:lang w:eastAsia="nb-NO"/>
        </w:rPr>
      </w:pPr>
    </w:p>
    <w:p w14:paraId="6D088E34" w14:textId="5BA19A60" w:rsidR="007325AC" w:rsidRDefault="008A01C3" w:rsidP="00DE643C">
      <w:pPr>
        <w:spacing w:after="0"/>
        <w:rPr>
          <w:rFonts w:eastAsia="Times New Roman" w:cs="Calibri"/>
          <w:color w:val="000000"/>
          <w:szCs w:val="20"/>
          <w:lang w:eastAsia="nb-NO"/>
        </w:rPr>
      </w:pPr>
      <w:r w:rsidRPr="00C236BE">
        <w:rPr>
          <w:rFonts w:eastAsia="Times New Roman" w:cs="Calibri"/>
          <w:color w:val="000000"/>
          <w:szCs w:val="20"/>
          <w:lang w:eastAsia="nb-NO"/>
        </w:rPr>
        <w:t>Tekniske komponenter som VAV-spjeld, fordelere gulv-/radiatorvarme, fordelere forbruksvann mv. plasseres slik i sjakten at det er tilgjengelig for enklere betjening, tilsyn og service. Alternativt kan også deler av disse installasjonene (f.eks. VAV-spjeld) plasseres over himling og betjenes derfra.</w:t>
      </w:r>
    </w:p>
    <w:p w14:paraId="39732701" w14:textId="77777777" w:rsidR="00A53BFD" w:rsidRDefault="00A53BFD" w:rsidP="00DE643C">
      <w:pPr>
        <w:spacing w:after="0"/>
        <w:rPr>
          <w:rFonts w:eastAsia="Times New Roman" w:cs="Calibri"/>
          <w:color w:val="000000"/>
          <w:szCs w:val="20"/>
          <w:lang w:eastAsia="nb-NO"/>
        </w:rPr>
      </w:pPr>
    </w:p>
    <w:p w14:paraId="6EA0A2A4" w14:textId="77777777" w:rsidR="00475E27" w:rsidRDefault="00475E27" w:rsidP="00DE643C">
      <w:pPr>
        <w:spacing w:after="0"/>
        <w:rPr>
          <w:rFonts w:eastAsia="Times New Roman" w:cs="Calibri"/>
          <w:color w:val="000000"/>
          <w:szCs w:val="20"/>
          <w:lang w:eastAsia="nb-NO"/>
        </w:rPr>
      </w:pPr>
    </w:p>
    <w:tbl>
      <w:tblPr>
        <w:tblW w:w="5000" w:type="pct"/>
        <w:tblCellMar>
          <w:left w:w="70" w:type="dxa"/>
          <w:right w:w="70" w:type="dxa"/>
        </w:tblCellMar>
        <w:tblLook w:val="04A0" w:firstRow="1" w:lastRow="0" w:firstColumn="1" w:lastColumn="0" w:noHBand="0" w:noVBand="1"/>
      </w:tblPr>
      <w:tblGrid>
        <w:gridCol w:w="4968"/>
        <w:gridCol w:w="851"/>
        <w:gridCol w:w="464"/>
        <w:gridCol w:w="464"/>
        <w:gridCol w:w="464"/>
        <w:gridCol w:w="464"/>
        <w:gridCol w:w="464"/>
        <w:gridCol w:w="464"/>
        <w:gridCol w:w="464"/>
      </w:tblGrid>
      <w:tr w:rsidR="00A53BFD" w:rsidRPr="00C236BE" w14:paraId="3E658E5C" w14:textId="77777777" w:rsidTr="00A53BFD">
        <w:trPr>
          <w:trHeight w:val="45"/>
        </w:trPr>
        <w:tc>
          <w:tcPr>
            <w:tcW w:w="2739" w:type="pct"/>
            <w:tcBorders>
              <w:top w:val="nil"/>
              <w:left w:val="nil"/>
              <w:bottom w:val="nil"/>
              <w:right w:val="nil"/>
            </w:tcBorders>
            <w:shd w:val="clear" w:color="auto" w:fill="auto"/>
            <w:noWrap/>
            <w:vAlign w:val="bottom"/>
            <w:hideMark/>
          </w:tcPr>
          <w:p w14:paraId="68CA3E81" w14:textId="2A5DD310" w:rsidR="00A53BFD" w:rsidRPr="00C236BE" w:rsidRDefault="00A53BFD"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Arbeidsplass</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CCC3C4" w14:textId="541A25CA" w:rsidR="00A53BFD" w:rsidRPr="00C236BE" w:rsidRDefault="00A53BFD"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1826</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177EF512" w14:textId="00D6C220" w:rsidR="00A53BFD" w:rsidRPr="00C236BE" w:rsidRDefault="00A53BFD"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C8C7639" w14:textId="49E202B1" w:rsidR="00A53BFD" w:rsidRPr="00C236BE" w:rsidRDefault="00A53BFD"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3A05BDF" w14:textId="2CC451C2" w:rsidR="00A53BFD" w:rsidRPr="00C236BE" w:rsidRDefault="00A53BFD"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9F15AE5" w14:textId="35D0DB2B" w:rsidR="00A53BFD" w:rsidRPr="00C236BE" w:rsidRDefault="00A53BFD"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2B38D7B6" w14:textId="26E4FE6C" w:rsidR="00A53BFD" w:rsidRPr="00C236BE" w:rsidRDefault="00A53BFD"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3EB836C3" w14:textId="5C779DC6" w:rsidR="00A53BFD" w:rsidRPr="00C236BE" w:rsidRDefault="00A53BFD"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3C19A1EB" w14:textId="59699C7B" w:rsidR="00A53BFD" w:rsidRPr="00C236BE" w:rsidRDefault="00A53BFD"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583AF9D" w14:textId="77777777" w:rsidR="00A53BFD" w:rsidRDefault="00A53BFD" w:rsidP="00DE643C">
      <w:pPr>
        <w:spacing w:after="0"/>
        <w:rPr>
          <w:rFonts w:eastAsia="Times New Roman" w:cs="Calibri"/>
          <w:color w:val="000000"/>
          <w:szCs w:val="20"/>
          <w:lang w:eastAsia="nb-NO"/>
        </w:rPr>
      </w:pPr>
    </w:p>
    <w:p w14:paraId="05CC244A" w14:textId="39C85578" w:rsidR="00AA7700" w:rsidRPr="00DF3B67" w:rsidRDefault="00E02E50" w:rsidP="00DE643C">
      <w:pPr>
        <w:spacing w:after="0"/>
        <w:rPr>
          <w:lang w:eastAsia="nb-NO"/>
        </w:rPr>
      </w:pPr>
      <w:r w:rsidRPr="00C236BE">
        <w:rPr>
          <w:rFonts w:eastAsia="Times New Roman" w:cs="Calibri"/>
          <w:color w:val="000000"/>
          <w:szCs w:val="20"/>
          <w:lang w:eastAsia="nb-NO"/>
        </w:rPr>
        <w:t>Krav til arbeidsplasser beskrevet i dette dokumentet skal oppfylle krav i arbeidsplassforskriften. Alle arbeidsplasser (der man konkret oppholder seg og arbeider) skal ha dagslys og utsyn og som klar hovedregel et areal på 6 m². Dersom dette ikke ivaretas</w:t>
      </w:r>
      <w:r>
        <w:rPr>
          <w:rFonts w:eastAsia="Times New Roman" w:cs="Calibri"/>
          <w:color w:val="000000"/>
          <w:szCs w:val="20"/>
          <w:lang w:eastAsia="nb-NO"/>
        </w:rPr>
        <w:t>,</w:t>
      </w:r>
      <w:r w:rsidRPr="00C236BE">
        <w:rPr>
          <w:rFonts w:eastAsia="Times New Roman" w:cs="Calibri"/>
          <w:color w:val="000000"/>
          <w:szCs w:val="20"/>
          <w:lang w:eastAsia="nb-NO"/>
        </w:rPr>
        <w:t xml:space="preserve"> kan arbeidsplassene kun brukes i svært begrenset tid av gangen i løpet av en dag.</w:t>
      </w:r>
    </w:p>
    <w:p w14:paraId="5AE52457" w14:textId="77777777" w:rsidR="007325AC" w:rsidRPr="00DF3B67" w:rsidRDefault="007325AC" w:rsidP="00DE643C">
      <w:pPr>
        <w:spacing w:after="0"/>
        <w:rPr>
          <w:lang w:eastAsia="nb-NO"/>
        </w:rPr>
      </w:pPr>
    </w:p>
    <w:p w14:paraId="5E2B5A17" w14:textId="77777777" w:rsidR="00475E27" w:rsidRPr="009B4E7C" w:rsidRDefault="00475E27" w:rsidP="00DE643C">
      <w:pPr>
        <w:spacing w:after="0"/>
        <w:rPr>
          <w:lang w:eastAsia="nb-NO"/>
        </w:rPr>
      </w:pPr>
    </w:p>
    <w:p w14:paraId="336C59CB" w14:textId="14A178FF" w:rsidR="007325AC" w:rsidRPr="00FF09A7" w:rsidRDefault="00E02E50" w:rsidP="00DE643C">
      <w:pPr>
        <w:pStyle w:val="Overskrift1"/>
        <w:rPr>
          <w:lang w:eastAsia="nb-NO"/>
        </w:rPr>
      </w:pPr>
      <w:bookmarkStart w:id="4" w:name="_Toc194668769"/>
      <w:r w:rsidRPr="00C236BE">
        <w:rPr>
          <w:rFonts w:eastAsia="Times New Roman"/>
          <w:lang w:eastAsia="nb-NO"/>
        </w:rPr>
        <w:lastRenderedPageBreak/>
        <w:t>3 Funksjonskrav for byggtekniske ytelser</w:t>
      </w:r>
      <w:bookmarkEnd w:id="4"/>
    </w:p>
    <w:p w14:paraId="07E2461B" w14:textId="341C5B61" w:rsidR="00655270" w:rsidRDefault="00E02E50" w:rsidP="00DE643C">
      <w:pPr>
        <w:pStyle w:val="Overskrift2"/>
        <w:rPr>
          <w:rFonts w:eastAsia="Times New Roman"/>
          <w:lang w:eastAsia="nb-NO"/>
        </w:rPr>
      </w:pPr>
      <w:bookmarkStart w:id="5" w:name="_Toc194668770"/>
      <w:r w:rsidRPr="00C236BE">
        <w:rPr>
          <w:rFonts w:eastAsia="Times New Roman"/>
          <w:lang w:eastAsia="nb-NO"/>
        </w:rPr>
        <w:t>3.1 Felles tverrfaglige krav og føringer</w:t>
      </w:r>
      <w:bookmarkEnd w:id="5"/>
    </w:p>
    <w:tbl>
      <w:tblPr>
        <w:tblW w:w="5000" w:type="pct"/>
        <w:tblCellMar>
          <w:left w:w="70" w:type="dxa"/>
          <w:right w:w="70" w:type="dxa"/>
        </w:tblCellMar>
        <w:tblLook w:val="04A0" w:firstRow="1" w:lastRow="0" w:firstColumn="1" w:lastColumn="0" w:noHBand="0" w:noVBand="1"/>
      </w:tblPr>
      <w:tblGrid>
        <w:gridCol w:w="4826"/>
        <w:gridCol w:w="850"/>
        <w:gridCol w:w="485"/>
        <w:gridCol w:w="484"/>
        <w:gridCol w:w="484"/>
        <w:gridCol w:w="484"/>
        <w:gridCol w:w="484"/>
        <w:gridCol w:w="484"/>
        <w:gridCol w:w="486"/>
      </w:tblGrid>
      <w:tr w:rsidR="003237E3" w:rsidRPr="00C236BE" w14:paraId="220C2E7D" w14:textId="77777777" w:rsidTr="003237E3">
        <w:trPr>
          <w:trHeight w:val="45"/>
        </w:trPr>
        <w:tc>
          <w:tcPr>
            <w:tcW w:w="2659" w:type="pct"/>
            <w:tcBorders>
              <w:top w:val="nil"/>
              <w:left w:val="nil"/>
              <w:bottom w:val="nil"/>
              <w:right w:val="nil"/>
            </w:tcBorders>
            <w:shd w:val="clear" w:color="auto" w:fill="auto"/>
            <w:noWrap/>
            <w:vAlign w:val="bottom"/>
            <w:hideMark/>
          </w:tcPr>
          <w:p w14:paraId="0C8BFB1E" w14:textId="77777777" w:rsidR="00E02E50" w:rsidRPr="00C236BE" w:rsidRDefault="00E02E50"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Dokumentasjon</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2D5562" w14:textId="77777777" w:rsidR="00E02E50" w:rsidRPr="00C236BE" w:rsidRDefault="00E02E50"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FK-1822</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14:paraId="7331863C" w14:textId="599FE4F3" w:rsidR="00E02E50" w:rsidRPr="00C236BE" w:rsidRDefault="00E02E50"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14:paraId="4DF7B2E4" w14:textId="5348D8EC" w:rsidR="00E02E50" w:rsidRPr="00C236BE" w:rsidRDefault="00E02E50"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14:paraId="3296C1DA" w14:textId="776C0CB8" w:rsidR="00E02E50" w:rsidRPr="00C236BE" w:rsidRDefault="00E02E50"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14:paraId="5C9786AF" w14:textId="7894F074" w:rsidR="00E02E50" w:rsidRPr="00C236BE" w:rsidRDefault="00E02E50"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14:paraId="3C16D425" w14:textId="2A5725B7" w:rsidR="00E02E50" w:rsidRPr="00C236BE" w:rsidRDefault="00E02E50"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14:paraId="52D570D9" w14:textId="1ED964A2" w:rsidR="00E02E50" w:rsidRPr="00C236BE" w:rsidRDefault="00E02E50"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68" w:type="pct"/>
            <w:tcBorders>
              <w:top w:val="single" w:sz="4" w:space="0" w:color="auto"/>
              <w:left w:val="nil"/>
              <w:bottom w:val="single" w:sz="4" w:space="0" w:color="auto"/>
              <w:right w:val="single" w:sz="4" w:space="0" w:color="auto"/>
            </w:tcBorders>
            <w:shd w:val="clear" w:color="auto" w:fill="auto"/>
            <w:noWrap/>
            <w:vAlign w:val="center"/>
            <w:hideMark/>
          </w:tcPr>
          <w:p w14:paraId="649E255C" w14:textId="4A1BE7AF" w:rsidR="00E02E50" w:rsidRPr="00C236BE" w:rsidRDefault="00E02E50"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B0D772C" w14:textId="77777777" w:rsidR="00E02E50" w:rsidRDefault="00E02E50" w:rsidP="00DE643C">
      <w:pPr>
        <w:spacing w:after="0"/>
        <w:rPr>
          <w:lang w:eastAsia="nb-NO"/>
        </w:rPr>
      </w:pPr>
    </w:p>
    <w:p w14:paraId="00A528DA" w14:textId="5041C9F9" w:rsidR="00E02E50" w:rsidRDefault="00E02E50" w:rsidP="00DE643C">
      <w:pPr>
        <w:spacing w:after="0"/>
        <w:rPr>
          <w:lang w:eastAsia="nb-NO"/>
        </w:rPr>
      </w:pPr>
      <w:r w:rsidRPr="00E02E50">
        <w:rPr>
          <w:lang w:eastAsia="nb-NO"/>
        </w:rPr>
        <w:t>Dokumentasjon er en del av leveransene og er beskrevet i dokumentet Tekniske og FDV-begrunnede krav.</w:t>
      </w:r>
    </w:p>
    <w:p w14:paraId="654B5037" w14:textId="77777777" w:rsidR="00E02E50" w:rsidRDefault="00E02E50" w:rsidP="00DE643C">
      <w:pPr>
        <w:spacing w:after="0"/>
        <w:rPr>
          <w:lang w:eastAsia="nb-NO"/>
        </w:rPr>
      </w:pPr>
    </w:p>
    <w:p w14:paraId="0B8E968A" w14:textId="77777777" w:rsidR="00475E27" w:rsidRDefault="00475E27" w:rsidP="00DE643C">
      <w:pPr>
        <w:spacing w:after="0"/>
        <w:rPr>
          <w:lang w:eastAsia="nb-NO"/>
        </w:rPr>
      </w:pPr>
    </w:p>
    <w:tbl>
      <w:tblPr>
        <w:tblW w:w="5000" w:type="pct"/>
        <w:tblCellMar>
          <w:left w:w="70" w:type="dxa"/>
          <w:right w:w="70" w:type="dxa"/>
        </w:tblCellMar>
        <w:tblLook w:val="04A0" w:firstRow="1" w:lastRow="0" w:firstColumn="1" w:lastColumn="0" w:noHBand="0" w:noVBand="1"/>
      </w:tblPr>
      <w:tblGrid>
        <w:gridCol w:w="4964"/>
        <w:gridCol w:w="851"/>
        <w:gridCol w:w="465"/>
        <w:gridCol w:w="465"/>
        <w:gridCol w:w="464"/>
        <w:gridCol w:w="464"/>
        <w:gridCol w:w="464"/>
        <w:gridCol w:w="464"/>
        <w:gridCol w:w="466"/>
      </w:tblGrid>
      <w:tr w:rsidR="003237E3" w:rsidRPr="00C236BE" w14:paraId="036ECD1C" w14:textId="77777777" w:rsidTr="003237E3">
        <w:trPr>
          <w:trHeight w:val="45"/>
        </w:trPr>
        <w:tc>
          <w:tcPr>
            <w:tcW w:w="2736" w:type="pct"/>
            <w:tcBorders>
              <w:top w:val="nil"/>
              <w:left w:val="nil"/>
              <w:bottom w:val="nil"/>
              <w:right w:val="nil"/>
            </w:tcBorders>
            <w:shd w:val="clear" w:color="auto" w:fill="auto"/>
            <w:noWrap/>
            <w:vAlign w:val="bottom"/>
            <w:hideMark/>
          </w:tcPr>
          <w:p w14:paraId="06215898" w14:textId="77777777" w:rsidR="00E02E50" w:rsidRPr="00C236BE" w:rsidRDefault="00E02E50"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 xml:space="preserve">Opplæring av driftspersonell </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506FEC" w14:textId="77777777" w:rsidR="00E02E50" w:rsidRPr="00C236BE" w:rsidRDefault="00E02E50"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FK-1674</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50E28D1F" w14:textId="78FF3AEE" w:rsidR="00E02E50" w:rsidRPr="00C236BE" w:rsidRDefault="00E02E50"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1E4CB6AE" w14:textId="663B9A7A" w:rsidR="00E02E50" w:rsidRPr="00C236BE" w:rsidRDefault="00E02E50"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0008F194" w14:textId="4081B3D7" w:rsidR="00E02E50" w:rsidRPr="00C236BE" w:rsidRDefault="00E02E50"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72286F5D" w14:textId="2162F2F2" w:rsidR="00E02E50" w:rsidRPr="00C236BE" w:rsidRDefault="00E02E50"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14453043" w14:textId="16DA5219" w:rsidR="00E02E50" w:rsidRPr="00C236BE" w:rsidRDefault="00E02E50"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3D5923A0" w14:textId="33295B83" w:rsidR="00E02E50" w:rsidRPr="00C236BE" w:rsidRDefault="00E02E50"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063391D8" w14:textId="60FBADD2" w:rsidR="00E02E50" w:rsidRPr="00C236BE" w:rsidRDefault="00E02E50"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90E87BD" w14:textId="77777777" w:rsidR="00E02E50" w:rsidRDefault="00E02E50" w:rsidP="00DE643C">
      <w:pPr>
        <w:spacing w:after="0"/>
        <w:rPr>
          <w:lang w:eastAsia="nb-NO"/>
        </w:rPr>
      </w:pPr>
    </w:p>
    <w:p w14:paraId="3342DE10" w14:textId="77777777" w:rsidR="0026192F" w:rsidRDefault="00E02E50" w:rsidP="00DE643C">
      <w:pPr>
        <w:spacing w:after="0"/>
        <w:rPr>
          <w:rFonts w:eastAsia="Times New Roman" w:cs="Calibri"/>
          <w:color w:val="000000"/>
          <w:szCs w:val="20"/>
          <w:lang w:eastAsia="nb-NO"/>
        </w:rPr>
      </w:pPr>
      <w:r w:rsidRPr="00C236BE">
        <w:rPr>
          <w:rFonts w:eastAsia="Times New Roman" w:cs="Calibri"/>
          <w:color w:val="000000"/>
          <w:szCs w:val="20"/>
          <w:lang w:eastAsia="nb-NO"/>
        </w:rPr>
        <w:t>For å sikre god og riktig bruk av bygget skal det foretas opplæring av personell. Dette inkluderer driftsleder, vaktmester, drifts- og vedlikeholdspersonell og annet relevant personell.</w:t>
      </w:r>
    </w:p>
    <w:p w14:paraId="726769BA" w14:textId="77777777" w:rsidR="0026192F" w:rsidRDefault="0026192F" w:rsidP="00DE643C">
      <w:pPr>
        <w:spacing w:after="0"/>
        <w:rPr>
          <w:rFonts w:eastAsia="Times New Roman" w:cs="Calibri"/>
          <w:color w:val="000000"/>
          <w:szCs w:val="20"/>
          <w:lang w:eastAsia="nb-NO"/>
        </w:rPr>
      </w:pPr>
    </w:p>
    <w:p w14:paraId="69AD1121" w14:textId="77777777" w:rsidR="00FB4622" w:rsidRDefault="00E02E50" w:rsidP="00DE643C">
      <w:pPr>
        <w:spacing w:after="0"/>
        <w:rPr>
          <w:rFonts w:eastAsia="Times New Roman" w:cs="Calibri"/>
          <w:color w:val="000000"/>
          <w:szCs w:val="20"/>
          <w:lang w:eastAsia="nb-NO"/>
        </w:rPr>
      </w:pPr>
      <w:r w:rsidRPr="00C236BE">
        <w:rPr>
          <w:rFonts w:eastAsia="Times New Roman" w:cs="Calibri"/>
          <w:color w:val="000000"/>
          <w:szCs w:val="20"/>
          <w:lang w:eastAsia="nb-NO"/>
        </w:rPr>
        <w:t>Det skal utarbeides en plan for gjennomføring av opplæringen. Hoveddelen av opplæringen foretas før idriftsettingsfase. I tillegg skal det planlegges og gjennomføres minst to separate opplæringsøkter det første året anlegget er i drift. Opplæringen gjennomføres ved bruk av FDVU-dokumentasjonen kombinert med en praktisk gjennomgang av anlegget/utstyret.</w:t>
      </w:r>
    </w:p>
    <w:p w14:paraId="05A726FD" w14:textId="77777777" w:rsidR="00FB4622" w:rsidRDefault="00FB4622" w:rsidP="00DE643C">
      <w:pPr>
        <w:spacing w:after="0"/>
        <w:rPr>
          <w:rFonts w:eastAsia="Times New Roman" w:cs="Calibri"/>
          <w:color w:val="000000"/>
          <w:szCs w:val="20"/>
          <w:lang w:eastAsia="nb-NO"/>
        </w:rPr>
      </w:pPr>
    </w:p>
    <w:p w14:paraId="66D42B12" w14:textId="2F770FD5" w:rsidR="00E02E50" w:rsidRDefault="00E02E50" w:rsidP="00DE643C">
      <w:pPr>
        <w:spacing w:after="0"/>
        <w:rPr>
          <w:rFonts w:eastAsia="Times New Roman" w:cs="Calibri"/>
          <w:color w:val="000000"/>
          <w:szCs w:val="20"/>
          <w:lang w:eastAsia="nb-NO"/>
        </w:rPr>
      </w:pPr>
      <w:r w:rsidRPr="00C236BE">
        <w:rPr>
          <w:rFonts w:eastAsia="Times New Roman" w:cs="Calibri"/>
          <w:color w:val="000000"/>
          <w:szCs w:val="20"/>
          <w:lang w:eastAsia="nb-NO"/>
        </w:rPr>
        <w:t>Dokumentasjon på opplæring ved signert opplæringsplan/protokoll skal fremlegges i forkant av at bestiller overtar bygget.</w:t>
      </w:r>
    </w:p>
    <w:p w14:paraId="61BD36B1" w14:textId="77777777" w:rsidR="00E02E50" w:rsidRDefault="00E02E50" w:rsidP="00DE643C">
      <w:pPr>
        <w:spacing w:after="0"/>
        <w:rPr>
          <w:rFonts w:eastAsia="Times New Roman" w:cs="Calibri"/>
          <w:color w:val="000000"/>
          <w:szCs w:val="20"/>
          <w:lang w:eastAsia="nb-NO"/>
        </w:rPr>
      </w:pPr>
    </w:p>
    <w:p w14:paraId="04B782EE" w14:textId="77777777" w:rsidR="00497B80" w:rsidRDefault="00497B80" w:rsidP="00DE643C">
      <w:pPr>
        <w:spacing w:after="0"/>
        <w:rPr>
          <w:rFonts w:eastAsia="Times New Roman" w:cs="Calibri"/>
          <w:color w:val="000000"/>
          <w:szCs w:val="20"/>
          <w:lang w:eastAsia="nb-NO"/>
        </w:rPr>
      </w:pPr>
    </w:p>
    <w:p w14:paraId="0A918B4B" w14:textId="258E22F5" w:rsidR="00E02E50" w:rsidRDefault="00E02E50" w:rsidP="00DE643C">
      <w:pPr>
        <w:pStyle w:val="Overskrift3"/>
        <w:rPr>
          <w:rFonts w:eastAsia="Times New Roman" w:cs="Calibri"/>
          <w:color w:val="000000"/>
          <w:szCs w:val="20"/>
          <w:lang w:eastAsia="nb-NO"/>
        </w:rPr>
      </w:pPr>
      <w:bookmarkStart w:id="6" w:name="_Toc194668771"/>
      <w:r w:rsidRPr="00C236BE">
        <w:rPr>
          <w:rFonts w:eastAsia="Times New Roman"/>
          <w:lang w:eastAsia="nb-NO"/>
        </w:rPr>
        <w:t>3.1.1 Energi og miljø</w:t>
      </w:r>
      <w:bookmarkEnd w:id="6"/>
    </w:p>
    <w:tbl>
      <w:tblPr>
        <w:tblW w:w="5000" w:type="pct"/>
        <w:tblCellMar>
          <w:left w:w="70" w:type="dxa"/>
          <w:right w:w="70" w:type="dxa"/>
        </w:tblCellMar>
        <w:tblLook w:val="04A0" w:firstRow="1" w:lastRow="0" w:firstColumn="1" w:lastColumn="0" w:noHBand="0" w:noVBand="1"/>
      </w:tblPr>
      <w:tblGrid>
        <w:gridCol w:w="4962"/>
        <w:gridCol w:w="857"/>
        <w:gridCol w:w="464"/>
        <w:gridCol w:w="464"/>
        <w:gridCol w:w="464"/>
        <w:gridCol w:w="464"/>
        <w:gridCol w:w="464"/>
        <w:gridCol w:w="464"/>
        <w:gridCol w:w="464"/>
      </w:tblGrid>
      <w:tr w:rsidR="003237E3" w:rsidRPr="00C236BE" w14:paraId="1FD36377" w14:textId="77777777" w:rsidTr="003237E3">
        <w:trPr>
          <w:trHeight w:val="45"/>
        </w:trPr>
        <w:tc>
          <w:tcPr>
            <w:tcW w:w="2736" w:type="pct"/>
            <w:tcBorders>
              <w:top w:val="nil"/>
              <w:left w:val="nil"/>
              <w:bottom w:val="nil"/>
              <w:right w:val="nil"/>
            </w:tcBorders>
            <w:shd w:val="clear" w:color="auto" w:fill="auto"/>
            <w:noWrap/>
            <w:vAlign w:val="bottom"/>
            <w:hideMark/>
          </w:tcPr>
          <w:p w14:paraId="61F97C47" w14:textId="77777777" w:rsidR="00E02E50" w:rsidRPr="00C236BE" w:rsidRDefault="00E02E50"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 xml:space="preserve">Klimatilpasning </w:t>
            </w:r>
          </w:p>
        </w:tc>
        <w:tc>
          <w:tcPr>
            <w:tcW w:w="4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219A57" w14:textId="77777777" w:rsidR="00E02E50" w:rsidRPr="00C236BE" w:rsidRDefault="00E02E50"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FK-1601</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132AE0B0" w14:textId="274F8E6D" w:rsidR="00E02E50" w:rsidRPr="00C236BE" w:rsidRDefault="00E02E50"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6EFA74AF" w14:textId="541555D5" w:rsidR="00E02E50" w:rsidRPr="00C236BE" w:rsidRDefault="00E02E50"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195B58FC" w14:textId="530E365D" w:rsidR="00E02E50" w:rsidRPr="00C236BE" w:rsidRDefault="00E02E50"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60717551" w14:textId="6C20D245" w:rsidR="00E02E50" w:rsidRPr="00C236BE" w:rsidRDefault="00E02E50"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7BAE7FFC" w14:textId="33DB38D3" w:rsidR="00E02E50" w:rsidRPr="00C236BE" w:rsidRDefault="00E02E50"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7070E566" w14:textId="683889DA" w:rsidR="00E02E50" w:rsidRPr="00C236BE" w:rsidRDefault="00E02E50"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2124E78A" w14:textId="0A0291B7" w:rsidR="00E02E50" w:rsidRPr="00C236BE" w:rsidRDefault="00E02E50"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B29F4DA" w14:textId="77777777" w:rsidR="00E02E50" w:rsidRDefault="00E02E50" w:rsidP="00DE643C">
      <w:pPr>
        <w:spacing w:after="0"/>
        <w:rPr>
          <w:lang w:eastAsia="nb-NO"/>
        </w:rPr>
      </w:pPr>
    </w:p>
    <w:p w14:paraId="2144F389" w14:textId="1C043E80" w:rsidR="00E02E50" w:rsidRDefault="00E02E50" w:rsidP="00DE643C">
      <w:pPr>
        <w:spacing w:after="0"/>
        <w:rPr>
          <w:lang w:eastAsia="nb-NO"/>
        </w:rPr>
      </w:pPr>
      <w:r w:rsidRPr="00E02E50">
        <w:rPr>
          <w:lang w:eastAsia="nb-NO"/>
        </w:rPr>
        <w:t xml:space="preserve">For å nå Oslo kommunes mål om å være en </w:t>
      </w:r>
      <w:proofErr w:type="gramStart"/>
      <w:r w:rsidRPr="00E02E50">
        <w:rPr>
          <w:lang w:eastAsia="nb-NO"/>
        </w:rPr>
        <w:t>klimarobust</w:t>
      </w:r>
      <w:proofErr w:type="gramEnd"/>
      <w:r w:rsidRPr="00E02E50">
        <w:rPr>
          <w:lang w:eastAsia="nb-NO"/>
        </w:rPr>
        <w:t xml:space="preserve"> by skal det legges vekt på klimatilpasning i plan- og byggeprosessen. Nybygg skal planlegges slik at de tåler vær og klima i hele byggets levetid. Ved rehabilitering skal den nye bygningsdelen bygges slik at den er </w:t>
      </w:r>
      <w:proofErr w:type="gramStart"/>
      <w:r w:rsidRPr="00E02E50">
        <w:rPr>
          <w:lang w:eastAsia="nb-NO"/>
        </w:rPr>
        <w:t>robust</w:t>
      </w:r>
      <w:proofErr w:type="gramEnd"/>
      <w:r w:rsidRPr="00E02E50">
        <w:rPr>
          <w:lang w:eastAsia="nb-NO"/>
        </w:rPr>
        <w:t xml:space="preserve"> nok til å tåle vær og klima i bygningsdelens levetid. Dette vil for eksempel innebære at utvendige materialer og bygningsdeler kvalitetssikres mot regnflom, sterk vind og høye temperaturer, eller at det gjøres klimatilpasningstiltak i tråd med NS 3845 Blågrønn faktor.</w:t>
      </w:r>
    </w:p>
    <w:p w14:paraId="091108BD" w14:textId="77777777" w:rsidR="00E02E50" w:rsidRDefault="00E02E50" w:rsidP="00DE643C">
      <w:pPr>
        <w:spacing w:after="0"/>
        <w:rPr>
          <w:lang w:eastAsia="nb-NO"/>
        </w:rPr>
      </w:pPr>
    </w:p>
    <w:p w14:paraId="37402833" w14:textId="77777777" w:rsidR="007D6A34" w:rsidRDefault="007D6A34" w:rsidP="00DE643C">
      <w:pPr>
        <w:spacing w:after="0"/>
        <w:rPr>
          <w:lang w:eastAsia="nb-NO"/>
        </w:rPr>
      </w:pPr>
    </w:p>
    <w:tbl>
      <w:tblPr>
        <w:tblW w:w="5000" w:type="pct"/>
        <w:tblCellMar>
          <w:left w:w="70" w:type="dxa"/>
          <w:right w:w="70" w:type="dxa"/>
        </w:tblCellMar>
        <w:tblLook w:val="04A0" w:firstRow="1" w:lastRow="0" w:firstColumn="1" w:lastColumn="0" w:noHBand="0" w:noVBand="1"/>
      </w:tblPr>
      <w:tblGrid>
        <w:gridCol w:w="4962"/>
        <w:gridCol w:w="857"/>
        <w:gridCol w:w="464"/>
        <w:gridCol w:w="464"/>
        <w:gridCol w:w="464"/>
        <w:gridCol w:w="464"/>
        <w:gridCol w:w="464"/>
        <w:gridCol w:w="464"/>
        <w:gridCol w:w="464"/>
      </w:tblGrid>
      <w:tr w:rsidR="003237E3" w:rsidRPr="00C236BE" w14:paraId="5BD5CAA4" w14:textId="77777777" w:rsidTr="00117B59">
        <w:trPr>
          <w:trHeight w:val="45"/>
        </w:trPr>
        <w:tc>
          <w:tcPr>
            <w:tcW w:w="2736" w:type="pct"/>
            <w:tcBorders>
              <w:top w:val="nil"/>
              <w:left w:val="nil"/>
              <w:bottom w:val="nil"/>
              <w:right w:val="nil"/>
            </w:tcBorders>
            <w:shd w:val="clear" w:color="auto" w:fill="auto"/>
            <w:noWrap/>
            <w:vAlign w:val="bottom"/>
            <w:hideMark/>
          </w:tcPr>
          <w:p w14:paraId="5826D386" w14:textId="288BFBEF" w:rsidR="003237E3" w:rsidRPr="00C236BE" w:rsidRDefault="003237E3"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Riving og rehabilitering</w:t>
            </w:r>
          </w:p>
        </w:tc>
        <w:tc>
          <w:tcPr>
            <w:tcW w:w="4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8D966A" w14:textId="30030976" w:rsidR="003237E3" w:rsidRPr="00C236BE" w:rsidRDefault="003237E3"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FK-160</w:t>
            </w:r>
            <w:r>
              <w:rPr>
                <w:rFonts w:eastAsia="Times New Roman" w:cs="Calibri"/>
                <w:color w:val="000000"/>
                <w:sz w:val="16"/>
                <w:szCs w:val="16"/>
                <w:lang w:eastAsia="nb-NO"/>
              </w:rPr>
              <w:t>3</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26D05F70" w14:textId="77777777" w:rsidR="003237E3" w:rsidRPr="00C236BE" w:rsidRDefault="003237E3"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22EA19FD" w14:textId="77777777" w:rsidR="003237E3" w:rsidRPr="00C236BE" w:rsidRDefault="003237E3"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09F3D1A2" w14:textId="77777777" w:rsidR="003237E3" w:rsidRPr="00C236BE" w:rsidRDefault="003237E3"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69BDFBB5" w14:textId="77777777" w:rsidR="003237E3" w:rsidRPr="00C236BE" w:rsidRDefault="003237E3"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386E3003" w14:textId="77777777" w:rsidR="003237E3" w:rsidRPr="00C236BE" w:rsidRDefault="003237E3"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7634B416" w14:textId="77777777" w:rsidR="003237E3" w:rsidRPr="00C236BE" w:rsidRDefault="003237E3"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5EED9764" w14:textId="77777777" w:rsidR="003237E3" w:rsidRPr="00C236BE" w:rsidRDefault="003237E3"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648C716" w14:textId="77777777" w:rsidR="003237E3" w:rsidRDefault="003237E3" w:rsidP="00DE643C">
      <w:pPr>
        <w:spacing w:after="0"/>
        <w:rPr>
          <w:lang w:eastAsia="nb-NO"/>
        </w:rPr>
      </w:pPr>
    </w:p>
    <w:p w14:paraId="21326603" w14:textId="77777777" w:rsidR="005F0658" w:rsidRDefault="005F0658" w:rsidP="00DE643C">
      <w:pPr>
        <w:spacing w:after="0"/>
        <w:rPr>
          <w:lang w:eastAsia="nb-NO"/>
        </w:rPr>
      </w:pPr>
      <w:r>
        <w:rPr>
          <w:lang w:eastAsia="nb-NO"/>
        </w:rPr>
        <w:t xml:space="preserve">Kommunen skal i minst mulig grad rive eksisterende bygningsmasse for å bygge nytt. Kommunen skal heller søke å rehabilitere eksisterende bygningsmasse. Før eventuelle nye byggeprosjekter besluttes, skal overordnet bestiller vurdere, i samarbeid med utfører, om behovene kan løses gjennom å rehabilitere fremfor å rive og bygge nytt. Vurderingen skal ta hensyn til målet om 30 prosent reduksjon i utslipp fra materialer (se FK-739 Klimagassregnskap), som blant annet kan nås gjennom mindre riving. Prosjektet skal foreta en helhetsvurdering av mulighetene for rehabilitering. Vurderingen skal dokumenteres i </w:t>
      </w:r>
      <w:r>
        <w:rPr>
          <w:lang w:eastAsia="nb-NO"/>
        </w:rPr>
        <w:lastRenderedPageBreak/>
        <w:t>forbindelse med KVU eller tilsvarende tidligfaseutredning, samt i styringsdokumentet ved investeringsvedtak.</w:t>
      </w:r>
    </w:p>
    <w:p w14:paraId="6E97A21D" w14:textId="77777777" w:rsidR="00D63D97" w:rsidRDefault="00D63D97" w:rsidP="00DE643C">
      <w:pPr>
        <w:spacing w:after="0"/>
        <w:rPr>
          <w:lang w:eastAsia="nb-NO"/>
        </w:rPr>
      </w:pPr>
    </w:p>
    <w:p w14:paraId="44955784" w14:textId="5F1CCAA9" w:rsidR="005F0658" w:rsidRDefault="005F0658" w:rsidP="00DE643C">
      <w:pPr>
        <w:spacing w:after="0"/>
        <w:rPr>
          <w:lang w:eastAsia="nb-NO"/>
        </w:rPr>
      </w:pPr>
      <w:r>
        <w:rPr>
          <w:lang w:eastAsia="nb-NO"/>
        </w:rPr>
        <w:t>Ved riving og rehabilitering skal det utarbeides en plan for hvilke materialer som kan ombrukes og materialgjenvinnes, og bygget skal demonteres på en slik måte at ombruk muliggjøres. </w:t>
      </w:r>
    </w:p>
    <w:p w14:paraId="7489A21B" w14:textId="77777777" w:rsidR="00D63D97" w:rsidRDefault="00D63D97" w:rsidP="00DE643C">
      <w:pPr>
        <w:spacing w:after="0"/>
        <w:rPr>
          <w:lang w:eastAsia="nb-NO"/>
        </w:rPr>
      </w:pPr>
    </w:p>
    <w:p w14:paraId="537EB15D" w14:textId="17034C0F" w:rsidR="005F0658" w:rsidRDefault="005F0658" w:rsidP="00DE643C">
      <w:pPr>
        <w:spacing w:after="0"/>
        <w:rPr>
          <w:lang w:eastAsia="nb-NO"/>
        </w:rPr>
      </w:pPr>
      <w:r>
        <w:rPr>
          <w:lang w:eastAsia="nb-NO"/>
        </w:rPr>
        <w:t>Kravveiledning:</w:t>
      </w:r>
    </w:p>
    <w:p w14:paraId="3E6716ED" w14:textId="77777777" w:rsidR="005F0658" w:rsidRPr="005F0658" w:rsidRDefault="005F0658" w:rsidP="00DE643C">
      <w:pPr>
        <w:spacing w:after="0"/>
        <w:rPr>
          <w:i/>
          <w:iCs/>
          <w:lang w:eastAsia="nb-NO"/>
        </w:rPr>
      </w:pPr>
      <w:r w:rsidRPr="005F0658">
        <w:rPr>
          <w:i/>
          <w:iCs/>
          <w:lang w:eastAsia="nb-NO"/>
        </w:rPr>
        <w:t>Hensikten med kravet er å gjøre en vurdering av om eksisterende bygg må rives, og dersom det må rives, legge opp til at så mye som mulig av materialene gjenbrukes. Dersom materialene ikke kan gjenbrukes, skal de i størst mulig grad materialgjenvinnes.</w:t>
      </w:r>
    </w:p>
    <w:p w14:paraId="3E089F71" w14:textId="77777777" w:rsidR="00DD560F" w:rsidRDefault="00DD560F" w:rsidP="00DE643C">
      <w:pPr>
        <w:spacing w:after="0"/>
        <w:rPr>
          <w:i/>
          <w:iCs/>
          <w:lang w:eastAsia="nb-NO"/>
        </w:rPr>
      </w:pPr>
    </w:p>
    <w:p w14:paraId="2AF31810" w14:textId="6B650EAF" w:rsidR="005F0658" w:rsidRPr="005F0658" w:rsidRDefault="005F0658" w:rsidP="00DE643C">
      <w:pPr>
        <w:spacing w:after="0"/>
        <w:rPr>
          <w:i/>
          <w:iCs/>
          <w:lang w:eastAsia="nb-NO"/>
        </w:rPr>
      </w:pPr>
      <w:r w:rsidRPr="005F0658">
        <w:rPr>
          <w:i/>
          <w:iCs/>
          <w:lang w:eastAsia="nb-NO"/>
        </w:rPr>
        <w:t>Vurderingen bør kunne dokumenteres med hensyn til indirekte klimagassutslipp før det eventuelt søkes om rivetillatelse. Det finnes få gode og standardiserte løsninger for ombruk i dag og ingen etablerte kanaler for omsetning av den type bygningsdeler. I denne type vurderinger er det mer hensiktsmessig å benytte LCA-vurderinger for å vurdere gevinsten av ulike tiltak.</w:t>
      </w:r>
    </w:p>
    <w:p w14:paraId="131AC40A" w14:textId="77777777" w:rsidR="00DD560F" w:rsidRDefault="00DD560F" w:rsidP="00DE643C">
      <w:pPr>
        <w:spacing w:after="0"/>
        <w:rPr>
          <w:i/>
          <w:iCs/>
          <w:lang w:eastAsia="nb-NO"/>
        </w:rPr>
      </w:pPr>
    </w:p>
    <w:p w14:paraId="6FE571CB" w14:textId="6BD986F1" w:rsidR="005F0658" w:rsidRPr="005F0658" w:rsidRDefault="005F0658" w:rsidP="00DE643C">
      <w:pPr>
        <w:spacing w:after="0"/>
        <w:rPr>
          <w:i/>
          <w:iCs/>
          <w:lang w:eastAsia="nb-NO"/>
        </w:rPr>
      </w:pPr>
      <w:r w:rsidRPr="005F0658">
        <w:rPr>
          <w:i/>
          <w:iCs/>
          <w:lang w:eastAsia="nb-NO"/>
        </w:rPr>
        <w:t xml:space="preserve">Viser </w:t>
      </w:r>
      <w:proofErr w:type="gramStart"/>
      <w:r w:rsidRPr="005F0658">
        <w:rPr>
          <w:i/>
          <w:iCs/>
          <w:lang w:eastAsia="nb-NO"/>
        </w:rPr>
        <w:t>for øvrig</w:t>
      </w:r>
      <w:proofErr w:type="gramEnd"/>
      <w:r w:rsidRPr="005F0658">
        <w:rPr>
          <w:i/>
          <w:iCs/>
          <w:lang w:eastAsia="nb-NO"/>
        </w:rPr>
        <w:t xml:space="preserve"> til Oslo kommunes "Framtidens forbruk – strategi for bærekraftig og redusert forbruk 2019–2030" med tilhørende tiltaksliste som revideres årlig og vedlegges Oslo kommunes budsjett. Strategien inneholder flere føringer som kan påvirke krav om riving og rehabilitering.</w:t>
      </w:r>
    </w:p>
    <w:p w14:paraId="39AE802E" w14:textId="77777777" w:rsidR="00E02E50" w:rsidRDefault="00E02E50" w:rsidP="00DE643C">
      <w:pPr>
        <w:spacing w:after="0"/>
        <w:rPr>
          <w:lang w:eastAsia="nb-NO"/>
        </w:rPr>
      </w:pPr>
    </w:p>
    <w:p w14:paraId="5A63B189" w14:textId="77777777" w:rsidR="00475E27" w:rsidRDefault="00475E27" w:rsidP="00DE643C">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8"/>
        <w:gridCol w:w="464"/>
        <w:gridCol w:w="464"/>
        <w:gridCol w:w="464"/>
        <w:gridCol w:w="464"/>
        <w:gridCol w:w="464"/>
        <w:gridCol w:w="464"/>
        <w:gridCol w:w="462"/>
      </w:tblGrid>
      <w:tr w:rsidR="003237E3" w:rsidRPr="00C236BE" w14:paraId="09029BCD" w14:textId="77777777" w:rsidTr="003237E3">
        <w:trPr>
          <w:trHeight w:val="45"/>
        </w:trPr>
        <w:tc>
          <w:tcPr>
            <w:tcW w:w="2742" w:type="pct"/>
            <w:tcBorders>
              <w:top w:val="nil"/>
              <w:left w:val="nil"/>
              <w:bottom w:val="nil"/>
              <w:right w:val="nil"/>
            </w:tcBorders>
            <w:shd w:val="clear" w:color="auto" w:fill="auto"/>
            <w:noWrap/>
            <w:vAlign w:val="bottom"/>
            <w:hideMark/>
          </w:tcPr>
          <w:p w14:paraId="3A576496" w14:textId="562BE134" w:rsidR="003237E3" w:rsidRPr="00C236BE" w:rsidRDefault="003237E3"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Oppfølging av miljøkrav</w:t>
            </w:r>
          </w:p>
        </w:tc>
        <w:tc>
          <w:tcPr>
            <w:tcW w:w="4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BA9693" w14:textId="6EA81391" w:rsidR="003237E3" w:rsidRPr="00C236BE" w:rsidRDefault="003237E3"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FK-53</w:t>
            </w:r>
            <w:r>
              <w:rPr>
                <w:rFonts w:eastAsia="Times New Roman" w:cs="Calibri"/>
                <w:color w:val="000000"/>
                <w:sz w:val="16"/>
                <w:szCs w:val="16"/>
                <w:lang w:eastAsia="nb-NO"/>
              </w:rPr>
              <w:t>9</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222F5534" w14:textId="77777777" w:rsidR="003237E3" w:rsidRPr="00C236BE" w:rsidRDefault="003237E3"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0CE47087" w14:textId="77777777" w:rsidR="003237E3" w:rsidRPr="00C236BE" w:rsidRDefault="003237E3"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32BDAD35" w14:textId="77777777" w:rsidR="003237E3" w:rsidRPr="00C236BE" w:rsidRDefault="003237E3"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31AA8CA4" w14:textId="77777777" w:rsidR="003237E3" w:rsidRPr="00C236BE" w:rsidRDefault="003237E3"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76E246DE" w14:textId="77777777" w:rsidR="003237E3" w:rsidRPr="00C236BE" w:rsidRDefault="003237E3"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61C5A3F0" w14:textId="77777777" w:rsidR="003237E3" w:rsidRPr="00C236BE" w:rsidRDefault="003237E3"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762F209A" w14:textId="77777777" w:rsidR="003237E3" w:rsidRPr="00C236BE" w:rsidRDefault="003237E3"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965993F" w14:textId="77777777" w:rsidR="003237E3" w:rsidRDefault="003237E3" w:rsidP="00DE643C">
      <w:pPr>
        <w:spacing w:after="0"/>
        <w:rPr>
          <w:lang w:eastAsia="nb-NO"/>
        </w:rPr>
      </w:pPr>
    </w:p>
    <w:p w14:paraId="0A1FA0A3" w14:textId="2D8EC699" w:rsidR="005F0658" w:rsidRDefault="005F0658" w:rsidP="00DE643C">
      <w:pPr>
        <w:spacing w:after="0"/>
        <w:rPr>
          <w:lang w:eastAsia="nb-NO"/>
        </w:rPr>
      </w:pPr>
      <w:r>
        <w:rPr>
          <w:lang w:eastAsia="nb-NO"/>
        </w:rPr>
        <w:t>Prosjekter over 15.000 m2 skal ha et miljøprogram i henhold til Plan- og bygningsetatens veileder. Det skal utarbeides og følges en miljøoppfølgingsplan basert på programmet. Ved nybygg og totalrehabiliteringer over 250 m2 skal det utvikles en bærekraftsprofil i henhold til Oslobyggs mal.</w:t>
      </w:r>
    </w:p>
    <w:p w14:paraId="09F669AD" w14:textId="77777777" w:rsidR="00DD560F" w:rsidRDefault="00DD560F" w:rsidP="00DE643C">
      <w:pPr>
        <w:spacing w:after="0"/>
        <w:rPr>
          <w:lang w:eastAsia="nb-NO"/>
        </w:rPr>
      </w:pPr>
    </w:p>
    <w:p w14:paraId="2721CEEC" w14:textId="04DF6A1C" w:rsidR="005F0658" w:rsidRDefault="005F0658" w:rsidP="00DE643C">
      <w:pPr>
        <w:spacing w:after="0"/>
        <w:rPr>
          <w:lang w:eastAsia="nb-NO"/>
        </w:rPr>
      </w:pPr>
      <w:r>
        <w:rPr>
          <w:lang w:eastAsia="nb-NO"/>
        </w:rPr>
        <w:t>Kravveiledning:</w:t>
      </w:r>
    </w:p>
    <w:p w14:paraId="4AEFB595" w14:textId="570BF931" w:rsidR="005F0658" w:rsidRDefault="005F0658" w:rsidP="00DE643C">
      <w:pPr>
        <w:spacing w:after="0"/>
        <w:rPr>
          <w:i/>
          <w:iCs/>
          <w:lang w:eastAsia="nb-NO"/>
        </w:rPr>
      </w:pPr>
      <w:r w:rsidRPr="005F0658">
        <w:rPr>
          <w:i/>
          <w:iCs/>
          <w:lang w:eastAsia="nb-NO"/>
        </w:rPr>
        <w:t>Avhengig av gjennomføringsmodell vil ansvar for å utarbeide/ferdigstille Miljøprogram og Miljøoppfølgingsplan kunne variere mellom kommunen og leverandøren. Hvordan dette skal håndteres må detaljeres i det enkelte prosjekt.</w:t>
      </w:r>
    </w:p>
    <w:p w14:paraId="2B162D8E" w14:textId="77777777" w:rsidR="000A13F8" w:rsidRPr="00146BC9" w:rsidRDefault="000A13F8" w:rsidP="00DE643C">
      <w:pPr>
        <w:spacing w:after="0"/>
        <w:rPr>
          <w:lang w:eastAsia="nb-NO"/>
        </w:rPr>
      </w:pPr>
    </w:p>
    <w:p w14:paraId="4DBDDCC3" w14:textId="77777777" w:rsidR="000A13F8" w:rsidRPr="00146BC9" w:rsidRDefault="000A13F8" w:rsidP="00DE643C">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3237E3" w:rsidRPr="00C236BE" w14:paraId="1E241A59" w14:textId="77777777" w:rsidTr="006D089F">
        <w:trPr>
          <w:trHeight w:val="45"/>
        </w:trPr>
        <w:tc>
          <w:tcPr>
            <w:tcW w:w="2742" w:type="pct"/>
            <w:tcBorders>
              <w:top w:val="nil"/>
              <w:left w:val="nil"/>
              <w:bottom w:val="nil"/>
              <w:right w:val="nil"/>
            </w:tcBorders>
            <w:shd w:val="clear" w:color="auto" w:fill="auto"/>
            <w:noWrap/>
            <w:vAlign w:val="bottom"/>
            <w:hideMark/>
          </w:tcPr>
          <w:p w14:paraId="1513E768" w14:textId="178B099D" w:rsidR="003237E3" w:rsidRPr="00C236BE" w:rsidRDefault="003237E3"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Klimagassregnskap</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14B1C" w14:textId="33245A33" w:rsidR="003237E3" w:rsidRPr="00C236BE" w:rsidRDefault="003237E3"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7</w:t>
            </w:r>
            <w:r w:rsidRPr="00C236BE">
              <w:rPr>
                <w:rFonts w:eastAsia="Times New Roman" w:cs="Calibri"/>
                <w:color w:val="000000"/>
                <w:sz w:val="16"/>
                <w:szCs w:val="16"/>
                <w:lang w:eastAsia="nb-NO"/>
              </w:rPr>
              <w:t>3</w:t>
            </w:r>
            <w:r>
              <w:rPr>
                <w:rFonts w:eastAsia="Times New Roman" w:cs="Calibri"/>
                <w:color w:val="000000"/>
                <w:sz w:val="16"/>
                <w:szCs w:val="16"/>
                <w:lang w:eastAsia="nb-NO"/>
              </w:rPr>
              <w:t>9</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41CB5234" w14:textId="77777777" w:rsidR="003237E3" w:rsidRPr="00C236BE" w:rsidRDefault="003237E3"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301D7759" w14:textId="77777777" w:rsidR="003237E3" w:rsidRPr="00C236BE" w:rsidRDefault="003237E3"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75785EBB" w14:textId="77777777" w:rsidR="003237E3" w:rsidRPr="00C236BE" w:rsidRDefault="003237E3"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25D71E20" w14:textId="77777777" w:rsidR="003237E3" w:rsidRPr="00C236BE" w:rsidRDefault="003237E3"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48AB8492" w14:textId="77777777" w:rsidR="003237E3" w:rsidRPr="00C236BE" w:rsidRDefault="003237E3"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7709B1CC" w14:textId="77777777" w:rsidR="003237E3" w:rsidRPr="00C236BE" w:rsidRDefault="003237E3"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49F6DA5E" w14:textId="77777777" w:rsidR="003237E3" w:rsidRPr="00C236BE" w:rsidRDefault="003237E3"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38FC637" w14:textId="77777777" w:rsidR="003237E3" w:rsidRDefault="003237E3" w:rsidP="00DE643C">
      <w:pPr>
        <w:spacing w:after="0"/>
        <w:rPr>
          <w:lang w:eastAsia="nb-NO"/>
        </w:rPr>
      </w:pPr>
    </w:p>
    <w:p w14:paraId="504A4C9A" w14:textId="77777777" w:rsidR="006B0A91" w:rsidRDefault="003237E3" w:rsidP="00DE643C">
      <w:pPr>
        <w:spacing w:after="0"/>
        <w:rPr>
          <w:lang w:eastAsia="nb-NO"/>
        </w:rPr>
      </w:pPr>
      <w:r>
        <w:rPr>
          <w:lang w:eastAsia="nb-NO"/>
        </w:rPr>
        <w:t xml:space="preserve">Det skal utarbeides klimagassregnskap for bygget i tråd med </w:t>
      </w:r>
      <w:r w:rsidR="00686D7E" w:rsidRPr="00686D7E">
        <w:rPr>
          <w:i/>
          <w:iCs/>
          <w:lang w:eastAsia="nb-NO"/>
        </w:rPr>
        <w:t>NS-3720 Metode for klimagassberegninger for bygninger</w:t>
      </w:r>
      <w:r>
        <w:rPr>
          <w:lang w:eastAsia="nb-NO"/>
        </w:rPr>
        <w:t>. Klimagassregnskapet skal som et minimum ha omfanget “basis”, “uten lokalisering”, og inkludere modulene A1-</w:t>
      </w:r>
      <w:r w:rsidRPr="006F4BA7">
        <w:rPr>
          <w:lang w:eastAsia="nb-NO"/>
        </w:rPr>
        <w:t xml:space="preserve">A5, </w:t>
      </w:r>
      <w:r w:rsidR="00441EA2" w:rsidRPr="006F4BA7">
        <w:rPr>
          <w:rFonts w:eastAsia="Times New Roman" w:cs="Calibri"/>
          <w:szCs w:val="20"/>
          <w:lang w:eastAsia="nb-NO"/>
        </w:rPr>
        <w:t>B2-B5</w:t>
      </w:r>
      <w:r w:rsidRPr="006F4BA7">
        <w:rPr>
          <w:lang w:eastAsia="nb-NO"/>
        </w:rPr>
        <w:t xml:space="preserve">, B6 </w:t>
      </w:r>
      <w:r>
        <w:rPr>
          <w:lang w:eastAsia="nb-NO"/>
        </w:rPr>
        <w:t xml:space="preserve">og C1-C4 i NS 3720. Klimagassutslipp fra materialer i nye og rehabiliterte bygg skal redusere med minst 30 prosent sammenlignet med utslippsnivåene for materialer i </w:t>
      </w:r>
      <w:proofErr w:type="spellStart"/>
      <w:r>
        <w:rPr>
          <w:lang w:eastAsia="nb-NO"/>
        </w:rPr>
        <w:t>FutureBuilt</w:t>
      </w:r>
      <w:proofErr w:type="spellEnd"/>
      <w:r>
        <w:rPr>
          <w:lang w:eastAsia="nb-NO"/>
        </w:rPr>
        <w:t xml:space="preserve"> </w:t>
      </w:r>
      <w:proofErr w:type="spellStart"/>
      <w:r>
        <w:rPr>
          <w:lang w:eastAsia="nb-NO"/>
        </w:rPr>
        <w:t>ZEROs</w:t>
      </w:r>
      <w:proofErr w:type="spellEnd"/>
      <w:r>
        <w:rPr>
          <w:lang w:eastAsia="nb-NO"/>
        </w:rPr>
        <w:t xml:space="preserve"> referansebane. </w:t>
      </w:r>
    </w:p>
    <w:p w14:paraId="54D0738F" w14:textId="77777777" w:rsidR="005A53A4" w:rsidRDefault="005A53A4" w:rsidP="00DE643C">
      <w:pPr>
        <w:spacing w:after="0"/>
        <w:rPr>
          <w:lang w:eastAsia="nb-NO"/>
        </w:rPr>
      </w:pPr>
    </w:p>
    <w:p w14:paraId="34B19A75" w14:textId="63D09AD3" w:rsidR="00DD560F" w:rsidRDefault="003237E3" w:rsidP="00DE643C">
      <w:pPr>
        <w:spacing w:after="0"/>
        <w:rPr>
          <w:lang w:eastAsia="nb-NO"/>
        </w:rPr>
      </w:pPr>
      <w:r>
        <w:rPr>
          <w:lang w:eastAsia="nb-NO"/>
        </w:rPr>
        <w:t xml:space="preserve">Målet gjelder ikke for enkeltbygg, men for hele porteføljen av nye og rehabiliterte bygg. Derfor må bestiller i dialog med utfører sette et klimakrav for materialer i gjeldende bygg som sikrer </w:t>
      </w:r>
      <w:r>
        <w:rPr>
          <w:lang w:eastAsia="nb-NO"/>
        </w:rPr>
        <w:lastRenderedPageBreak/>
        <w:t>at målet nås for hele porteføljen. Utgangspunktet er at utslippet fra materialene i det enkelte bygg skal reduseres med 30 prosent ift. referansebanen. Eventuelle materialvalg som er negative for miljøet må begrunnes.</w:t>
      </w:r>
    </w:p>
    <w:p w14:paraId="5F5D24E3" w14:textId="77777777" w:rsidR="009422C4" w:rsidRDefault="009422C4" w:rsidP="00DE643C">
      <w:pPr>
        <w:spacing w:after="0"/>
        <w:rPr>
          <w:lang w:eastAsia="nb-NO"/>
        </w:rPr>
      </w:pPr>
    </w:p>
    <w:p w14:paraId="70C426D8" w14:textId="4B1661C5" w:rsidR="003237E3" w:rsidRDefault="003237E3" w:rsidP="00DE643C">
      <w:pPr>
        <w:spacing w:after="0"/>
        <w:rPr>
          <w:lang w:eastAsia="nb-NO"/>
        </w:rPr>
      </w:pPr>
      <w:r>
        <w:rPr>
          <w:lang w:eastAsia="nb-NO"/>
        </w:rPr>
        <w:t>Kravveiledning:</w:t>
      </w:r>
    </w:p>
    <w:p w14:paraId="6B457DD2" w14:textId="301323FB" w:rsidR="003237E3" w:rsidRDefault="003237E3" w:rsidP="00DE643C">
      <w:pPr>
        <w:spacing w:after="0"/>
        <w:rPr>
          <w:lang w:eastAsia="nb-NO"/>
        </w:rPr>
      </w:pPr>
      <w:r w:rsidRPr="003237E3">
        <w:rPr>
          <w:i/>
          <w:iCs/>
          <w:lang w:eastAsia="nb-NO"/>
        </w:rPr>
        <w:t>Krav til dokumentasjon til entreprenøren vil variere avhengig av kontraktsstrategi. Hvem som skal fremskaffe og sette sammen dokumentasjonen må detaljeres i det enkelte prosjekt, avhengig av hvem som har ansvar for ulike faser i prosjektet</w:t>
      </w:r>
      <w:r>
        <w:rPr>
          <w:lang w:eastAsia="nb-NO"/>
        </w:rPr>
        <w:t>.</w:t>
      </w:r>
    </w:p>
    <w:p w14:paraId="49A9323B" w14:textId="77777777" w:rsidR="003237E3" w:rsidRDefault="003237E3" w:rsidP="00DE643C">
      <w:pPr>
        <w:spacing w:after="0"/>
        <w:rPr>
          <w:lang w:eastAsia="nb-NO"/>
        </w:rPr>
      </w:pPr>
    </w:p>
    <w:p w14:paraId="10F55242" w14:textId="77777777" w:rsidR="000A13F8" w:rsidRDefault="000A13F8" w:rsidP="00DE643C">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E70A78" w:rsidRPr="00C236BE" w14:paraId="52BB8B77" w14:textId="77777777" w:rsidTr="00E70A78">
        <w:trPr>
          <w:trHeight w:val="45"/>
        </w:trPr>
        <w:tc>
          <w:tcPr>
            <w:tcW w:w="2742" w:type="pct"/>
            <w:tcBorders>
              <w:top w:val="nil"/>
              <w:left w:val="nil"/>
              <w:bottom w:val="nil"/>
              <w:right w:val="nil"/>
            </w:tcBorders>
            <w:shd w:val="clear" w:color="auto" w:fill="auto"/>
            <w:noWrap/>
            <w:vAlign w:val="bottom"/>
            <w:hideMark/>
          </w:tcPr>
          <w:p w14:paraId="64E4B7D1" w14:textId="63B6AA64" w:rsidR="00E70A78" w:rsidRPr="00C236BE" w:rsidRDefault="00E70A78"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Infrastruktur</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6CBC58" w14:textId="6BBFBCA3" w:rsidR="00E70A78" w:rsidRPr="00C236BE" w:rsidRDefault="00E70A78"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1604</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278259A2" w14:textId="77777777" w:rsidR="00E70A78" w:rsidRPr="00C236BE" w:rsidRDefault="00E70A78"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4EB55146" w14:textId="77777777" w:rsidR="00E70A78" w:rsidRPr="00C236BE" w:rsidRDefault="00E70A7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1CFBD7D4" w14:textId="77777777" w:rsidR="00E70A78" w:rsidRPr="00C236BE" w:rsidRDefault="00E70A78"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04939AFD" w14:textId="77777777" w:rsidR="00E70A78" w:rsidRPr="00C236BE" w:rsidRDefault="00E70A7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2DAD8D84" w14:textId="77777777" w:rsidR="00E70A78" w:rsidRPr="00C236BE" w:rsidRDefault="00E70A7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761ABDDE" w14:textId="77777777" w:rsidR="00E70A78" w:rsidRPr="00C236BE" w:rsidRDefault="00E70A7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7AF2E156" w14:textId="77777777" w:rsidR="00E70A78" w:rsidRPr="00C236BE" w:rsidRDefault="00E70A7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A8EB66E" w14:textId="77777777" w:rsidR="00E70A78" w:rsidRDefault="00E70A78" w:rsidP="00DE643C">
      <w:pPr>
        <w:spacing w:after="0"/>
        <w:rPr>
          <w:rFonts w:eastAsia="Times New Roman" w:cs="Calibri"/>
          <w:color w:val="000000"/>
          <w:szCs w:val="20"/>
          <w:lang w:eastAsia="nb-NO"/>
        </w:rPr>
      </w:pPr>
    </w:p>
    <w:p w14:paraId="6EA902FE" w14:textId="396B75B0" w:rsidR="00E70A78" w:rsidRDefault="00E70A78" w:rsidP="00DE643C">
      <w:pPr>
        <w:spacing w:after="0"/>
        <w:rPr>
          <w:rFonts w:eastAsia="Times New Roman" w:cs="Calibri"/>
          <w:color w:val="000000"/>
          <w:szCs w:val="20"/>
          <w:lang w:eastAsia="nb-NO"/>
        </w:rPr>
      </w:pPr>
      <w:r w:rsidRPr="00C236BE">
        <w:rPr>
          <w:rFonts w:eastAsia="Times New Roman" w:cs="Calibri"/>
          <w:color w:val="000000"/>
          <w:szCs w:val="20"/>
          <w:lang w:eastAsia="nb-NO"/>
        </w:rPr>
        <w:t>Det skal planlegges for bruk av fjernvarme og mobil eller fast nettilgang som kan sikre utslippsfrie anleggsmaskiner på byggeplassen.</w:t>
      </w:r>
    </w:p>
    <w:p w14:paraId="236DFD81" w14:textId="77777777" w:rsidR="00E70A78" w:rsidRDefault="00E70A78" w:rsidP="00DE643C">
      <w:pPr>
        <w:spacing w:after="0"/>
        <w:rPr>
          <w:rFonts w:eastAsia="Times New Roman" w:cs="Calibri"/>
          <w:color w:val="000000"/>
          <w:szCs w:val="20"/>
          <w:lang w:eastAsia="nb-NO"/>
        </w:rPr>
      </w:pPr>
    </w:p>
    <w:p w14:paraId="3FC0A19E" w14:textId="77777777" w:rsidR="000A13F8" w:rsidRDefault="000A13F8" w:rsidP="00DE643C">
      <w:pPr>
        <w:spacing w:after="0"/>
        <w:rPr>
          <w:rFonts w:eastAsia="Times New Roman" w:cs="Calibri"/>
          <w:color w:val="000000"/>
          <w:szCs w:val="20"/>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FB26BD" w:rsidRPr="00C236BE" w14:paraId="7599857A" w14:textId="77777777" w:rsidTr="00117B59">
        <w:trPr>
          <w:trHeight w:val="45"/>
        </w:trPr>
        <w:tc>
          <w:tcPr>
            <w:tcW w:w="2742" w:type="pct"/>
            <w:tcBorders>
              <w:top w:val="nil"/>
              <w:left w:val="nil"/>
              <w:bottom w:val="nil"/>
              <w:right w:val="nil"/>
            </w:tcBorders>
            <w:shd w:val="clear" w:color="auto" w:fill="auto"/>
            <w:noWrap/>
            <w:vAlign w:val="bottom"/>
            <w:hideMark/>
          </w:tcPr>
          <w:p w14:paraId="3D220DFA" w14:textId="225134AB" w:rsidR="00FB26BD" w:rsidRPr="00C236BE" w:rsidRDefault="00FB26BD"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Energikrav nybygg og totalrehabilitering</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7F1379" w14:textId="40F2BDF2" w:rsidR="00FB26BD" w:rsidRPr="00C236BE" w:rsidRDefault="00FB26BD"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751</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4C1AF920" w14:textId="77777777" w:rsidR="00FB26BD" w:rsidRPr="00C236BE" w:rsidRDefault="00FB26BD"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41D4173E" w14:textId="77777777" w:rsidR="00FB26BD" w:rsidRPr="00C236BE" w:rsidRDefault="00FB26BD"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008C7E78" w14:textId="77777777" w:rsidR="00FB26BD" w:rsidRPr="00C236BE" w:rsidRDefault="00FB26BD"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28DC6603" w14:textId="77777777" w:rsidR="00FB26BD" w:rsidRPr="00C236BE" w:rsidRDefault="00FB26BD"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2A423F35" w14:textId="77777777" w:rsidR="00FB26BD" w:rsidRPr="00C236BE" w:rsidRDefault="00FB26BD"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4A7FA97C" w14:textId="77777777" w:rsidR="00FB26BD" w:rsidRPr="00C236BE" w:rsidRDefault="00FB26BD"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1E95D859" w14:textId="77777777" w:rsidR="00FB26BD" w:rsidRPr="00C236BE" w:rsidRDefault="00FB26BD"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36C18B5" w14:textId="77777777" w:rsidR="00FB26BD" w:rsidRDefault="00FB26BD" w:rsidP="00DE643C">
      <w:pPr>
        <w:spacing w:after="0"/>
        <w:rPr>
          <w:lang w:eastAsia="nb-NO"/>
        </w:rPr>
      </w:pPr>
    </w:p>
    <w:p w14:paraId="6DC110A4" w14:textId="7C2786D2" w:rsidR="00FB26BD" w:rsidRDefault="00FB26BD" w:rsidP="00DE643C">
      <w:pPr>
        <w:spacing w:after="0"/>
        <w:rPr>
          <w:lang w:eastAsia="nb-NO"/>
        </w:rPr>
      </w:pPr>
      <w:r>
        <w:rPr>
          <w:lang w:eastAsia="nb-NO"/>
        </w:rPr>
        <w:t xml:space="preserve">Oslo kommunes egne nybygg skal som hovedregel ha plusshusstandard. Der det ikke er mulig å oppnå plusshusstandard, skal det i det enkelte prosjekt gjøres en vurdering </w:t>
      </w:r>
      <w:r w:rsidRPr="00BC4679">
        <w:rPr>
          <w:lang w:eastAsia="nb-NO"/>
        </w:rPr>
        <w:t xml:space="preserve">av hvilke tiltak som kan gjøres for å nærme seg målet om plusshusstandard. Solceller på tak og fasader skal installeres der det er hensiktsmessig. Som minimum skal nybygg tilfredsstille krav til passivhus, som definert i NS3700 og NS3701 "Kriterier for passivhus og lavenergibygninger – Boligbygninger og Yrkesbygninger". Dette kravet gjelder også for </w:t>
      </w:r>
      <w:r>
        <w:rPr>
          <w:lang w:eastAsia="nb-NO"/>
        </w:rPr>
        <w:t>totalrehabiliteringsprosjekter med unntak for isolasjon mot grunn.</w:t>
      </w:r>
    </w:p>
    <w:p w14:paraId="5C32615F" w14:textId="77777777" w:rsidR="00DD560F" w:rsidRDefault="00DD560F" w:rsidP="00DE643C">
      <w:pPr>
        <w:spacing w:after="0"/>
        <w:rPr>
          <w:lang w:eastAsia="nb-NO"/>
        </w:rPr>
      </w:pPr>
    </w:p>
    <w:p w14:paraId="2FF1EE06" w14:textId="1C7F56D1" w:rsidR="00FB26BD" w:rsidRDefault="00FB26BD" w:rsidP="00DE643C">
      <w:pPr>
        <w:spacing w:after="0"/>
        <w:rPr>
          <w:lang w:eastAsia="nb-NO"/>
        </w:rPr>
      </w:pPr>
      <w:r>
        <w:rPr>
          <w:lang w:eastAsia="nb-NO"/>
        </w:rPr>
        <w:t>Kravveiledning:</w:t>
      </w:r>
    </w:p>
    <w:p w14:paraId="033EB82C" w14:textId="6F452D40" w:rsidR="00E70A78" w:rsidRPr="00FB26BD" w:rsidRDefault="00FB26BD" w:rsidP="00DE643C">
      <w:pPr>
        <w:spacing w:after="0"/>
        <w:rPr>
          <w:i/>
          <w:iCs/>
          <w:lang w:eastAsia="nb-NO"/>
        </w:rPr>
      </w:pPr>
      <w:r w:rsidRPr="00FB26BD">
        <w:rPr>
          <w:i/>
          <w:iCs/>
          <w:lang w:eastAsia="nb-NO"/>
        </w:rPr>
        <w:t>Dersom prosjektet dekkes av kravet i FK-538 Energikrav rehabilitering, gjelder ikke dette kravet.</w:t>
      </w:r>
    </w:p>
    <w:p w14:paraId="5D2C2C6E" w14:textId="77777777" w:rsidR="00FB26BD" w:rsidRDefault="00FB26BD" w:rsidP="00DE643C">
      <w:pPr>
        <w:spacing w:after="0"/>
        <w:rPr>
          <w:lang w:eastAsia="nb-NO"/>
        </w:rPr>
      </w:pPr>
    </w:p>
    <w:p w14:paraId="2FFF5589" w14:textId="77777777" w:rsidR="000A13F8" w:rsidRDefault="000A13F8" w:rsidP="00DE643C">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FB26BD" w:rsidRPr="00C236BE" w14:paraId="7622ED83" w14:textId="77777777" w:rsidTr="00117B59">
        <w:trPr>
          <w:trHeight w:val="45"/>
        </w:trPr>
        <w:tc>
          <w:tcPr>
            <w:tcW w:w="2742" w:type="pct"/>
            <w:tcBorders>
              <w:top w:val="nil"/>
              <w:left w:val="nil"/>
              <w:bottom w:val="nil"/>
              <w:right w:val="nil"/>
            </w:tcBorders>
            <w:shd w:val="clear" w:color="auto" w:fill="auto"/>
            <w:noWrap/>
            <w:vAlign w:val="bottom"/>
            <w:hideMark/>
          </w:tcPr>
          <w:p w14:paraId="44701D2B" w14:textId="3291C5FE" w:rsidR="00FB26BD" w:rsidRPr="00C236BE" w:rsidRDefault="00FB26BD"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Energikrav rehabilitering</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1BCCBF" w14:textId="12B8AF7B" w:rsidR="00FB26BD" w:rsidRPr="00C236BE" w:rsidRDefault="00FB26BD"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538</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718A71DB" w14:textId="77777777" w:rsidR="00FB26BD" w:rsidRPr="00C236BE" w:rsidRDefault="00FB26BD"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673EE0C8" w14:textId="77777777" w:rsidR="00FB26BD" w:rsidRPr="00C236BE" w:rsidRDefault="00FB26BD"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72424D2B" w14:textId="77777777" w:rsidR="00FB26BD" w:rsidRPr="00C236BE" w:rsidRDefault="00FB26BD"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749755C4" w14:textId="77777777" w:rsidR="00FB26BD" w:rsidRPr="00C236BE" w:rsidRDefault="00FB26BD"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6CC236D0" w14:textId="77777777" w:rsidR="00FB26BD" w:rsidRPr="00C236BE" w:rsidRDefault="00FB26BD"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71BDB814" w14:textId="77777777" w:rsidR="00FB26BD" w:rsidRPr="00C236BE" w:rsidRDefault="00FB26BD"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164BD479" w14:textId="77777777" w:rsidR="00FB26BD" w:rsidRPr="00C236BE" w:rsidRDefault="00FB26BD"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A38C836" w14:textId="77777777" w:rsidR="00FB26BD" w:rsidRDefault="00FB26BD" w:rsidP="00DE643C">
      <w:pPr>
        <w:spacing w:after="0"/>
        <w:rPr>
          <w:lang w:eastAsia="nb-NO"/>
        </w:rPr>
      </w:pPr>
    </w:p>
    <w:p w14:paraId="70727584" w14:textId="12657B53" w:rsidR="00FB26BD" w:rsidRDefault="00FB26BD" w:rsidP="00DE643C">
      <w:pPr>
        <w:spacing w:after="0"/>
        <w:rPr>
          <w:lang w:eastAsia="nb-NO"/>
        </w:rPr>
      </w:pPr>
      <w:r>
        <w:rPr>
          <w:lang w:eastAsia="nb-NO"/>
        </w:rPr>
        <w:t xml:space="preserve">Ved hovedombygging eller rehabilitering som ikke omfattes av teknisk forskrift skal minstekrav til bygningsdeler, komponenter og systemer (tabell 9) i passivhusstandarden møtes der det er teknisk mulig. </w:t>
      </w:r>
    </w:p>
    <w:p w14:paraId="52DB45B2" w14:textId="77777777" w:rsidR="002C561A" w:rsidRDefault="002C561A" w:rsidP="00DE643C">
      <w:pPr>
        <w:spacing w:after="0"/>
        <w:rPr>
          <w:lang w:eastAsia="nb-NO"/>
        </w:rPr>
      </w:pPr>
    </w:p>
    <w:p w14:paraId="648F0774" w14:textId="77777777" w:rsidR="00FB26BD" w:rsidRDefault="00FB26BD" w:rsidP="00DE643C">
      <w:pPr>
        <w:spacing w:after="0"/>
        <w:rPr>
          <w:lang w:eastAsia="nb-NO"/>
        </w:rPr>
      </w:pPr>
      <w:r>
        <w:rPr>
          <w:lang w:eastAsia="nb-NO"/>
        </w:rPr>
        <w:t>Det skal i hvert rehabiliteringsprosjekt gjøres en vurdering av muligheten for lokal energiproduksjon for å følge opp satsingen i klimastrategi for Oslo mot 2030 om at en større andel av energien i Oslo skal produseres lokalt.</w:t>
      </w:r>
    </w:p>
    <w:p w14:paraId="6FECF802" w14:textId="77777777" w:rsidR="00DD560F" w:rsidRDefault="00DD560F" w:rsidP="00DE643C">
      <w:pPr>
        <w:spacing w:after="0"/>
        <w:rPr>
          <w:lang w:eastAsia="nb-NO"/>
        </w:rPr>
      </w:pPr>
    </w:p>
    <w:p w14:paraId="3C4CA478" w14:textId="13CE645D" w:rsidR="00FB26BD" w:rsidRDefault="00FB26BD" w:rsidP="00DE643C">
      <w:pPr>
        <w:spacing w:after="0"/>
        <w:rPr>
          <w:lang w:eastAsia="nb-NO"/>
        </w:rPr>
      </w:pPr>
      <w:r>
        <w:rPr>
          <w:lang w:eastAsia="nb-NO"/>
        </w:rPr>
        <w:t>Kravveiledning:</w:t>
      </w:r>
    </w:p>
    <w:p w14:paraId="634E6F46" w14:textId="77777777" w:rsidR="00FB26BD" w:rsidRPr="00351A7A" w:rsidRDefault="00FB26BD" w:rsidP="00DE643C">
      <w:pPr>
        <w:spacing w:after="0"/>
        <w:rPr>
          <w:i/>
          <w:iCs/>
          <w:lang w:eastAsia="nb-NO"/>
        </w:rPr>
      </w:pPr>
      <w:r w:rsidRPr="00351A7A">
        <w:rPr>
          <w:i/>
          <w:iCs/>
          <w:lang w:eastAsia="nb-NO"/>
        </w:rPr>
        <w:t>Dersom kravet dekkes av kravet i FK-751 Energikrav nybygg og totalrehabilitering, gjelder ikke dette kravet. Hensikten med kravet er å få alle rehabiliteringsprosjekter til å vurdere hvordan det kan gjøres energiforbedringstiltak i prosjektet. Noen prosjekter vil være mer egnet enn andre, men vurderingen skal gjøres i alle prosjekter.</w:t>
      </w:r>
    </w:p>
    <w:p w14:paraId="422C4A63" w14:textId="77777777" w:rsidR="00DD560F" w:rsidRDefault="00DD560F" w:rsidP="00DE643C">
      <w:pPr>
        <w:spacing w:after="0"/>
        <w:rPr>
          <w:i/>
          <w:iCs/>
          <w:lang w:eastAsia="nb-NO"/>
        </w:rPr>
      </w:pPr>
    </w:p>
    <w:p w14:paraId="5DD2B1D0" w14:textId="70F355B7" w:rsidR="003237E3" w:rsidRDefault="00FB26BD" w:rsidP="00DE643C">
      <w:pPr>
        <w:spacing w:after="0"/>
        <w:rPr>
          <w:i/>
          <w:iCs/>
          <w:lang w:eastAsia="nb-NO"/>
        </w:rPr>
      </w:pPr>
      <w:r w:rsidRPr="00351A7A">
        <w:rPr>
          <w:i/>
          <w:iCs/>
          <w:lang w:eastAsia="nb-NO"/>
        </w:rPr>
        <w:t>Tidligere krav til rehabilitering kunne være utfordrende og kostbart for enkelte å nå. Dagens krav er ikke enklere å oppnå, men den spesifiserer at det i enkelte tilfeller ikke er teknisk mulig for alle bygg å nå standarden. Skiftet fra energikarakter B til minstekrav i tabell 9 til passivhus gjør kravet mer konkret, og ved å nevne bygningsdeler og komponenter sikrer vi at det enkelte tiltaket blir vurdert opp mot kravet.</w:t>
      </w:r>
    </w:p>
    <w:p w14:paraId="6D119BE3" w14:textId="77777777" w:rsidR="00351A7A" w:rsidRDefault="00351A7A" w:rsidP="00DE643C">
      <w:pPr>
        <w:spacing w:after="0"/>
        <w:rPr>
          <w:i/>
          <w:iCs/>
          <w:lang w:eastAsia="nb-NO"/>
        </w:rPr>
      </w:pPr>
    </w:p>
    <w:p w14:paraId="57ADD7B4" w14:textId="77777777" w:rsidR="00497B80" w:rsidRPr="00351A7A" w:rsidRDefault="00497B80" w:rsidP="00DE643C">
      <w:pPr>
        <w:spacing w:after="0"/>
        <w:rPr>
          <w:i/>
          <w:iCs/>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351A7A" w:rsidRPr="00C236BE" w14:paraId="703CA42E" w14:textId="77777777" w:rsidTr="00117B59">
        <w:trPr>
          <w:trHeight w:val="45"/>
        </w:trPr>
        <w:tc>
          <w:tcPr>
            <w:tcW w:w="2742" w:type="pct"/>
            <w:tcBorders>
              <w:top w:val="nil"/>
              <w:left w:val="nil"/>
              <w:bottom w:val="nil"/>
              <w:right w:val="nil"/>
            </w:tcBorders>
            <w:shd w:val="clear" w:color="auto" w:fill="auto"/>
            <w:noWrap/>
            <w:vAlign w:val="bottom"/>
            <w:hideMark/>
          </w:tcPr>
          <w:p w14:paraId="55CB92F3" w14:textId="043DE10A" w:rsidR="00351A7A" w:rsidRPr="00C236BE" w:rsidRDefault="00351A7A"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Energiforsyning</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D16364" w14:textId="73640721" w:rsidR="00351A7A" w:rsidRPr="00C236BE" w:rsidRDefault="00351A7A"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623</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64DF01D7" w14:textId="77777777" w:rsidR="00351A7A" w:rsidRPr="00C236BE" w:rsidRDefault="00351A7A"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5A568187" w14:textId="77777777" w:rsidR="00351A7A" w:rsidRPr="00C236BE" w:rsidRDefault="00351A7A"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43B3EB83" w14:textId="77777777" w:rsidR="00351A7A" w:rsidRPr="00C236BE" w:rsidRDefault="00351A7A"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685EE7C4" w14:textId="77777777" w:rsidR="00351A7A" w:rsidRPr="00C236BE" w:rsidRDefault="00351A7A"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1BEE289E" w14:textId="77777777" w:rsidR="00351A7A" w:rsidRPr="00C236BE" w:rsidRDefault="00351A7A"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1A98E3C8" w14:textId="77777777" w:rsidR="00351A7A" w:rsidRPr="00C236BE" w:rsidRDefault="00351A7A"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766733D7" w14:textId="77777777" w:rsidR="00351A7A" w:rsidRPr="00C236BE" w:rsidRDefault="00351A7A"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9681EF2" w14:textId="77777777" w:rsidR="00FB26BD" w:rsidRDefault="00FB26BD" w:rsidP="00DE643C">
      <w:pPr>
        <w:spacing w:after="0"/>
        <w:rPr>
          <w:lang w:eastAsia="nb-NO"/>
        </w:rPr>
      </w:pPr>
    </w:p>
    <w:p w14:paraId="633A199D" w14:textId="20B200FF" w:rsidR="00351A7A" w:rsidRDefault="00351A7A" w:rsidP="00DE643C">
      <w:pPr>
        <w:spacing w:after="0"/>
        <w:rPr>
          <w:lang w:eastAsia="nb-NO"/>
        </w:rPr>
      </w:pPr>
      <w:r>
        <w:rPr>
          <w:lang w:eastAsia="nb-NO"/>
        </w:rPr>
        <w:t>Nye bygg og totalrehabiliteringsprosjekter over 250 m² skal bygges med system for vannbåren varme og søkes tilkoblet fjernvarmenettet der dette er mulig. Dersom fjernvarme ikke kan benyttes skal det gjøres en kost/nytte-vurdering av andre relevante energisystemer som hovedkilde, for eksempel:</w:t>
      </w:r>
    </w:p>
    <w:p w14:paraId="38F0534B" w14:textId="77777777" w:rsidR="009C6485" w:rsidRDefault="009C6485" w:rsidP="00DE643C">
      <w:pPr>
        <w:spacing w:after="0"/>
        <w:rPr>
          <w:lang w:eastAsia="nb-NO"/>
        </w:rPr>
      </w:pPr>
    </w:p>
    <w:p w14:paraId="3D6887C3" w14:textId="63990310" w:rsidR="005559B3" w:rsidRDefault="00351A7A" w:rsidP="00367644">
      <w:pPr>
        <w:pStyle w:val="Listeavsnitt"/>
        <w:numPr>
          <w:ilvl w:val="0"/>
          <w:numId w:val="4"/>
        </w:numPr>
        <w:spacing w:after="0"/>
        <w:rPr>
          <w:lang w:eastAsia="nb-NO"/>
        </w:rPr>
      </w:pPr>
      <w:r>
        <w:rPr>
          <w:lang w:eastAsia="nb-NO"/>
        </w:rPr>
        <w:t>Fornybar energi basert på væske/vann varmepumpe</w:t>
      </w:r>
    </w:p>
    <w:p w14:paraId="3F737157" w14:textId="3E2F6EFB" w:rsidR="005559B3" w:rsidRDefault="00351A7A" w:rsidP="00367644">
      <w:pPr>
        <w:pStyle w:val="Listeavsnitt"/>
        <w:numPr>
          <w:ilvl w:val="0"/>
          <w:numId w:val="4"/>
        </w:numPr>
        <w:spacing w:after="0"/>
        <w:rPr>
          <w:lang w:eastAsia="nb-NO"/>
        </w:rPr>
      </w:pPr>
      <w:r>
        <w:rPr>
          <w:lang w:eastAsia="nb-NO"/>
        </w:rPr>
        <w:t>Fornybar energi basert på luft/vann varmepumpe</w:t>
      </w:r>
    </w:p>
    <w:p w14:paraId="18A98F3C" w14:textId="3D33A93A" w:rsidR="005559B3" w:rsidRDefault="00351A7A" w:rsidP="00367644">
      <w:pPr>
        <w:pStyle w:val="Listeavsnitt"/>
        <w:numPr>
          <w:ilvl w:val="0"/>
          <w:numId w:val="4"/>
        </w:numPr>
        <w:spacing w:after="0"/>
        <w:rPr>
          <w:lang w:eastAsia="nb-NO"/>
        </w:rPr>
      </w:pPr>
      <w:r>
        <w:rPr>
          <w:lang w:eastAsia="nb-NO"/>
        </w:rPr>
        <w:t>Bruk av overflødig energi fra kilder i nærliggende bygg</w:t>
      </w:r>
    </w:p>
    <w:p w14:paraId="19515E94" w14:textId="1CD5D7D5" w:rsidR="00351A7A" w:rsidRDefault="00351A7A" w:rsidP="00367644">
      <w:pPr>
        <w:pStyle w:val="Listeavsnitt"/>
        <w:numPr>
          <w:ilvl w:val="0"/>
          <w:numId w:val="4"/>
        </w:numPr>
        <w:spacing w:after="0"/>
        <w:rPr>
          <w:lang w:eastAsia="nb-NO"/>
        </w:rPr>
      </w:pPr>
      <w:r>
        <w:rPr>
          <w:lang w:eastAsia="nb-NO"/>
        </w:rPr>
        <w:t>Fornybar energi basert på sol</w:t>
      </w:r>
    </w:p>
    <w:p w14:paraId="781AD205" w14:textId="77777777" w:rsidR="00CE2617" w:rsidRDefault="00CE2617" w:rsidP="00DE643C">
      <w:pPr>
        <w:spacing w:after="0"/>
        <w:rPr>
          <w:lang w:eastAsia="nb-NO"/>
        </w:rPr>
      </w:pPr>
    </w:p>
    <w:p w14:paraId="303E4DD6" w14:textId="2DD189C1" w:rsidR="00351A7A" w:rsidRDefault="00351A7A" w:rsidP="00DE643C">
      <w:pPr>
        <w:spacing w:after="0"/>
        <w:rPr>
          <w:lang w:eastAsia="nb-NO"/>
        </w:rPr>
      </w:pPr>
      <w:r>
        <w:rPr>
          <w:lang w:eastAsia="nb-NO"/>
        </w:rPr>
        <w:t>Det skal ikke benyttes fossilt brensel som for eksempel oljefyr. Utstyr spesifiseres mht. ytelse, virkningsgrader og årskostnader ved gitte laster. Leveringsbetingelser for energi skal også oppgis.</w:t>
      </w:r>
    </w:p>
    <w:p w14:paraId="53A53F36" w14:textId="77777777" w:rsidR="00351A7A" w:rsidRDefault="00351A7A" w:rsidP="00DE643C">
      <w:pPr>
        <w:spacing w:after="0"/>
        <w:rPr>
          <w:lang w:eastAsia="nb-NO"/>
        </w:rPr>
      </w:pPr>
    </w:p>
    <w:p w14:paraId="6FD1F790" w14:textId="77777777" w:rsidR="000A13F8" w:rsidRDefault="000A13F8" w:rsidP="00DE643C">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1E057E" w:rsidRPr="00C236BE" w14:paraId="552440CA" w14:textId="77777777" w:rsidTr="00117B59">
        <w:trPr>
          <w:trHeight w:val="45"/>
        </w:trPr>
        <w:tc>
          <w:tcPr>
            <w:tcW w:w="2742" w:type="pct"/>
            <w:tcBorders>
              <w:top w:val="nil"/>
              <w:left w:val="nil"/>
              <w:bottom w:val="nil"/>
              <w:right w:val="nil"/>
            </w:tcBorders>
            <w:shd w:val="clear" w:color="auto" w:fill="auto"/>
            <w:noWrap/>
            <w:vAlign w:val="bottom"/>
            <w:hideMark/>
          </w:tcPr>
          <w:p w14:paraId="304AF503" w14:textId="2924E114" w:rsidR="001E057E" w:rsidRPr="00C236BE" w:rsidRDefault="001E057E"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Farlige stoffer</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A6367A" w14:textId="0985693C" w:rsidR="001E057E" w:rsidRPr="00C236BE" w:rsidRDefault="001E057E"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363</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7184BD9C" w14:textId="77777777" w:rsidR="001E057E" w:rsidRPr="00C236BE" w:rsidRDefault="001E057E"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0C6AFAF8" w14:textId="77777777" w:rsidR="001E057E" w:rsidRPr="00C236BE" w:rsidRDefault="001E057E"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7F2AA1C7" w14:textId="77777777" w:rsidR="001E057E" w:rsidRPr="00C236BE" w:rsidRDefault="001E057E"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218D5D82" w14:textId="77777777" w:rsidR="001E057E" w:rsidRPr="00C236BE" w:rsidRDefault="001E057E"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474914C6" w14:textId="77777777" w:rsidR="001E057E" w:rsidRPr="00C236BE" w:rsidRDefault="001E057E"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59AED3E2" w14:textId="77777777" w:rsidR="001E057E" w:rsidRPr="00C236BE" w:rsidRDefault="001E057E"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23036AC8" w14:textId="77777777" w:rsidR="001E057E" w:rsidRPr="00C236BE" w:rsidRDefault="001E057E"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B5CAE32" w14:textId="77777777" w:rsidR="00351A7A" w:rsidRDefault="00351A7A" w:rsidP="00DE643C">
      <w:pPr>
        <w:spacing w:after="0"/>
        <w:rPr>
          <w:lang w:eastAsia="nb-NO"/>
        </w:rPr>
      </w:pPr>
    </w:p>
    <w:p w14:paraId="03252C91" w14:textId="2CE255AA" w:rsidR="001E057E" w:rsidRDefault="001E057E" w:rsidP="00DE643C">
      <w:pPr>
        <w:spacing w:after="0"/>
        <w:rPr>
          <w:lang w:eastAsia="nb-NO"/>
        </w:rPr>
      </w:pPr>
      <w:r w:rsidRPr="001E057E">
        <w:rPr>
          <w:lang w:eastAsia="nb-NO"/>
        </w:rPr>
        <w:t xml:space="preserve">Produkter som inneholder stoffer på Miljødirektoratets prioritetsliste og kandidatliste (REACH) skal ikke benyttes. Produkter skal ha komplette sikkerhetsdatablad på norsk som kan </w:t>
      </w:r>
      <w:proofErr w:type="gramStart"/>
      <w:r w:rsidRPr="001E057E">
        <w:rPr>
          <w:lang w:eastAsia="nb-NO"/>
        </w:rPr>
        <w:t>forevises</w:t>
      </w:r>
      <w:proofErr w:type="gramEnd"/>
      <w:r w:rsidRPr="001E057E">
        <w:rPr>
          <w:lang w:eastAsia="nb-NO"/>
        </w:rPr>
        <w:t xml:space="preserve"> oppdragsgiver på forespørsel. Substitusjonsvurderinger kan gjøres og godkjennes av oppdragsgiver i en fravikssøknad. </w:t>
      </w:r>
    </w:p>
    <w:p w14:paraId="7C2941BB" w14:textId="77777777" w:rsidR="00351A7A" w:rsidRDefault="00351A7A" w:rsidP="00DE643C">
      <w:pPr>
        <w:spacing w:after="0"/>
        <w:rPr>
          <w:lang w:eastAsia="nb-NO"/>
        </w:rPr>
      </w:pPr>
    </w:p>
    <w:p w14:paraId="717BF9CD" w14:textId="77777777" w:rsidR="000A13F8" w:rsidRDefault="000A13F8" w:rsidP="00DE643C">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1E057E" w:rsidRPr="00C236BE" w14:paraId="434D3D5B" w14:textId="77777777" w:rsidTr="00117B59">
        <w:trPr>
          <w:trHeight w:val="45"/>
        </w:trPr>
        <w:tc>
          <w:tcPr>
            <w:tcW w:w="2742" w:type="pct"/>
            <w:tcBorders>
              <w:top w:val="nil"/>
              <w:left w:val="nil"/>
              <w:bottom w:val="nil"/>
              <w:right w:val="nil"/>
            </w:tcBorders>
            <w:shd w:val="clear" w:color="auto" w:fill="auto"/>
            <w:noWrap/>
            <w:vAlign w:val="bottom"/>
            <w:hideMark/>
          </w:tcPr>
          <w:p w14:paraId="024F1974" w14:textId="3C8376CF" w:rsidR="001E057E" w:rsidRPr="00C236BE" w:rsidRDefault="001E057E"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Egenskaper</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903376" w14:textId="05833E59" w:rsidR="001E057E" w:rsidRPr="00C236BE" w:rsidRDefault="001E057E"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355</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4A12F1D0" w14:textId="77777777" w:rsidR="001E057E" w:rsidRPr="00C236BE" w:rsidRDefault="001E057E"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53D38F07" w14:textId="77777777" w:rsidR="001E057E" w:rsidRPr="00C236BE" w:rsidRDefault="001E057E"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7622F0E8" w14:textId="77777777" w:rsidR="001E057E" w:rsidRPr="00C236BE" w:rsidRDefault="001E057E"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3580EDAB" w14:textId="77777777" w:rsidR="001E057E" w:rsidRPr="00C236BE" w:rsidRDefault="001E057E"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2E2A767D" w14:textId="77777777" w:rsidR="001E057E" w:rsidRPr="00C236BE" w:rsidRDefault="001E057E"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2E106A2F" w14:textId="77777777" w:rsidR="001E057E" w:rsidRPr="00C236BE" w:rsidRDefault="001E057E"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46C65F92" w14:textId="77777777" w:rsidR="001E057E" w:rsidRPr="00C236BE" w:rsidRDefault="001E057E"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9EBD854" w14:textId="77777777" w:rsidR="001E057E" w:rsidRDefault="001E057E" w:rsidP="00DE643C">
      <w:pPr>
        <w:spacing w:after="0"/>
        <w:rPr>
          <w:lang w:eastAsia="nb-NO"/>
        </w:rPr>
      </w:pPr>
    </w:p>
    <w:p w14:paraId="23AB7546" w14:textId="77777777" w:rsidR="001E057E" w:rsidRPr="001E057E" w:rsidRDefault="001E057E" w:rsidP="00DE643C">
      <w:pPr>
        <w:spacing w:after="0"/>
        <w:rPr>
          <w:lang w:eastAsia="nb-NO"/>
        </w:rPr>
      </w:pPr>
      <w:r w:rsidRPr="001E057E">
        <w:rPr>
          <w:lang w:eastAsia="nb-NO"/>
        </w:rPr>
        <w:t xml:space="preserve">Det skal benyttes lavemitterende materialer i </w:t>
      </w:r>
      <w:r w:rsidRPr="00BC4679">
        <w:rPr>
          <w:lang w:eastAsia="nb-NO"/>
        </w:rPr>
        <w:t>henhold til NS 16798 (tabell B.17) "</w:t>
      </w:r>
      <w:proofErr w:type="spellStart"/>
      <w:r w:rsidRPr="00BC4679">
        <w:rPr>
          <w:lang w:eastAsia="nb-NO"/>
        </w:rPr>
        <w:t>Very</w:t>
      </w:r>
      <w:proofErr w:type="spellEnd"/>
      <w:r w:rsidRPr="00BC4679">
        <w:rPr>
          <w:lang w:eastAsia="nb-NO"/>
        </w:rPr>
        <w:t xml:space="preserve"> </w:t>
      </w:r>
      <w:proofErr w:type="spellStart"/>
      <w:r w:rsidRPr="00BC4679">
        <w:rPr>
          <w:lang w:eastAsia="nb-NO"/>
        </w:rPr>
        <w:t>low</w:t>
      </w:r>
      <w:proofErr w:type="spellEnd"/>
      <w:r w:rsidRPr="00BC4679">
        <w:rPr>
          <w:lang w:eastAsia="nb-NO"/>
        </w:rPr>
        <w:t xml:space="preserve"> </w:t>
      </w:r>
      <w:proofErr w:type="spellStart"/>
      <w:r w:rsidRPr="00BC4679">
        <w:rPr>
          <w:lang w:eastAsia="nb-NO"/>
        </w:rPr>
        <w:t>emitting</w:t>
      </w:r>
      <w:proofErr w:type="spellEnd"/>
      <w:r w:rsidRPr="00BC4679">
        <w:rPr>
          <w:lang w:eastAsia="nb-NO"/>
        </w:rPr>
        <w:t xml:space="preserve"> </w:t>
      </w:r>
      <w:proofErr w:type="spellStart"/>
      <w:r w:rsidRPr="00BC4679">
        <w:rPr>
          <w:lang w:eastAsia="nb-NO"/>
        </w:rPr>
        <w:t>products</w:t>
      </w:r>
      <w:proofErr w:type="spellEnd"/>
      <w:r w:rsidRPr="00BC4679">
        <w:rPr>
          <w:lang w:eastAsia="nb-NO"/>
        </w:rPr>
        <w:t xml:space="preserve"> for </w:t>
      </w:r>
      <w:proofErr w:type="spellStart"/>
      <w:r w:rsidRPr="00BC4679">
        <w:rPr>
          <w:lang w:eastAsia="nb-NO"/>
        </w:rPr>
        <w:t>very</w:t>
      </w:r>
      <w:proofErr w:type="spellEnd"/>
      <w:r w:rsidRPr="00BC4679">
        <w:rPr>
          <w:lang w:eastAsia="nb-NO"/>
        </w:rPr>
        <w:t xml:space="preserve"> </w:t>
      </w:r>
      <w:proofErr w:type="spellStart"/>
      <w:r w:rsidRPr="00BC4679">
        <w:rPr>
          <w:lang w:eastAsia="nb-NO"/>
        </w:rPr>
        <w:t>low</w:t>
      </w:r>
      <w:proofErr w:type="spellEnd"/>
      <w:r w:rsidRPr="00BC4679">
        <w:rPr>
          <w:lang w:eastAsia="nb-NO"/>
        </w:rPr>
        <w:t xml:space="preserve"> </w:t>
      </w:r>
      <w:proofErr w:type="spellStart"/>
      <w:r w:rsidRPr="00BC4679">
        <w:rPr>
          <w:lang w:eastAsia="nb-NO"/>
        </w:rPr>
        <w:t>polluted</w:t>
      </w:r>
      <w:proofErr w:type="spellEnd"/>
      <w:r w:rsidRPr="00BC4679">
        <w:rPr>
          <w:lang w:eastAsia="nb-NO"/>
        </w:rPr>
        <w:t xml:space="preserve"> </w:t>
      </w:r>
      <w:proofErr w:type="spellStart"/>
      <w:r w:rsidRPr="00BC4679">
        <w:rPr>
          <w:lang w:eastAsia="nb-NO"/>
        </w:rPr>
        <w:t>buildings</w:t>
      </w:r>
      <w:proofErr w:type="spellEnd"/>
      <w:r w:rsidRPr="00BC4679">
        <w:rPr>
          <w:lang w:eastAsia="nb-NO"/>
        </w:rPr>
        <w:t>"), på 80% av materialene innenfor dampsperren.</w:t>
      </w:r>
    </w:p>
    <w:p w14:paraId="6A8B7D81" w14:textId="5138A655" w:rsidR="001E057E" w:rsidRDefault="001E057E" w:rsidP="00DE643C">
      <w:pPr>
        <w:spacing w:after="0"/>
        <w:rPr>
          <w:lang w:eastAsia="nb-NO"/>
        </w:rPr>
      </w:pPr>
    </w:p>
    <w:p w14:paraId="464E98EE" w14:textId="77777777" w:rsidR="000A13F8" w:rsidRDefault="000A13F8" w:rsidP="00DE643C">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4754D4" w:rsidRPr="00C236BE" w14:paraId="49AF8D6F" w14:textId="77777777" w:rsidTr="00117B59">
        <w:trPr>
          <w:trHeight w:val="45"/>
        </w:trPr>
        <w:tc>
          <w:tcPr>
            <w:tcW w:w="2742" w:type="pct"/>
            <w:tcBorders>
              <w:top w:val="nil"/>
              <w:left w:val="nil"/>
              <w:bottom w:val="nil"/>
              <w:right w:val="nil"/>
            </w:tcBorders>
            <w:shd w:val="clear" w:color="auto" w:fill="auto"/>
            <w:noWrap/>
            <w:vAlign w:val="bottom"/>
            <w:hideMark/>
          </w:tcPr>
          <w:p w14:paraId="600086E6" w14:textId="0BA2B448" w:rsidR="004754D4" w:rsidRPr="00C236BE" w:rsidRDefault="004754D4"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EPD</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441101" w14:textId="7EF85D56" w:rsidR="004754D4" w:rsidRPr="00C236BE" w:rsidRDefault="004754D4"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358</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414D18F9" w14:textId="77777777" w:rsidR="004754D4" w:rsidRPr="00C236BE" w:rsidRDefault="004754D4"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45C3D87B" w14:textId="77777777" w:rsidR="004754D4" w:rsidRPr="00C236BE" w:rsidRDefault="004754D4"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0554C03A" w14:textId="77777777" w:rsidR="004754D4" w:rsidRPr="00C236BE" w:rsidRDefault="004754D4"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1F5F26DF" w14:textId="77777777" w:rsidR="004754D4" w:rsidRPr="00C236BE" w:rsidRDefault="004754D4"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2062FC86" w14:textId="77777777" w:rsidR="004754D4" w:rsidRPr="00C236BE" w:rsidRDefault="004754D4"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107E6D69" w14:textId="77777777" w:rsidR="004754D4" w:rsidRPr="00C236BE" w:rsidRDefault="004754D4"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5D38089E" w14:textId="77777777" w:rsidR="004754D4" w:rsidRPr="00C236BE" w:rsidRDefault="004754D4"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4D9EE83" w14:textId="77777777" w:rsidR="004754D4" w:rsidRDefault="004754D4" w:rsidP="00DE643C">
      <w:pPr>
        <w:spacing w:after="0"/>
        <w:rPr>
          <w:lang w:eastAsia="nb-NO"/>
        </w:rPr>
      </w:pPr>
    </w:p>
    <w:p w14:paraId="261DFC2A" w14:textId="730F8122" w:rsidR="001E057E" w:rsidRDefault="004754D4" w:rsidP="00DE643C">
      <w:pPr>
        <w:spacing w:after="0"/>
        <w:rPr>
          <w:lang w:eastAsia="nb-NO"/>
        </w:rPr>
      </w:pPr>
      <w:r w:rsidRPr="004754D4">
        <w:rPr>
          <w:lang w:eastAsia="nb-NO"/>
        </w:rPr>
        <w:t>Det skal innhentes EPD for alle bygningsprodukter hvor EPD-er er tilgjengelige. EPD-ene skal være produktspesifikk og tredjepartsverifisert. Bygningsprodukter med lave utslippsverdier skal etterstrebes. Valg som er negative for miljøet skal begrunnes.</w:t>
      </w:r>
    </w:p>
    <w:p w14:paraId="4A56FC83" w14:textId="77777777" w:rsidR="00707460" w:rsidRDefault="00707460" w:rsidP="00DE643C">
      <w:pPr>
        <w:spacing w:after="0"/>
        <w:rPr>
          <w:lang w:eastAsia="nb-NO"/>
        </w:rPr>
      </w:pPr>
    </w:p>
    <w:p w14:paraId="64768220" w14:textId="77777777" w:rsidR="000A13F8" w:rsidRDefault="000A13F8" w:rsidP="00DE643C">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707460" w:rsidRPr="00C236BE" w14:paraId="1C2C17A2" w14:textId="77777777" w:rsidTr="00117B59">
        <w:trPr>
          <w:trHeight w:val="45"/>
        </w:trPr>
        <w:tc>
          <w:tcPr>
            <w:tcW w:w="2742" w:type="pct"/>
            <w:tcBorders>
              <w:top w:val="nil"/>
              <w:left w:val="nil"/>
              <w:bottom w:val="nil"/>
              <w:right w:val="nil"/>
            </w:tcBorders>
            <w:shd w:val="clear" w:color="auto" w:fill="auto"/>
            <w:noWrap/>
            <w:vAlign w:val="bottom"/>
            <w:hideMark/>
          </w:tcPr>
          <w:p w14:paraId="2329462C" w14:textId="51FFC595" w:rsidR="00707460" w:rsidRPr="00C236BE" w:rsidRDefault="00707460"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 xml:space="preserve">Ombruk av materialer </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75BB0A" w14:textId="3D9C3347" w:rsidR="00707460" w:rsidRPr="00C236BE" w:rsidRDefault="00707460"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1607</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1C9512D3" w14:textId="77777777" w:rsidR="00707460" w:rsidRPr="00C236BE" w:rsidRDefault="00707460"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1DFFF83B" w14:textId="77777777" w:rsidR="00707460" w:rsidRPr="00C236BE" w:rsidRDefault="00707460"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7FE2AAA9" w14:textId="77777777" w:rsidR="00707460" w:rsidRPr="00C236BE" w:rsidRDefault="00707460"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35BA18EF" w14:textId="77777777" w:rsidR="00707460" w:rsidRPr="00C236BE" w:rsidRDefault="00707460"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3F5B4A89" w14:textId="77777777" w:rsidR="00707460" w:rsidRPr="00C236BE" w:rsidRDefault="00707460"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2C474F13" w14:textId="77777777" w:rsidR="00707460" w:rsidRPr="00C236BE" w:rsidRDefault="00707460"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46B1558F" w14:textId="77777777" w:rsidR="00707460" w:rsidRPr="00C236BE" w:rsidRDefault="00707460"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0563585" w14:textId="77777777" w:rsidR="004754D4" w:rsidRDefault="004754D4" w:rsidP="00DE643C">
      <w:pPr>
        <w:spacing w:after="0"/>
        <w:rPr>
          <w:lang w:eastAsia="nb-NO"/>
        </w:rPr>
      </w:pPr>
    </w:p>
    <w:p w14:paraId="686157DA" w14:textId="35A93479" w:rsidR="00707460" w:rsidRDefault="00707460" w:rsidP="00DE643C">
      <w:pPr>
        <w:spacing w:after="0"/>
        <w:rPr>
          <w:lang w:eastAsia="nb-NO"/>
        </w:rPr>
      </w:pPr>
      <w:r>
        <w:rPr>
          <w:lang w:eastAsia="nb-NO"/>
        </w:rPr>
        <w:t>Alle nybygg skal tilstrebe løsninger som legger til rette for demontering, ombruk og materialgjenvinning av bygningsdeler ved riving eller rehabilitering av bygget. Spesielt bør tunge bærende konstruksjoner forsøkes bevart.</w:t>
      </w:r>
      <w:r w:rsidR="002C561A">
        <w:rPr>
          <w:lang w:eastAsia="nb-NO"/>
        </w:rPr>
        <w:t xml:space="preserve"> </w:t>
      </w:r>
      <w:r>
        <w:rPr>
          <w:lang w:eastAsia="nb-NO"/>
        </w:rPr>
        <w:t>Ved materialvalg skal det legges vekt på om materialene kan repareres, bearbeides og ombrukes.</w:t>
      </w:r>
    </w:p>
    <w:p w14:paraId="237740DF" w14:textId="77777777" w:rsidR="00EC6786" w:rsidRDefault="00EC6786" w:rsidP="00DE643C">
      <w:pPr>
        <w:spacing w:after="0"/>
        <w:rPr>
          <w:lang w:eastAsia="nb-NO"/>
        </w:rPr>
      </w:pPr>
    </w:p>
    <w:p w14:paraId="586853D0" w14:textId="4929C8FE" w:rsidR="001E057E" w:rsidRDefault="00707460" w:rsidP="00DE643C">
      <w:pPr>
        <w:spacing w:after="0"/>
        <w:rPr>
          <w:lang w:eastAsia="nb-NO"/>
        </w:rPr>
      </w:pPr>
      <w:r>
        <w:rPr>
          <w:lang w:eastAsia="nb-NO"/>
        </w:rPr>
        <w:t>For rehabiliteringsprosjekter skal nye bygningsdeler planlegges slik at det legges til rette for demontering og ombruk av bygningsdelene.</w:t>
      </w:r>
    </w:p>
    <w:p w14:paraId="2E3BA461" w14:textId="77777777" w:rsidR="00707460" w:rsidRDefault="00707460" w:rsidP="00DE643C">
      <w:pPr>
        <w:spacing w:after="0"/>
        <w:rPr>
          <w:lang w:eastAsia="nb-NO"/>
        </w:rPr>
      </w:pPr>
    </w:p>
    <w:p w14:paraId="4FCB70F4" w14:textId="77777777" w:rsidR="000A13F8" w:rsidRDefault="000A13F8" w:rsidP="00DE643C">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6057F4" w:rsidRPr="00C236BE" w14:paraId="5BD90CD7" w14:textId="77777777" w:rsidTr="00117B59">
        <w:trPr>
          <w:trHeight w:val="45"/>
        </w:trPr>
        <w:tc>
          <w:tcPr>
            <w:tcW w:w="2742" w:type="pct"/>
            <w:tcBorders>
              <w:top w:val="nil"/>
              <w:left w:val="nil"/>
              <w:bottom w:val="nil"/>
              <w:right w:val="nil"/>
            </w:tcBorders>
            <w:shd w:val="clear" w:color="auto" w:fill="auto"/>
            <w:noWrap/>
            <w:vAlign w:val="bottom"/>
            <w:hideMark/>
          </w:tcPr>
          <w:p w14:paraId="126B5C72" w14:textId="196DA5C2" w:rsidR="006057F4" w:rsidRPr="00C236BE" w:rsidRDefault="006057F4" w:rsidP="00DE643C">
            <w:pPr>
              <w:spacing w:after="0" w:line="240" w:lineRule="auto"/>
              <w:rPr>
                <w:rFonts w:eastAsia="Times New Roman" w:cs="Calibri"/>
                <w:b/>
                <w:color w:val="000000"/>
                <w:szCs w:val="20"/>
                <w:lang w:eastAsia="nb-NO"/>
              </w:rPr>
            </w:pPr>
            <w:r>
              <w:rPr>
                <w:rFonts w:eastAsia="Times New Roman" w:cs="Calibri"/>
                <w:b/>
                <w:color w:val="000000"/>
                <w:szCs w:val="20"/>
                <w:lang w:eastAsia="nb-NO"/>
              </w:rPr>
              <w:t>Plast</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C62D19" w14:textId="7BA73FB6" w:rsidR="006057F4" w:rsidRPr="00C236BE" w:rsidRDefault="006057F4"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1608</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3CBCEDF3" w14:textId="77777777" w:rsidR="006057F4" w:rsidRPr="00C236BE" w:rsidRDefault="006057F4"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37016343" w14:textId="77777777" w:rsidR="006057F4" w:rsidRPr="00C236BE" w:rsidRDefault="006057F4"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4B49CEF7" w14:textId="77777777" w:rsidR="006057F4" w:rsidRPr="00C236BE" w:rsidRDefault="006057F4"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6995BA76" w14:textId="77777777" w:rsidR="006057F4" w:rsidRPr="00C236BE" w:rsidRDefault="006057F4"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301F2DD0" w14:textId="77777777" w:rsidR="006057F4" w:rsidRPr="00C236BE" w:rsidRDefault="006057F4"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372D6273" w14:textId="77777777" w:rsidR="006057F4" w:rsidRPr="00C236BE" w:rsidRDefault="006057F4"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6326A01B" w14:textId="77777777" w:rsidR="006057F4" w:rsidRPr="00C236BE" w:rsidRDefault="006057F4"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D920A45" w14:textId="77777777" w:rsidR="006057F4" w:rsidRDefault="006057F4" w:rsidP="00DE643C">
      <w:pPr>
        <w:spacing w:after="0"/>
        <w:rPr>
          <w:lang w:eastAsia="nb-NO"/>
        </w:rPr>
      </w:pPr>
    </w:p>
    <w:p w14:paraId="506F6F28" w14:textId="5E2BE0C8" w:rsidR="006057F4" w:rsidRDefault="006057F4" w:rsidP="00DE643C">
      <w:pPr>
        <w:spacing w:after="0"/>
        <w:rPr>
          <w:lang w:eastAsia="nb-NO"/>
        </w:rPr>
      </w:pPr>
      <w:r>
        <w:rPr>
          <w:lang w:eastAsia="nb-NO"/>
        </w:rPr>
        <w:t>Det skal i hvert bygg søkes etter alternativer til fossil plast. Resirkulert og materialgjenvunnet plast skal benyttes fremfor fossil plast i bygget der det finnes alternativer tilgjengelig på markedet. Plastemballasje fra bygningsprodukter skal minimeres. All plastemballasje bør være ombrukbar, og minimum gjenvinnbar.</w:t>
      </w:r>
    </w:p>
    <w:p w14:paraId="5E083C9A" w14:textId="77777777" w:rsidR="006057F4" w:rsidRDefault="006057F4" w:rsidP="00DE643C">
      <w:pPr>
        <w:spacing w:after="0"/>
        <w:rPr>
          <w:lang w:eastAsia="nb-NO"/>
        </w:rPr>
      </w:pPr>
    </w:p>
    <w:p w14:paraId="7D09CF6F" w14:textId="77777777" w:rsidR="006057F4" w:rsidRDefault="006057F4" w:rsidP="00DE643C">
      <w:pPr>
        <w:spacing w:after="0"/>
        <w:rPr>
          <w:lang w:eastAsia="nb-NO"/>
        </w:rPr>
      </w:pPr>
      <w:r>
        <w:rPr>
          <w:lang w:eastAsia="nb-NO"/>
        </w:rPr>
        <w:t>Kravveiledning:</w:t>
      </w:r>
    </w:p>
    <w:p w14:paraId="31219F8A" w14:textId="4C568EED" w:rsidR="00707460" w:rsidRPr="006057F4" w:rsidRDefault="006057F4" w:rsidP="00DE643C">
      <w:pPr>
        <w:spacing w:after="0"/>
        <w:rPr>
          <w:i/>
          <w:iCs/>
          <w:lang w:eastAsia="nb-NO"/>
        </w:rPr>
      </w:pPr>
      <w:r w:rsidRPr="006057F4">
        <w:rPr>
          <w:i/>
          <w:iCs/>
          <w:lang w:eastAsia="nb-NO"/>
        </w:rPr>
        <w:t>Det er i tiltakslisten for plast 2022-2025 vedtatt at alle virksomheter skal "Stille krav til alternative materialer til jomfruelig plast (eks. gjenvunnet plast, biobasert plast av sekundær råvare), der dette er hensiktsmessig i et klima- og miljøperspektiv i nye samkjøps- og innkjøpsavtaler i kommunen." Ved å etterspørre PCR-plast unngår man å få leverandører som bruker produksjonsspill og omtaler det som «resirkulert» plast i produktene sine. Biobasert plast bør etterspørres av sekundære råvarer for å sikre at det er laget av biomasse fra bærekraftige kilder, for eksempel basert på sekundære råvarer slik som rester fra annen industri eller avfall.</w:t>
      </w:r>
    </w:p>
    <w:p w14:paraId="541F5810" w14:textId="77777777" w:rsidR="006057F4" w:rsidRDefault="006057F4" w:rsidP="00DE643C">
      <w:pPr>
        <w:spacing w:after="0"/>
        <w:rPr>
          <w:lang w:eastAsia="nb-NO"/>
        </w:rPr>
      </w:pPr>
    </w:p>
    <w:p w14:paraId="4C70F3E9" w14:textId="77777777" w:rsidR="000A13F8" w:rsidRDefault="000A13F8" w:rsidP="00DE643C">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6D089F" w:rsidRPr="00C236BE" w14:paraId="3602C6BC" w14:textId="77777777" w:rsidTr="00117B59">
        <w:trPr>
          <w:trHeight w:val="45"/>
        </w:trPr>
        <w:tc>
          <w:tcPr>
            <w:tcW w:w="2742" w:type="pct"/>
            <w:tcBorders>
              <w:top w:val="nil"/>
              <w:left w:val="nil"/>
              <w:bottom w:val="nil"/>
              <w:right w:val="nil"/>
            </w:tcBorders>
            <w:shd w:val="clear" w:color="auto" w:fill="auto"/>
            <w:noWrap/>
            <w:vAlign w:val="bottom"/>
            <w:hideMark/>
          </w:tcPr>
          <w:p w14:paraId="62429766" w14:textId="7FF658B4" w:rsidR="006D089F" w:rsidRPr="00C236BE" w:rsidRDefault="006D089F" w:rsidP="00DE643C">
            <w:pPr>
              <w:spacing w:after="0" w:line="240" w:lineRule="auto"/>
              <w:rPr>
                <w:rFonts w:eastAsia="Times New Roman" w:cs="Calibri"/>
                <w:b/>
                <w:color w:val="000000"/>
                <w:szCs w:val="20"/>
                <w:lang w:eastAsia="nb-NO"/>
              </w:rPr>
            </w:pPr>
            <w:r>
              <w:rPr>
                <w:rFonts w:eastAsia="Times New Roman" w:cs="Calibri"/>
                <w:b/>
                <w:color w:val="000000"/>
                <w:szCs w:val="20"/>
                <w:lang w:eastAsia="nb-NO"/>
              </w:rPr>
              <w:t>Treverk</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B71D4A" w14:textId="07912BA5" w:rsidR="006D089F" w:rsidRPr="00C236BE" w:rsidRDefault="006D089F"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364</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1EEB75AE" w14:textId="77777777" w:rsidR="006D089F" w:rsidRPr="00C236BE" w:rsidRDefault="006D089F"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4A0E46DD" w14:textId="77777777" w:rsidR="006D089F" w:rsidRPr="00C236BE" w:rsidRDefault="006D089F"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20C15E09" w14:textId="77777777" w:rsidR="006D089F" w:rsidRPr="00C236BE" w:rsidRDefault="006D089F"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35413944" w14:textId="77777777" w:rsidR="006D089F" w:rsidRPr="00C236BE" w:rsidRDefault="006D089F"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223EAFCF" w14:textId="77777777" w:rsidR="006D089F" w:rsidRPr="00C236BE" w:rsidRDefault="006D089F"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59EB6453" w14:textId="77777777" w:rsidR="006D089F" w:rsidRPr="00C236BE" w:rsidRDefault="006D089F"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3674B2F9" w14:textId="77777777" w:rsidR="006D089F" w:rsidRPr="00C236BE" w:rsidRDefault="006D089F"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3C4FACC" w14:textId="77777777" w:rsidR="00707460" w:rsidRDefault="00707460" w:rsidP="00DE643C">
      <w:pPr>
        <w:spacing w:after="0"/>
        <w:rPr>
          <w:lang w:eastAsia="nb-NO"/>
        </w:rPr>
      </w:pPr>
    </w:p>
    <w:p w14:paraId="22C8D3D3" w14:textId="08B76040" w:rsidR="00707460" w:rsidRDefault="006D089F" w:rsidP="00DE643C">
      <w:pPr>
        <w:spacing w:after="0"/>
        <w:rPr>
          <w:rFonts w:eastAsia="Times New Roman" w:cs="Calibri"/>
          <w:color w:val="000000"/>
          <w:szCs w:val="20"/>
          <w:lang w:eastAsia="nb-NO"/>
        </w:rPr>
      </w:pPr>
      <w:r w:rsidRPr="00C236BE">
        <w:rPr>
          <w:rFonts w:eastAsia="Times New Roman" w:cs="Calibri"/>
          <w:color w:val="000000"/>
          <w:szCs w:val="20"/>
          <w:lang w:eastAsia="nb-NO"/>
        </w:rPr>
        <w:t>Trevirke og trebaserte produkter skal være produsert av tømmer fra FSC levende skog-sertifisert eller PEFC-sertifisert skog. Tømmer fra regnskog skal ikke benyttes, uansett sertifiseringsordning.</w:t>
      </w:r>
    </w:p>
    <w:p w14:paraId="5B18328E" w14:textId="77777777" w:rsidR="006D089F" w:rsidRDefault="006D089F" w:rsidP="00DE643C">
      <w:pPr>
        <w:spacing w:after="0"/>
        <w:rPr>
          <w:lang w:eastAsia="nb-NO"/>
        </w:rPr>
      </w:pPr>
    </w:p>
    <w:p w14:paraId="4673D38E" w14:textId="77777777" w:rsidR="000A13F8" w:rsidRDefault="000A13F8" w:rsidP="00DE643C">
      <w:pPr>
        <w:spacing w:after="0"/>
        <w:rPr>
          <w:lang w:eastAsia="nb-NO"/>
        </w:rPr>
      </w:pPr>
    </w:p>
    <w:p w14:paraId="63E63D45" w14:textId="2582FC3C" w:rsidR="00B509FF" w:rsidRDefault="00B509FF" w:rsidP="00DE643C">
      <w:pPr>
        <w:pStyle w:val="Overskrift3"/>
        <w:rPr>
          <w:rFonts w:eastAsia="Times New Roman"/>
          <w:lang w:eastAsia="nb-NO"/>
        </w:rPr>
      </w:pPr>
      <w:bookmarkStart w:id="7" w:name="_Toc194668772"/>
      <w:r w:rsidRPr="00C236BE">
        <w:rPr>
          <w:rFonts w:eastAsia="Times New Roman"/>
          <w:lang w:eastAsia="nb-NO"/>
        </w:rPr>
        <w:t>3.1.2 Sikkerhet</w:t>
      </w:r>
      <w:bookmarkEnd w:id="7"/>
    </w:p>
    <w:tbl>
      <w:tblPr>
        <w:tblW w:w="5000" w:type="pct"/>
        <w:tblCellMar>
          <w:left w:w="70" w:type="dxa"/>
          <w:right w:w="70" w:type="dxa"/>
        </w:tblCellMar>
        <w:tblLook w:val="04A0" w:firstRow="1" w:lastRow="0" w:firstColumn="1" w:lastColumn="0" w:noHBand="0" w:noVBand="1"/>
      </w:tblPr>
      <w:tblGrid>
        <w:gridCol w:w="5459"/>
        <w:gridCol w:w="788"/>
        <w:gridCol w:w="403"/>
        <w:gridCol w:w="403"/>
        <w:gridCol w:w="403"/>
        <w:gridCol w:w="403"/>
        <w:gridCol w:w="403"/>
        <w:gridCol w:w="404"/>
        <w:gridCol w:w="401"/>
      </w:tblGrid>
      <w:tr w:rsidR="002134DF" w:rsidRPr="00C236BE" w14:paraId="0C10A280" w14:textId="77777777" w:rsidTr="00117B59">
        <w:trPr>
          <w:trHeight w:val="45"/>
        </w:trPr>
        <w:tc>
          <w:tcPr>
            <w:tcW w:w="2742" w:type="pct"/>
            <w:tcBorders>
              <w:top w:val="nil"/>
              <w:left w:val="nil"/>
              <w:bottom w:val="nil"/>
              <w:right w:val="nil"/>
            </w:tcBorders>
            <w:shd w:val="clear" w:color="auto" w:fill="auto"/>
            <w:noWrap/>
            <w:vAlign w:val="bottom"/>
            <w:hideMark/>
          </w:tcPr>
          <w:p w14:paraId="4A1281B9" w14:textId="44BBE998" w:rsidR="002134DF" w:rsidRPr="00C236BE" w:rsidRDefault="002134DF"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Plan for sikkerhet, tilgjengelighet og soneinndeling</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077883" w14:textId="23517454" w:rsidR="002134DF" w:rsidRPr="00C236BE" w:rsidRDefault="002134DF"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168</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10A71F6C" w14:textId="77777777" w:rsidR="002134DF" w:rsidRPr="00C236BE" w:rsidRDefault="002134DF"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766D1FF0" w14:textId="77777777" w:rsidR="002134DF" w:rsidRPr="00C236BE" w:rsidRDefault="002134DF"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536F32BF" w14:textId="77777777" w:rsidR="002134DF" w:rsidRPr="00C236BE" w:rsidRDefault="002134DF"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6BFAAD44" w14:textId="77777777" w:rsidR="002134DF" w:rsidRPr="00C236BE" w:rsidRDefault="002134DF"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0AD5E86B" w14:textId="77777777" w:rsidR="002134DF" w:rsidRPr="00C236BE" w:rsidRDefault="002134DF"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4B41F4C3" w14:textId="77777777" w:rsidR="002134DF" w:rsidRPr="00C236BE" w:rsidRDefault="002134DF"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3C57B6E7" w14:textId="77777777" w:rsidR="002134DF" w:rsidRPr="00C236BE" w:rsidRDefault="002134DF"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795476B" w14:textId="77777777" w:rsidR="00B509FF" w:rsidRDefault="00B509FF" w:rsidP="00DE643C">
      <w:pPr>
        <w:spacing w:after="0"/>
        <w:rPr>
          <w:rFonts w:eastAsia="Times New Roman"/>
          <w:lang w:eastAsia="nb-NO"/>
        </w:rPr>
      </w:pPr>
    </w:p>
    <w:p w14:paraId="47A21406" w14:textId="40806325" w:rsidR="008A65EE" w:rsidRPr="008A65EE" w:rsidRDefault="008A65EE" w:rsidP="00DE643C">
      <w:pPr>
        <w:spacing w:after="0"/>
        <w:rPr>
          <w:rFonts w:eastAsia="Times New Roman"/>
          <w:lang w:eastAsia="nb-NO"/>
        </w:rPr>
      </w:pPr>
      <w:r w:rsidRPr="008A65EE">
        <w:rPr>
          <w:rFonts w:eastAsia="Times New Roman"/>
          <w:lang w:eastAsia="nb-NO"/>
        </w:rPr>
        <w:t>Planer for sikkerhet og soneinndeling av bygget skal utarbeides. Planene skal vise hvordan krav til universell utforming, person- og verdisikkerhet skal ivaretas, samt hvilke arealer i anlegget som er egnet til utlån.</w:t>
      </w:r>
    </w:p>
    <w:p w14:paraId="2EC5C9DF" w14:textId="77777777" w:rsidR="007F3EEE" w:rsidRDefault="007F3EEE" w:rsidP="00DE643C">
      <w:pPr>
        <w:spacing w:after="0"/>
        <w:rPr>
          <w:rFonts w:eastAsia="Times New Roman"/>
          <w:lang w:eastAsia="nb-NO"/>
        </w:rPr>
      </w:pPr>
    </w:p>
    <w:p w14:paraId="4BA92FF7" w14:textId="39F76853" w:rsidR="008A65EE" w:rsidRPr="008A65EE" w:rsidRDefault="008A65EE" w:rsidP="00DE643C">
      <w:pPr>
        <w:spacing w:after="0"/>
        <w:rPr>
          <w:rFonts w:eastAsia="Times New Roman"/>
          <w:lang w:eastAsia="nb-NO"/>
        </w:rPr>
      </w:pPr>
      <w:r w:rsidRPr="008A65EE">
        <w:rPr>
          <w:rFonts w:eastAsia="Times New Roman"/>
          <w:lang w:eastAsia="nb-NO"/>
        </w:rPr>
        <w:t>Planen skal dokumentere hvordan tilgang til heis, HCWC og andre funksjoner som sikrer likeverdig bruk for alle, opprettholdes både på dag og kveld.</w:t>
      </w:r>
    </w:p>
    <w:p w14:paraId="0A6B93EB" w14:textId="77777777" w:rsidR="007F3EEE" w:rsidRDefault="007F3EEE" w:rsidP="00DE643C">
      <w:pPr>
        <w:spacing w:after="0"/>
        <w:rPr>
          <w:rFonts w:eastAsia="Times New Roman"/>
          <w:lang w:eastAsia="nb-NO"/>
        </w:rPr>
      </w:pPr>
    </w:p>
    <w:p w14:paraId="18AC41ED" w14:textId="74DE2CDA" w:rsidR="008A65EE" w:rsidRDefault="008A65EE" w:rsidP="00DE643C">
      <w:pPr>
        <w:spacing w:after="0"/>
        <w:rPr>
          <w:rFonts w:eastAsia="Times New Roman"/>
          <w:lang w:eastAsia="nb-NO"/>
        </w:rPr>
      </w:pPr>
      <w:r w:rsidRPr="008A65EE">
        <w:rPr>
          <w:rFonts w:eastAsia="Times New Roman"/>
          <w:lang w:eastAsia="nb-NO"/>
        </w:rPr>
        <w:t>Planene skal synliggjøre tilrettelegging for tilsynsvakt, omfang av overvåkning og alarmering, samt soneinndeling med adgangsbegrensning, elektronisk og manuell. Behov for eLås skal avklares tidlig i prosjektet i forbindelse med konseptvalgutredning.</w:t>
      </w:r>
    </w:p>
    <w:p w14:paraId="31216AF3" w14:textId="77777777" w:rsidR="008A65EE" w:rsidRDefault="008A65EE" w:rsidP="00DE643C">
      <w:pPr>
        <w:spacing w:after="0"/>
        <w:rPr>
          <w:rFonts w:eastAsia="Times New Roman"/>
          <w:lang w:eastAsia="nb-NO"/>
        </w:rPr>
      </w:pPr>
    </w:p>
    <w:p w14:paraId="2FED3353" w14:textId="77777777" w:rsidR="000A13F8" w:rsidRDefault="000A13F8" w:rsidP="00DE643C">
      <w:pPr>
        <w:spacing w:after="0"/>
        <w:rPr>
          <w:rFonts w:eastAsia="Times New Roman"/>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8A65EE" w:rsidRPr="00C236BE" w14:paraId="18E85CEC" w14:textId="77777777" w:rsidTr="00117B59">
        <w:trPr>
          <w:trHeight w:val="45"/>
        </w:trPr>
        <w:tc>
          <w:tcPr>
            <w:tcW w:w="2742" w:type="pct"/>
            <w:tcBorders>
              <w:top w:val="nil"/>
              <w:left w:val="nil"/>
              <w:bottom w:val="nil"/>
              <w:right w:val="nil"/>
            </w:tcBorders>
            <w:shd w:val="clear" w:color="auto" w:fill="auto"/>
            <w:noWrap/>
            <w:vAlign w:val="bottom"/>
            <w:hideMark/>
          </w:tcPr>
          <w:p w14:paraId="4DF8A5CB" w14:textId="22337EF2" w:rsidR="008A65EE" w:rsidRPr="00C236BE" w:rsidRDefault="008A65EE"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Låssystemer</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FD4CC3" w14:textId="618368B8" w:rsidR="008A65EE" w:rsidRPr="00C236BE" w:rsidRDefault="008A65EE"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687</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4E76C3E2" w14:textId="77777777" w:rsidR="008A65EE" w:rsidRPr="00C236BE" w:rsidRDefault="008A65EE"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3D459649" w14:textId="77777777" w:rsidR="008A65EE" w:rsidRPr="00C236BE" w:rsidRDefault="008A65EE"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31A3388D" w14:textId="77777777" w:rsidR="008A65EE" w:rsidRPr="00C236BE" w:rsidRDefault="008A65EE"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5DBD3E61" w14:textId="77777777" w:rsidR="008A65EE" w:rsidRPr="00C236BE" w:rsidRDefault="008A65EE"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400F022E" w14:textId="77777777" w:rsidR="008A65EE" w:rsidRPr="00C236BE" w:rsidRDefault="008A65EE"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1AD36A9E" w14:textId="77777777" w:rsidR="008A65EE" w:rsidRPr="00C236BE" w:rsidRDefault="008A65EE"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3BADE2F3" w14:textId="77777777" w:rsidR="008A65EE" w:rsidRPr="00C236BE" w:rsidRDefault="008A65EE"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0F799CA" w14:textId="77777777" w:rsidR="008A65EE" w:rsidRDefault="008A65EE" w:rsidP="00DE643C">
      <w:pPr>
        <w:spacing w:after="0"/>
        <w:rPr>
          <w:rFonts w:eastAsia="Times New Roman"/>
          <w:lang w:eastAsia="nb-NO"/>
        </w:rPr>
      </w:pPr>
    </w:p>
    <w:p w14:paraId="74886C5E" w14:textId="77777777" w:rsidR="0056183B" w:rsidRPr="0056183B" w:rsidRDefault="0056183B" w:rsidP="00DE643C">
      <w:pPr>
        <w:spacing w:after="0"/>
        <w:rPr>
          <w:rFonts w:eastAsia="Times New Roman"/>
          <w:lang w:eastAsia="nb-NO"/>
        </w:rPr>
      </w:pPr>
      <w:r w:rsidRPr="0056183B">
        <w:rPr>
          <w:rFonts w:eastAsia="Times New Roman"/>
          <w:lang w:eastAsia="nb-NO"/>
        </w:rPr>
        <w:t xml:space="preserve">Det skal leveres et elektronisk adgangskontrollsystem som skal være programmerbart for å kunne gi differensiert tilgang med sonedeling for bestemte arealer, personer og tidspunkter. </w:t>
      </w:r>
    </w:p>
    <w:p w14:paraId="30B256C6" w14:textId="77777777" w:rsidR="0056183B" w:rsidRPr="0056183B" w:rsidRDefault="0056183B" w:rsidP="00DE643C">
      <w:pPr>
        <w:spacing w:after="0"/>
        <w:rPr>
          <w:rFonts w:eastAsia="Times New Roman"/>
          <w:lang w:eastAsia="nb-NO"/>
        </w:rPr>
      </w:pPr>
      <w:r w:rsidRPr="0056183B">
        <w:rPr>
          <w:rFonts w:eastAsia="Times New Roman"/>
          <w:lang w:eastAsia="nb-NO"/>
        </w:rPr>
        <w:t>Betjeningsenheter for adgangskontroll skal støtte berøringsfri teknologi og ha nødvendig belysning for enkel betjening. Alle arealer skal i utgangspunktet tilknyttes adgangskontroll, arealer som ikke skal tilknyttes angis av byggherre i det enkelte prosjekt.</w:t>
      </w:r>
    </w:p>
    <w:p w14:paraId="628A9E42" w14:textId="77777777" w:rsidR="007F3EEE" w:rsidRDefault="007F3EEE" w:rsidP="00DE643C">
      <w:pPr>
        <w:spacing w:after="0"/>
        <w:rPr>
          <w:rFonts w:eastAsia="Times New Roman"/>
          <w:lang w:eastAsia="nb-NO"/>
        </w:rPr>
      </w:pPr>
    </w:p>
    <w:p w14:paraId="5609CED4" w14:textId="5C16676D" w:rsidR="0056183B" w:rsidRPr="0056183B" w:rsidRDefault="0056183B" w:rsidP="00DE643C">
      <w:pPr>
        <w:spacing w:after="0"/>
        <w:rPr>
          <w:rFonts w:eastAsia="Times New Roman"/>
          <w:lang w:eastAsia="nb-NO"/>
        </w:rPr>
      </w:pPr>
      <w:r w:rsidRPr="0056183B">
        <w:rPr>
          <w:rFonts w:eastAsia="Times New Roman"/>
          <w:lang w:eastAsia="nb-NO"/>
        </w:rPr>
        <w:t>Alle adgangskontrollerte dører i en sone skal kunne settes i låst/ulåst stilling ved behov, eksempelvis ved brannsignal.</w:t>
      </w:r>
    </w:p>
    <w:p w14:paraId="6A43973C" w14:textId="77777777" w:rsidR="007F3EEE" w:rsidRDefault="007F3EEE" w:rsidP="00DE643C">
      <w:pPr>
        <w:spacing w:after="0"/>
        <w:rPr>
          <w:rFonts w:eastAsia="Times New Roman"/>
          <w:lang w:eastAsia="nb-NO"/>
        </w:rPr>
      </w:pPr>
    </w:p>
    <w:p w14:paraId="3F7D01F6" w14:textId="117CF33B" w:rsidR="0056183B" w:rsidRPr="0056183B" w:rsidRDefault="0056183B" w:rsidP="00DE643C">
      <w:pPr>
        <w:spacing w:after="0"/>
        <w:rPr>
          <w:rFonts w:eastAsia="Times New Roman"/>
          <w:lang w:eastAsia="nb-NO"/>
        </w:rPr>
      </w:pPr>
      <w:r w:rsidRPr="0056183B">
        <w:rPr>
          <w:rFonts w:eastAsia="Times New Roman"/>
          <w:lang w:eastAsia="nb-NO"/>
        </w:rPr>
        <w:t xml:space="preserve">Leietager skal selv kunne administrere adgangskontroll og kortproduksjon, mens byggherre skal være teknisk ansvarlig for systemet. Det skal sikres at brukerne får adekvat opplæring i adgangskontrollsystemet til å kunne bruke og administrere </w:t>
      </w:r>
      <w:proofErr w:type="spellStart"/>
      <w:proofErr w:type="gramStart"/>
      <w:r w:rsidRPr="0056183B">
        <w:rPr>
          <w:rFonts w:eastAsia="Times New Roman"/>
          <w:lang w:eastAsia="nb-NO"/>
        </w:rPr>
        <w:t>det.Adgangskontrollsystemet</w:t>
      </w:r>
      <w:proofErr w:type="spellEnd"/>
      <w:proofErr w:type="gramEnd"/>
      <w:r w:rsidRPr="0056183B">
        <w:rPr>
          <w:rFonts w:eastAsia="Times New Roman"/>
          <w:lang w:eastAsia="nb-NO"/>
        </w:rPr>
        <w:t xml:space="preserve"> skal være klargjort for "eLås"-løsning som på et senere tidspunkt kan benyttes for innbyggerbruk (f.eks. Oslonøkkel fra Oslo kommune).</w:t>
      </w:r>
    </w:p>
    <w:p w14:paraId="6A29650F" w14:textId="77777777" w:rsidR="007F3EEE" w:rsidRDefault="007F3EEE" w:rsidP="00DE643C">
      <w:pPr>
        <w:spacing w:after="0"/>
        <w:rPr>
          <w:rFonts w:eastAsia="Times New Roman"/>
          <w:lang w:eastAsia="nb-NO"/>
        </w:rPr>
      </w:pPr>
    </w:p>
    <w:p w14:paraId="3E848EB0" w14:textId="359682EC" w:rsidR="0056183B" w:rsidRPr="0056183B" w:rsidRDefault="0056183B" w:rsidP="00DE643C">
      <w:pPr>
        <w:spacing w:after="0"/>
        <w:rPr>
          <w:rFonts w:eastAsia="Times New Roman"/>
          <w:lang w:eastAsia="nb-NO"/>
        </w:rPr>
      </w:pPr>
      <w:r w:rsidRPr="0056183B">
        <w:rPr>
          <w:rFonts w:eastAsia="Times New Roman"/>
          <w:lang w:eastAsia="nb-NO"/>
        </w:rPr>
        <w:t>Kravveiledning:</w:t>
      </w:r>
    </w:p>
    <w:p w14:paraId="300A21B1" w14:textId="7E62BA0B" w:rsidR="008A65EE" w:rsidRPr="007E0429" w:rsidRDefault="0056183B" w:rsidP="00DE643C">
      <w:pPr>
        <w:spacing w:after="0"/>
        <w:rPr>
          <w:rFonts w:eastAsia="Times New Roman"/>
          <w:i/>
          <w:iCs/>
          <w:lang w:eastAsia="nb-NO"/>
        </w:rPr>
      </w:pPr>
      <w:r w:rsidRPr="007E0429">
        <w:rPr>
          <w:rFonts w:eastAsia="Times New Roman"/>
          <w:i/>
          <w:iCs/>
          <w:lang w:eastAsia="nb-NO"/>
        </w:rPr>
        <w:t>Adgangskontrollsystemet inngår som en del av leveransen og byggherre, dvs. Oslobygg og Boligbygg, har det tekniske ansvaret for installasjonen.</w:t>
      </w:r>
    </w:p>
    <w:p w14:paraId="1D8D1252" w14:textId="77777777" w:rsidR="008A65EE" w:rsidRDefault="008A65EE" w:rsidP="00DE643C">
      <w:pPr>
        <w:spacing w:after="0"/>
        <w:rPr>
          <w:rFonts w:eastAsia="Times New Roman"/>
          <w:lang w:eastAsia="nb-NO"/>
        </w:rPr>
      </w:pPr>
    </w:p>
    <w:p w14:paraId="74F62C8C" w14:textId="77777777" w:rsidR="007F3EEE" w:rsidRDefault="007F3EEE" w:rsidP="00DE643C">
      <w:pPr>
        <w:spacing w:after="0"/>
        <w:rPr>
          <w:rFonts w:eastAsia="Times New Roman"/>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56183B" w:rsidRPr="00C236BE" w14:paraId="3116CBE0" w14:textId="77777777" w:rsidTr="00117B59">
        <w:trPr>
          <w:trHeight w:val="45"/>
        </w:trPr>
        <w:tc>
          <w:tcPr>
            <w:tcW w:w="2742" w:type="pct"/>
            <w:tcBorders>
              <w:top w:val="nil"/>
              <w:left w:val="nil"/>
              <w:bottom w:val="nil"/>
              <w:right w:val="nil"/>
            </w:tcBorders>
            <w:shd w:val="clear" w:color="auto" w:fill="auto"/>
            <w:noWrap/>
            <w:vAlign w:val="bottom"/>
            <w:hideMark/>
          </w:tcPr>
          <w:p w14:paraId="3DCB65AB" w14:textId="611029E4" w:rsidR="0056183B" w:rsidRPr="00C236BE" w:rsidRDefault="0056183B"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Informasjonssikkerhet og personvern</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8263D" w14:textId="22B66EE2" w:rsidR="0056183B" w:rsidRPr="00C236BE" w:rsidRDefault="0056183B"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1665</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36AFD930" w14:textId="77777777" w:rsidR="0056183B" w:rsidRPr="00C236BE" w:rsidRDefault="0056183B"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132BD6EA" w14:textId="77777777" w:rsidR="0056183B" w:rsidRPr="00C236BE" w:rsidRDefault="0056183B"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13E085A2" w14:textId="77777777" w:rsidR="0056183B" w:rsidRPr="00C236BE" w:rsidRDefault="0056183B"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27735B4A" w14:textId="77777777" w:rsidR="0056183B" w:rsidRPr="00C236BE" w:rsidRDefault="0056183B"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0F81EBA5" w14:textId="77777777" w:rsidR="0056183B" w:rsidRPr="00C236BE" w:rsidRDefault="0056183B"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0639D08B" w14:textId="77777777" w:rsidR="0056183B" w:rsidRPr="00C236BE" w:rsidRDefault="0056183B"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73020F6D" w14:textId="77777777" w:rsidR="0056183B" w:rsidRPr="00C236BE" w:rsidRDefault="0056183B"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1EF20D5" w14:textId="77777777" w:rsidR="0056183B" w:rsidRDefault="0056183B" w:rsidP="00DE643C">
      <w:pPr>
        <w:spacing w:after="0"/>
        <w:rPr>
          <w:rFonts w:eastAsia="Times New Roman"/>
          <w:lang w:eastAsia="nb-NO"/>
        </w:rPr>
      </w:pPr>
    </w:p>
    <w:p w14:paraId="1634C4B2" w14:textId="77777777" w:rsidR="00834531" w:rsidRDefault="0056183B" w:rsidP="00DE643C">
      <w:pPr>
        <w:spacing w:after="0"/>
        <w:rPr>
          <w:rFonts w:eastAsia="Times New Roman"/>
          <w:lang w:eastAsia="nb-NO"/>
        </w:rPr>
      </w:pPr>
      <w:r w:rsidRPr="0056183B">
        <w:rPr>
          <w:rFonts w:eastAsia="Times New Roman"/>
          <w:lang w:eastAsia="nb-NO"/>
        </w:rPr>
        <w:t>Informasjon som behandles i systemer, som er en del av leveransen og som støtter funksjonelle og driftsmessige arbeidsprosesser i bygget, skal kartlegges og dokumenteres.</w:t>
      </w:r>
      <w:r w:rsidR="00834531">
        <w:rPr>
          <w:rFonts w:eastAsia="Times New Roman"/>
          <w:lang w:eastAsia="nb-NO"/>
        </w:rPr>
        <w:t xml:space="preserve"> </w:t>
      </w:r>
    </w:p>
    <w:p w14:paraId="7314FFFA" w14:textId="77777777" w:rsidR="00834531" w:rsidRDefault="00834531" w:rsidP="00DE643C">
      <w:pPr>
        <w:spacing w:after="0"/>
        <w:rPr>
          <w:rFonts w:eastAsia="Times New Roman"/>
          <w:lang w:eastAsia="nb-NO"/>
        </w:rPr>
      </w:pPr>
    </w:p>
    <w:p w14:paraId="632708FD" w14:textId="016AA3A7" w:rsidR="0056183B" w:rsidRPr="0056183B" w:rsidRDefault="0056183B" w:rsidP="00DE643C">
      <w:pPr>
        <w:spacing w:after="0"/>
        <w:rPr>
          <w:rFonts w:eastAsia="Times New Roman"/>
          <w:lang w:eastAsia="nb-NO"/>
        </w:rPr>
      </w:pPr>
      <w:r w:rsidRPr="0056183B">
        <w:rPr>
          <w:rFonts w:eastAsia="Times New Roman"/>
          <w:lang w:eastAsia="nb-NO"/>
        </w:rPr>
        <w:t>Dersom et system medfører behandling av personopplysninger, skal systemet støtte krav til innebygd personvern og andre relevante krav iht. personvernforordningen (GDPR). Det skal være dokumentert hvordan kravene er oppfylte.</w:t>
      </w:r>
    </w:p>
    <w:p w14:paraId="2E04AA57" w14:textId="77777777" w:rsidR="006B6A76" w:rsidRDefault="006B6A76" w:rsidP="00DE643C">
      <w:pPr>
        <w:spacing w:after="0"/>
        <w:rPr>
          <w:rFonts w:eastAsia="Times New Roman"/>
          <w:lang w:eastAsia="nb-NO"/>
        </w:rPr>
      </w:pPr>
    </w:p>
    <w:p w14:paraId="2D976E30" w14:textId="788F56DF" w:rsidR="0056183B" w:rsidRPr="0056183B" w:rsidRDefault="0056183B" w:rsidP="00DE643C">
      <w:pPr>
        <w:spacing w:after="0"/>
        <w:rPr>
          <w:rFonts w:eastAsia="Times New Roman"/>
          <w:lang w:eastAsia="nb-NO"/>
        </w:rPr>
      </w:pPr>
      <w:r w:rsidRPr="0056183B">
        <w:rPr>
          <w:rFonts w:eastAsia="Times New Roman"/>
          <w:lang w:eastAsia="nb-NO"/>
        </w:rPr>
        <w:t xml:space="preserve">Dersom et system inngår i </w:t>
      </w:r>
      <w:r w:rsidR="00101890" w:rsidRPr="0056183B">
        <w:rPr>
          <w:rFonts w:eastAsia="Times New Roman"/>
          <w:lang w:eastAsia="nb-NO"/>
        </w:rPr>
        <w:t>leveransen,</w:t>
      </w:r>
      <w:r w:rsidRPr="0056183B">
        <w:rPr>
          <w:rFonts w:eastAsia="Times New Roman"/>
          <w:lang w:eastAsia="nb-NO"/>
        </w:rPr>
        <w:t xml:space="preserve"> skal det i samarbeid med drift/IKT-organisasjonen gjennomføres en risikovurdering med hensyn til informasjonssikkerhet og personvern. Sikkerhetstiltakene som systemet omfatter, og hvordan de møter risikoene behandlet i risikovurderingen, skal være dokumenterte.</w:t>
      </w:r>
    </w:p>
    <w:p w14:paraId="69CFAE29" w14:textId="77777777" w:rsidR="007F3EEE" w:rsidRDefault="007F3EEE" w:rsidP="00DE643C">
      <w:pPr>
        <w:spacing w:after="0"/>
        <w:rPr>
          <w:rFonts w:eastAsia="Times New Roman"/>
          <w:lang w:eastAsia="nb-NO"/>
        </w:rPr>
      </w:pPr>
    </w:p>
    <w:p w14:paraId="10AA85AE" w14:textId="2317F99D" w:rsidR="0056183B" w:rsidRPr="0056183B" w:rsidRDefault="0056183B" w:rsidP="00DE643C">
      <w:pPr>
        <w:spacing w:after="0"/>
        <w:rPr>
          <w:rFonts w:eastAsia="Times New Roman"/>
          <w:lang w:eastAsia="nb-NO"/>
        </w:rPr>
      </w:pPr>
      <w:r w:rsidRPr="0056183B">
        <w:rPr>
          <w:rFonts w:eastAsia="Times New Roman"/>
          <w:lang w:eastAsia="nb-NO"/>
        </w:rPr>
        <w:t>Kravveiledning:</w:t>
      </w:r>
    </w:p>
    <w:p w14:paraId="78D72BEA" w14:textId="77777777" w:rsidR="0056183B" w:rsidRPr="007F3EEE" w:rsidRDefault="0056183B" w:rsidP="00DE643C">
      <w:pPr>
        <w:spacing w:after="0"/>
        <w:rPr>
          <w:rFonts w:eastAsia="Times New Roman"/>
          <w:i/>
          <w:iCs/>
          <w:lang w:eastAsia="nb-NO"/>
        </w:rPr>
      </w:pPr>
      <w:r w:rsidRPr="007F3EEE">
        <w:rPr>
          <w:rFonts w:eastAsia="Times New Roman"/>
          <w:i/>
          <w:iCs/>
          <w:lang w:eastAsia="nb-NO"/>
        </w:rPr>
        <w:t xml:space="preserve">Bygg i drift omfatter ulike IKT-systemer hvorav noen av dem leveres av entreprenør gjennom anskaffelsen. IKT-systemene i bygg behandler ulike typer og mengder av informasjon og kommunen må sikre at informasjonsbehandlingen skjer i henhold til lover, forskrifter, internt </w:t>
      </w:r>
      <w:r w:rsidRPr="007F3EEE">
        <w:rPr>
          <w:rFonts w:eastAsia="Times New Roman"/>
          <w:i/>
          <w:iCs/>
          <w:lang w:eastAsia="nb-NO"/>
        </w:rPr>
        <w:lastRenderedPageBreak/>
        <w:t>regelverk m.m. samt innenfor akseptabel risiko. Det er derfor grunn til å stille krav til leveransen fra entreprenør.</w:t>
      </w:r>
    </w:p>
    <w:p w14:paraId="7F429FB2" w14:textId="77777777" w:rsidR="007F3EEE" w:rsidRPr="007F3EEE" w:rsidRDefault="007F3EEE" w:rsidP="00DE643C">
      <w:pPr>
        <w:spacing w:after="0"/>
        <w:rPr>
          <w:rFonts w:eastAsia="Times New Roman"/>
          <w:i/>
          <w:iCs/>
          <w:lang w:eastAsia="nb-NO"/>
        </w:rPr>
      </w:pPr>
    </w:p>
    <w:p w14:paraId="6B672380" w14:textId="5F594897" w:rsidR="0056183B" w:rsidRPr="007F3EEE" w:rsidRDefault="0056183B" w:rsidP="00DE643C">
      <w:pPr>
        <w:spacing w:after="0"/>
        <w:rPr>
          <w:rFonts w:eastAsia="Times New Roman"/>
          <w:i/>
          <w:iCs/>
          <w:lang w:eastAsia="nb-NO"/>
        </w:rPr>
      </w:pPr>
      <w:r w:rsidRPr="007F3EEE">
        <w:rPr>
          <w:rFonts w:eastAsia="Times New Roman"/>
          <w:i/>
          <w:iCs/>
          <w:lang w:eastAsia="nb-NO"/>
        </w:rPr>
        <w:t>Risikovurdering skal ivareta forhold som trusler, sårbarheter, uønskede hendelser og omfatte beskyttelse av konfidensialitet, integritet og tilgjengelighet for informasjon som behandles, samt beskyttelse av IKT-tjenesten systemet realiserer. Omfang av risikovurdering skal inkludere informasjonsbehandling hos eventuelle underleverandører og bruk av eventuelle eksterne skytjenester/-plattformer.</w:t>
      </w:r>
    </w:p>
    <w:p w14:paraId="4F78BF00" w14:textId="77777777" w:rsidR="0056183B" w:rsidRDefault="0056183B" w:rsidP="00DE643C">
      <w:pPr>
        <w:spacing w:after="0"/>
        <w:rPr>
          <w:rFonts w:eastAsia="Times New Roman"/>
          <w:lang w:eastAsia="nb-NO"/>
        </w:rPr>
      </w:pPr>
    </w:p>
    <w:p w14:paraId="7CFDCD0C" w14:textId="77777777" w:rsidR="000A13F8" w:rsidRDefault="000A13F8" w:rsidP="00DE643C">
      <w:pPr>
        <w:spacing w:after="0"/>
        <w:rPr>
          <w:rFonts w:eastAsia="Times New Roman"/>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56183B" w:rsidRPr="00C236BE" w14:paraId="672BB4FE" w14:textId="77777777" w:rsidTr="0056183B">
        <w:trPr>
          <w:trHeight w:val="45"/>
        </w:trPr>
        <w:tc>
          <w:tcPr>
            <w:tcW w:w="2742" w:type="pct"/>
            <w:tcBorders>
              <w:top w:val="nil"/>
              <w:left w:val="nil"/>
              <w:bottom w:val="nil"/>
              <w:right w:val="nil"/>
            </w:tcBorders>
            <w:shd w:val="clear" w:color="auto" w:fill="auto"/>
            <w:noWrap/>
            <w:vAlign w:val="bottom"/>
            <w:hideMark/>
          </w:tcPr>
          <w:p w14:paraId="6F06DCC2" w14:textId="60EE20FC" w:rsidR="0056183B" w:rsidRPr="00C236BE" w:rsidRDefault="0056183B"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Brannalarmanlegg</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4FE101" w14:textId="47288D4E" w:rsidR="0056183B" w:rsidRPr="00C236BE" w:rsidRDefault="0056183B"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681</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477DE2C" w14:textId="6CB884AC" w:rsidR="0056183B" w:rsidRPr="00C236BE" w:rsidRDefault="0056183B"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5930CBC" w14:textId="5B8A890C" w:rsidR="0056183B" w:rsidRPr="00C236BE" w:rsidRDefault="0056183B"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55C5E78" w14:textId="6E8410EF" w:rsidR="0056183B" w:rsidRPr="00C236BE" w:rsidRDefault="0056183B"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3A0D0B9" w14:textId="580FBAF4" w:rsidR="0056183B" w:rsidRPr="00C236BE" w:rsidRDefault="0056183B"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B742CB7" w14:textId="1A29FE5B" w:rsidR="0056183B" w:rsidRPr="00C236BE" w:rsidRDefault="0056183B"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2E4245A" w14:textId="79C1C831" w:rsidR="0056183B" w:rsidRPr="00C236BE" w:rsidRDefault="0056183B" w:rsidP="00DE643C">
            <w:pPr>
              <w:spacing w:after="0" w:line="240" w:lineRule="auto"/>
              <w:jc w:val="center"/>
              <w:rPr>
                <w:rFonts w:eastAsia="Times New Roman" w:cs="Calibri"/>
                <w:color w:val="000000"/>
                <w:sz w:val="16"/>
                <w:szCs w:val="16"/>
                <w:lang w:eastAsia="nb-NO"/>
              </w:rPr>
            </w:pP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05534932" w14:textId="77777777" w:rsidR="0056183B" w:rsidRPr="00C236BE" w:rsidRDefault="0056183B"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44EC539" w14:textId="77777777" w:rsidR="0056183B" w:rsidRDefault="0056183B" w:rsidP="00DE643C">
      <w:pPr>
        <w:spacing w:after="0"/>
        <w:rPr>
          <w:rFonts w:eastAsia="Times New Roman"/>
          <w:lang w:eastAsia="nb-NO"/>
        </w:rPr>
      </w:pPr>
    </w:p>
    <w:p w14:paraId="52EF8025" w14:textId="77777777" w:rsidR="0056183B" w:rsidRPr="0056183B" w:rsidRDefault="0056183B" w:rsidP="00DE643C">
      <w:pPr>
        <w:spacing w:after="0"/>
        <w:rPr>
          <w:rFonts w:eastAsia="Times New Roman"/>
          <w:lang w:eastAsia="nb-NO"/>
        </w:rPr>
      </w:pPr>
      <w:r w:rsidRPr="0056183B">
        <w:rPr>
          <w:rFonts w:eastAsia="Times New Roman"/>
          <w:lang w:eastAsia="nb-NO"/>
        </w:rPr>
        <w:t>Det skal være heldekkende brannalarmanlegg i 1890-gårder hvor leiligheter kun har adgang til 1 trapperom.</w:t>
      </w:r>
    </w:p>
    <w:p w14:paraId="4913E62E" w14:textId="77777777" w:rsidR="0056183B" w:rsidRPr="0056183B" w:rsidRDefault="0056183B" w:rsidP="00DE643C">
      <w:pPr>
        <w:spacing w:after="0"/>
        <w:rPr>
          <w:rFonts w:eastAsia="Times New Roman"/>
          <w:lang w:eastAsia="nb-NO"/>
        </w:rPr>
      </w:pPr>
    </w:p>
    <w:p w14:paraId="1B724B47" w14:textId="77777777" w:rsidR="0056183B" w:rsidRPr="0056183B" w:rsidRDefault="0056183B" w:rsidP="00DE643C">
      <w:pPr>
        <w:spacing w:after="0"/>
        <w:rPr>
          <w:rFonts w:eastAsia="Times New Roman"/>
          <w:lang w:eastAsia="nb-NO"/>
        </w:rPr>
      </w:pPr>
      <w:r w:rsidRPr="0056183B">
        <w:rPr>
          <w:rFonts w:eastAsia="Times New Roman"/>
          <w:lang w:eastAsia="nb-NO"/>
        </w:rPr>
        <w:t>Kravveiledning:</w:t>
      </w:r>
    </w:p>
    <w:p w14:paraId="0BB8078C" w14:textId="0ABEB119" w:rsidR="0056183B" w:rsidRPr="0056183B" w:rsidRDefault="0056183B" w:rsidP="00DE643C">
      <w:pPr>
        <w:spacing w:after="0"/>
        <w:rPr>
          <w:rFonts w:eastAsia="Times New Roman"/>
          <w:i/>
          <w:iCs/>
          <w:lang w:eastAsia="nb-NO"/>
        </w:rPr>
      </w:pPr>
      <w:r w:rsidRPr="0056183B">
        <w:rPr>
          <w:rFonts w:eastAsia="Times New Roman"/>
          <w:i/>
          <w:iCs/>
          <w:lang w:eastAsia="nb-NO"/>
        </w:rPr>
        <w:t>Kun relevant dersom prosjektet er rehabilitering av en 1890-gård.</w:t>
      </w:r>
    </w:p>
    <w:p w14:paraId="04677DC2" w14:textId="77777777" w:rsidR="0056183B" w:rsidRDefault="0056183B" w:rsidP="00DE643C">
      <w:pPr>
        <w:spacing w:after="0"/>
        <w:rPr>
          <w:rFonts w:eastAsia="Times New Roman"/>
          <w:lang w:eastAsia="nb-NO"/>
        </w:rPr>
      </w:pPr>
    </w:p>
    <w:p w14:paraId="19AEE0F5" w14:textId="77777777" w:rsidR="000A13F8" w:rsidRDefault="000A13F8" w:rsidP="00DE643C">
      <w:pPr>
        <w:spacing w:after="0"/>
        <w:rPr>
          <w:rFonts w:eastAsia="Times New Roman"/>
          <w:lang w:eastAsia="nb-NO"/>
        </w:rPr>
      </w:pPr>
    </w:p>
    <w:p w14:paraId="31928820" w14:textId="166EAD25" w:rsidR="00B509FF" w:rsidRDefault="0056183B" w:rsidP="00DE643C">
      <w:pPr>
        <w:pStyle w:val="Overskrift3"/>
      </w:pPr>
      <w:bookmarkStart w:id="8" w:name="_Toc194668773"/>
      <w:r w:rsidRPr="0006775E">
        <w:t>3.1.3 Universell utforming</w:t>
      </w:r>
      <w:bookmarkEnd w:id="8"/>
    </w:p>
    <w:p w14:paraId="029B4ED1" w14:textId="1B2B5C61" w:rsidR="0056183B" w:rsidRDefault="0056183B" w:rsidP="00DE643C">
      <w:pPr>
        <w:spacing w:after="0"/>
        <w:rPr>
          <w:rFonts w:eastAsia="Times New Roman" w:cs="Calibri"/>
          <w:bCs/>
          <w:color w:val="000000"/>
          <w:szCs w:val="20"/>
          <w:lang w:eastAsia="nb-NO"/>
        </w:rPr>
      </w:pPr>
      <w:r w:rsidRPr="0056183B">
        <w:rPr>
          <w:rFonts w:eastAsia="Times New Roman" w:cs="Calibri"/>
          <w:bCs/>
          <w:color w:val="000000"/>
          <w:szCs w:val="20"/>
          <w:lang w:eastAsia="nb-NO"/>
        </w:rPr>
        <w:t>Ingen krav i dette kapittelet</w:t>
      </w:r>
    </w:p>
    <w:p w14:paraId="01B2436E" w14:textId="77777777" w:rsidR="0056183B" w:rsidRDefault="0056183B" w:rsidP="00DE643C">
      <w:pPr>
        <w:spacing w:after="0"/>
        <w:rPr>
          <w:rFonts w:eastAsia="Times New Roman" w:cs="Calibri"/>
          <w:bCs/>
          <w:color w:val="000000"/>
          <w:szCs w:val="20"/>
          <w:lang w:eastAsia="nb-NO"/>
        </w:rPr>
      </w:pPr>
    </w:p>
    <w:p w14:paraId="20EDFF3F" w14:textId="77777777" w:rsidR="000A13F8" w:rsidRDefault="000A13F8" w:rsidP="00DE643C">
      <w:pPr>
        <w:spacing w:after="0"/>
        <w:rPr>
          <w:rFonts w:eastAsia="Times New Roman" w:cs="Calibri"/>
          <w:bCs/>
          <w:color w:val="000000"/>
          <w:szCs w:val="20"/>
          <w:lang w:eastAsia="nb-NO"/>
        </w:rPr>
      </w:pPr>
    </w:p>
    <w:p w14:paraId="38333BF2" w14:textId="7A1FD97C" w:rsidR="0056183B" w:rsidRDefault="0056183B" w:rsidP="00DE643C">
      <w:pPr>
        <w:pStyle w:val="Overskrift3"/>
        <w:rPr>
          <w:rFonts w:eastAsia="Times New Roman" w:cs="Calibri"/>
          <w:bCs/>
          <w:color w:val="000000"/>
          <w:szCs w:val="20"/>
          <w:lang w:eastAsia="nb-NO"/>
        </w:rPr>
      </w:pPr>
      <w:bookmarkStart w:id="9" w:name="_Toc194668774"/>
      <w:r w:rsidRPr="0006775E">
        <w:t>3.1.4 Akustikk</w:t>
      </w:r>
      <w:bookmarkEnd w:id="9"/>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56183B" w:rsidRPr="00C236BE" w14:paraId="42BEAA7E" w14:textId="77777777" w:rsidTr="00117B59">
        <w:trPr>
          <w:trHeight w:val="45"/>
        </w:trPr>
        <w:tc>
          <w:tcPr>
            <w:tcW w:w="2742" w:type="pct"/>
            <w:tcBorders>
              <w:top w:val="nil"/>
              <w:left w:val="nil"/>
              <w:bottom w:val="nil"/>
              <w:right w:val="nil"/>
            </w:tcBorders>
            <w:shd w:val="clear" w:color="auto" w:fill="auto"/>
            <w:noWrap/>
            <w:vAlign w:val="bottom"/>
            <w:hideMark/>
          </w:tcPr>
          <w:p w14:paraId="0AB7A85D" w14:textId="54C652D6" w:rsidR="0056183B" w:rsidRPr="00C236BE" w:rsidRDefault="0056183B"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Lydforhold</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C29FCC" w14:textId="0F25A9C9" w:rsidR="0056183B" w:rsidRPr="00C236BE" w:rsidRDefault="0056183B"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509</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F792ECD" w14:textId="32EF41D6" w:rsidR="0056183B" w:rsidRPr="00C236BE" w:rsidRDefault="0056183B"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7053236" w14:textId="1FBD82F7" w:rsidR="0056183B" w:rsidRPr="00C236BE" w:rsidRDefault="0056183B"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D63FCE4" w14:textId="465EF5F6" w:rsidR="0056183B" w:rsidRPr="00C236BE" w:rsidRDefault="005D58AA"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FE95DF1" w14:textId="019893A2" w:rsidR="0056183B" w:rsidRPr="00C236BE" w:rsidRDefault="005D58AA"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6C5B959" w14:textId="55644E5F" w:rsidR="0056183B" w:rsidRPr="00C236BE" w:rsidRDefault="005D58AA"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A645A29" w14:textId="4A110131" w:rsidR="0056183B" w:rsidRPr="00C236BE" w:rsidRDefault="005D58AA"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66E38DAA" w14:textId="77777777" w:rsidR="0056183B" w:rsidRPr="00C236BE" w:rsidRDefault="0056183B"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FACE78D" w14:textId="77777777" w:rsidR="0056183B" w:rsidRDefault="0056183B" w:rsidP="00DE643C">
      <w:pPr>
        <w:spacing w:after="0"/>
        <w:rPr>
          <w:bCs/>
        </w:rPr>
      </w:pPr>
    </w:p>
    <w:p w14:paraId="23BC6231" w14:textId="393FF18B" w:rsidR="005D58AA" w:rsidRPr="005D58AA" w:rsidRDefault="005D58AA" w:rsidP="00DE643C">
      <w:pPr>
        <w:spacing w:after="0"/>
        <w:rPr>
          <w:bCs/>
        </w:rPr>
      </w:pPr>
      <w:r w:rsidRPr="005D58AA">
        <w:rPr>
          <w:bCs/>
        </w:rPr>
        <w:t>Romakustiske forhold og lyddemping utføres i samsvar med Norsk Standard - NS 8175 Lydforhold i bygninger - Lydklasser for ulike bygningstyper og NS-ISO 23591:2021. Videre vises det til Byggteknisk forskrift (TEK 17) som setter krav til lydisolasjon, trinnlydnivå og etterklangstid (absorpsjon) for bygninger.</w:t>
      </w:r>
      <w:r w:rsidR="00834531">
        <w:rPr>
          <w:bCs/>
        </w:rPr>
        <w:t xml:space="preserve"> </w:t>
      </w:r>
      <w:r w:rsidRPr="005D58AA">
        <w:rPr>
          <w:bCs/>
        </w:rPr>
        <w:t>Det vises også til byggdetaljblad 527.303 Lydregulering og støyreduksjon i idretts- og svømmehaller, og til byggdetaljblad 527.304 Lydregulering i rom med tilhørere.</w:t>
      </w:r>
      <w:r w:rsidR="003E7C9D">
        <w:rPr>
          <w:bCs/>
        </w:rPr>
        <w:t xml:space="preserve"> </w:t>
      </w:r>
      <w:r w:rsidRPr="005D58AA">
        <w:rPr>
          <w:bCs/>
        </w:rPr>
        <w:t>Lydforholdene skal sikre at alle kan utføre sine aktiviteter/oppgaver uten å bli forstyrret eller være redde for å forstyrre andre.</w:t>
      </w:r>
    </w:p>
    <w:p w14:paraId="2399D07B" w14:textId="77777777" w:rsidR="006633F1" w:rsidRDefault="006633F1" w:rsidP="00DE643C">
      <w:pPr>
        <w:spacing w:after="0"/>
        <w:rPr>
          <w:bCs/>
        </w:rPr>
      </w:pPr>
    </w:p>
    <w:p w14:paraId="2CB1A18D" w14:textId="7CCEC8D8" w:rsidR="005D58AA" w:rsidRPr="005D58AA" w:rsidRDefault="005D58AA" w:rsidP="00DE643C">
      <w:pPr>
        <w:spacing w:after="0"/>
        <w:rPr>
          <w:bCs/>
        </w:rPr>
      </w:pPr>
      <w:r w:rsidRPr="005D58AA">
        <w:rPr>
          <w:bCs/>
        </w:rPr>
        <w:t>For enkelte rom og formålsbygg er det oppgitt spesifikke krav til romakustiske forhold og lyddemping i funksjonskravene og/eller i klimatabell.</w:t>
      </w:r>
    </w:p>
    <w:p w14:paraId="68661F12" w14:textId="77777777" w:rsidR="006633F1" w:rsidRDefault="006633F1" w:rsidP="00DE643C">
      <w:pPr>
        <w:spacing w:after="0"/>
        <w:rPr>
          <w:bCs/>
        </w:rPr>
      </w:pPr>
    </w:p>
    <w:p w14:paraId="5B73D5B1" w14:textId="48EA87BC" w:rsidR="005D58AA" w:rsidRPr="005D58AA" w:rsidRDefault="005D58AA" w:rsidP="00DE643C">
      <w:pPr>
        <w:spacing w:after="0"/>
        <w:rPr>
          <w:bCs/>
        </w:rPr>
      </w:pPr>
      <w:r w:rsidRPr="005D58AA">
        <w:rPr>
          <w:bCs/>
        </w:rPr>
        <w:t>For tilpasset dimensjonering av rom der musikk inngår i aktuelle bruksområder, følges NS-ISO 23591:2021, Tabell 1-4, slik at romvolum, -geometri og etterklangstider tilpasses antall utøvere og musikkform. Uønsket luftlyd og trinnlyd fra tilstøtende lokaler, støy fra tekniske installasjoner og utendørs støy må ivaretas på en god måte gjennom prosjekterte tiltak. Videre skal rommene detaljprosjekteres etter kriteriene i NS-ISO 23591, kap. 5.7 a og utstyres med mulighet til å justere etterklangstidene noe.</w:t>
      </w:r>
    </w:p>
    <w:p w14:paraId="3FE4C805" w14:textId="77777777" w:rsidR="006633F1" w:rsidRDefault="006633F1" w:rsidP="00DE643C">
      <w:pPr>
        <w:spacing w:after="0"/>
        <w:rPr>
          <w:bCs/>
        </w:rPr>
      </w:pPr>
    </w:p>
    <w:p w14:paraId="1F7D05FA" w14:textId="77777777" w:rsidR="006633F1" w:rsidRDefault="005D58AA" w:rsidP="00DE643C">
      <w:pPr>
        <w:spacing w:after="0"/>
        <w:rPr>
          <w:bCs/>
        </w:rPr>
      </w:pPr>
      <w:r w:rsidRPr="005D58AA">
        <w:rPr>
          <w:bCs/>
        </w:rPr>
        <w:lastRenderedPageBreak/>
        <w:t>Krav til lydisolasjon følger NS 8175:2019 Tabell 7 og 9, klasse C for slike spesialrom. Det er fastsatt strengere krav til luftlydisolasjon for enkelte rom. Dette gjelder "Mellom spesialrom som musikkrom, formingsrom, verksted, rom for kroppsøving, lydstudio eller annet spesialrom med støyende aktiviteter, og et annet undervisningsrom/personalrom/ fellesareal". Mellom disse rommene skal klasse B for luftlydisolasjon legges til grunn dersom ikke annet er oppgitt i funksjonskrav og/eller klimatabell for gjeldende areal.</w:t>
      </w:r>
    </w:p>
    <w:p w14:paraId="31950B31" w14:textId="77777777" w:rsidR="006633F1" w:rsidRDefault="006633F1" w:rsidP="00DE643C">
      <w:pPr>
        <w:spacing w:after="0"/>
        <w:rPr>
          <w:bCs/>
        </w:rPr>
      </w:pPr>
    </w:p>
    <w:p w14:paraId="670D504E" w14:textId="1A5B09D6" w:rsidR="005D58AA" w:rsidRPr="005D58AA" w:rsidRDefault="005D58AA" w:rsidP="00DE643C">
      <w:pPr>
        <w:spacing w:after="0"/>
        <w:rPr>
          <w:bCs/>
        </w:rPr>
      </w:pPr>
      <w:r w:rsidRPr="005D58AA">
        <w:rPr>
          <w:bCs/>
        </w:rPr>
        <w:t xml:space="preserve">Romakustiske forhold og lyddemping skal detaljprosjekteres av kvalifisert rådgiver. Absorbenter skal tilpasses bruk og funksjon til det enkelte rommet, og ha en </w:t>
      </w:r>
      <w:proofErr w:type="gramStart"/>
      <w:r w:rsidRPr="005D58AA">
        <w:rPr>
          <w:bCs/>
        </w:rPr>
        <w:t>robust</w:t>
      </w:r>
      <w:proofErr w:type="gramEnd"/>
      <w:r w:rsidRPr="005D58AA">
        <w:rPr>
          <w:bCs/>
        </w:rPr>
        <w:t xml:space="preserve"> utførelse der de kan være utsatt for skade.</w:t>
      </w:r>
    </w:p>
    <w:p w14:paraId="0F18F0A3" w14:textId="77777777" w:rsidR="006633F1" w:rsidRDefault="006633F1" w:rsidP="00DE643C">
      <w:pPr>
        <w:spacing w:after="0"/>
        <w:rPr>
          <w:bCs/>
        </w:rPr>
      </w:pPr>
    </w:p>
    <w:p w14:paraId="09D18A6A" w14:textId="0B491E38" w:rsidR="005D58AA" w:rsidRPr="005D58AA" w:rsidRDefault="005D58AA" w:rsidP="00DE643C">
      <w:pPr>
        <w:spacing w:after="0"/>
        <w:rPr>
          <w:bCs/>
        </w:rPr>
      </w:pPr>
      <w:r w:rsidRPr="005D58AA">
        <w:rPr>
          <w:bCs/>
        </w:rPr>
        <w:t>Det skal foretas uavhengige målinger i etterkant av kvalifisert akustiker som dokumenterer at kravene er oppfylt.</w:t>
      </w:r>
    </w:p>
    <w:p w14:paraId="1DC04B6C" w14:textId="77777777" w:rsidR="006633F1" w:rsidRDefault="006633F1" w:rsidP="00DE643C">
      <w:pPr>
        <w:spacing w:after="0"/>
        <w:rPr>
          <w:bCs/>
        </w:rPr>
      </w:pPr>
    </w:p>
    <w:p w14:paraId="0FEF1DAC" w14:textId="3DDB3656" w:rsidR="005D58AA" w:rsidRPr="005D58AA" w:rsidRDefault="005D58AA" w:rsidP="00DE643C">
      <w:pPr>
        <w:spacing w:after="0"/>
        <w:rPr>
          <w:bCs/>
        </w:rPr>
      </w:pPr>
      <w:r w:rsidRPr="005D58AA">
        <w:rPr>
          <w:bCs/>
        </w:rPr>
        <w:t>Kravveiledning:</w:t>
      </w:r>
    </w:p>
    <w:p w14:paraId="6ACB1C11" w14:textId="77777777" w:rsidR="00700267" w:rsidRDefault="005D58AA" w:rsidP="00DE643C">
      <w:pPr>
        <w:spacing w:after="0"/>
        <w:rPr>
          <w:bCs/>
          <w:i/>
          <w:iCs/>
        </w:rPr>
      </w:pPr>
      <w:r w:rsidRPr="00E85464">
        <w:rPr>
          <w:bCs/>
          <w:i/>
          <w:iCs/>
        </w:rPr>
        <w:t>Som en del av utarbeidelsen av funksjons</w:t>
      </w:r>
      <w:r w:rsidRPr="001A1B84">
        <w:rPr>
          <w:bCs/>
          <w:i/>
          <w:iCs/>
        </w:rPr>
        <w:t>- og arealprogram med bakgrunn i planlagt bruk av rommet, skal det vurderes om det skal stilles strengere krav til lydklasse.</w:t>
      </w:r>
    </w:p>
    <w:p w14:paraId="6D5E0DA0" w14:textId="77777777" w:rsidR="00700267" w:rsidRDefault="00700267" w:rsidP="00DE643C">
      <w:pPr>
        <w:spacing w:after="0"/>
        <w:rPr>
          <w:bCs/>
          <w:i/>
          <w:iCs/>
        </w:rPr>
      </w:pPr>
    </w:p>
    <w:p w14:paraId="3F3754B5" w14:textId="0D00A8F2" w:rsidR="005D58AA" w:rsidRPr="001A1B84" w:rsidRDefault="005D58AA" w:rsidP="00DE643C">
      <w:pPr>
        <w:spacing w:after="0"/>
        <w:rPr>
          <w:bCs/>
          <w:i/>
          <w:iCs/>
        </w:rPr>
      </w:pPr>
      <w:r w:rsidRPr="001A1B84">
        <w:rPr>
          <w:bCs/>
          <w:i/>
          <w:iCs/>
        </w:rPr>
        <w:t xml:space="preserve"> Av hensyn til ulike brukergrupper og ansattes arbeidsforhold, skal det velges materialer i tak og vegger som gir så riktig etterklangstid som mulig. Ved bruk av spiler på vegg/himling se tekniske krav TK-1584 Generelt og TK-730 Faste himlinger og overflatebehandling, Generelt. Eksplisitte funksjonelle krav gjelder foran krav oppgitt i NS 8175 og NS-ISO 23591.</w:t>
      </w:r>
    </w:p>
    <w:p w14:paraId="64F799D3" w14:textId="77777777" w:rsidR="005D58AA" w:rsidRPr="001A1B84" w:rsidRDefault="005D58AA" w:rsidP="00DE643C">
      <w:pPr>
        <w:spacing w:after="0"/>
        <w:rPr>
          <w:bCs/>
        </w:rPr>
      </w:pPr>
    </w:p>
    <w:p w14:paraId="1C9DD8B7" w14:textId="77777777" w:rsidR="000A13F8" w:rsidRPr="001A1B84" w:rsidRDefault="000A13F8" w:rsidP="00DE643C">
      <w:pPr>
        <w:spacing w:after="0"/>
        <w:rPr>
          <w:bCs/>
        </w:rPr>
      </w:pPr>
    </w:p>
    <w:p w14:paraId="597170E7" w14:textId="69B3CEA4" w:rsidR="004B62A8" w:rsidRDefault="004B62A8" w:rsidP="00DE643C">
      <w:pPr>
        <w:pStyle w:val="Overskrift3"/>
      </w:pPr>
      <w:bookmarkStart w:id="10" w:name="_Toc194668775"/>
      <w:r w:rsidRPr="004B62A8">
        <w:t>3.1.5 Kunst og utsmykning</w:t>
      </w:r>
      <w:bookmarkEnd w:id="10"/>
    </w:p>
    <w:p w14:paraId="52169708" w14:textId="5CD49F03" w:rsidR="005D58AA" w:rsidRDefault="004B62A8" w:rsidP="00DE643C">
      <w:pPr>
        <w:spacing w:after="0"/>
        <w:rPr>
          <w:rFonts w:eastAsia="Times New Roman" w:cs="Calibri"/>
          <w:bCs/>
          <w:color w:val="000000"/>
          <w:szCs w:val="20"/>
          <w:lang w:eastAsia="nb-NO"/>
        </w:rPr>
      </w:pPr>
      <w:r w:rsidRPr="004B62A8">
        <w:rPr>
          <w:rFonts w:eastAsia="Times New Roman" w:cs="Calibri"/>
          <w:bCs/>
          <w:color w:val="000000"/>
          <w:szCs w:val="20"/>
          <w:lang w:eastAsia="nb-NO"/>
        </w:rPr>
        <w:t>Ingen krav i dette kapittelet</w:t>
      </w:r>
    </w:p>
    <w:p w14:paraId="67CE960B" w14:textId="77777777" w:rsidR="004B62A8" w:rsidRDefault="004B62A8" w:rsidP="00DE643C">
      <w:pPr>
        <w:spacing w:after="0"/>
        <w:rPr>
          <w:rFonts w:eastAsia="Times New Roman" w:cs="Calibri"/>
          <w:bCs/>
          <w:color w:val="000000"/>
          <w:szCs w:val="20"/>
          <w:lang w:eastAsia="nb-NO"/>
        </w:rPr>
      </w:pPr>
    </w:p>
    <w:p w14:paraId="265996C4" w14:textId="77777777" w:rsidR="00E227FC" w:rsidRDefault="00E227FC" w:rsidP="00DE643C">
      <w:pPr>
        <w:spacing w:after="0"/>
        <w:rPr>
          <w:rFonts w:eastAsia="Times New Roman" w:cs="Calibri"/>
          <w:bCs/>
          <w:color w:val="000000"/>
          <w:szCs w:val="20"/>
          <w:lang w:eastAsia="nb-NO"/>
        </w:rPr>
      </w:pPr>
    </w:p>
    <w:p w14:paraId="65F06C9E" w14:textId="7C496424" w:rsidR="004B62A8" w:rsidRDefault="004B62A8" w:rsidP="00DE643C">
      <w:pPr>
        <w:pStyle w:val="Overskrift3"/>
        <w:rPr>
          <w:rFonts w:eastAsia="Times New Roman" w:cs="Calibri"/>
          <w:bCs/>
          <w:color w:val="000000"/>
          <w:szCs w:val="20"/>
          <w:lang w:eastAsia="nb-NO"/>
        </w:rPr>
      </w:pPr>
      <w:bookmarkStart w:id="11" w:name="_Toc194668776"/>
      <w:r w:rsidRPr="00C236BE">
        <w:rPr>
          <w:rFonts w:eastAsia="Times New Roman"/>
          <w:lang w:eastAsia="nb-NO"/>
        </w:rPr>
        <w:t>3.1.6 Renhold</w:t>
      </w:r>
      <w:bookmarkEnd w:id="11"/>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4B62A8" w:rsidRPr="00C236BE" w14:paraId="77BDF72E" w14:textId="77777777" w:rsidTr="00117B59">
        <w:trPr>
          <w:trHeight w:val="45"/>
        </w:trPr>
        <w:tc>
          <w:tcPr>
            <w:tcW w:w="2742" w:type="pct"/>
            <w:tcBorders>
              <w:top w:val="nil"/>
              <w:left w:val="nil"/>
              <w:bottom w:val="nil"/>
              <w:right w:val="nil"/>
            </w:tcBorders>
            <w:shd w:val="clear" w:color="auto" w:fill="auto"/>
            <w:noWrap/>
            <w:vAlign w:val="bottom"/>
            <w:hideMark/>
          </w:tcPr>
          <w:p w14:paraId="664779B1" w14:textId="4D8704A5" w:rsidR="004B62A8" w:rsidRPr="00C236BE" w:rsidRDefault="004B62A8" w:rsidP="00DE643C">
            <w:pPr>
              <w:spacing w:after="0" w:line="240" w:lineRule="auto"/>
              <w:rPr>
                <w:rFonts w:eastAsia="Times New Roman" w:cs="Calibri"/>
                <w:b/>
                <w:color w:val="000000"/>
                <w:szCs w:val="20"/>
                <w:lang w:eastAsia="nb-NO"/>
              </w:rPr>
            </w:pPr>
            <w:r>
              <w:rPr>
                <w:rFonts w:eastAsia="Times New Roman" w:cs="Calibri"/>
                <w:b/>
                <w:color w:val="000000"/>
                <w:szCs w:val="20"/>
                <w:lang w:eastAsia="nb-NO"/>
              </w:rPr>
              <w:t>Renhold</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1465C6" w14:textId="777674DF" w:rsidR="004B62A8" w:rsidRPr="00C236BE" w:rsidRDefault="004B62A8"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736</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C913B0B" w14:textId="77777777" w:rsidR="004B62A8" w:rsidRPr="00C236BE" w:rsidRDefault="004B62A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A92CDDE" w14:textId="77777777" w:rsidR="004B62A8" w:rsidRPr="00C236BE" w:rsidRDefault="004B62A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CF09251" w14:textId="77777777" w:rsidR="004B62A8" w:rsidRPr="00C236BE" w:rsidRDefault="004B62A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42A1101" w14:textId="77777777" w:rsidR="004B62A8" w:rsidRPr="00C236BE" w:rsidRDefault="004B62A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CDB3C91" w14:textId="77777777" w:rsidR="004B62A8" w:rsidRPr="00C236BE" w:rsidRDefault="004B62A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1AF3B0E" w14:textId="77777777" w:rsidR="004B62A8" w:rsidRPr="00C236BE" w:rsidRDefault="004B62A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5A793A49" w14:textId="77777777" w:rsidR="004B62A8" w:rsidRPr="00C236BE" w:rsidRDefault="004B62A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7174297" w14:textId="77777777" w:rsidR="004B62A8" w:rsidRDefault="004B62A8" w:rsidP="00DE643C">
      <w:pPr>
        <w:spacing w:after="0"/>
        <w:rPr>
          <w:bCs/>
        </w:rPr>
      </w:pPr>
    </w:p>
    <w:p w14:paraId="79539D9C" w14:textId="77777777" w:rsidR="004B62A8" w:rsidRPr="002E28C1" w:rsidRDefault="004B62A8" w:rsidP="00DE643C">
      <w:pPr>
        <w:spacing w:after="0"/>
        <w:rPr>
          <w:bCs/>
        </w:rPr>
      </w:pPr>
      <w:r w:rsidRPr="004B62A8">
        <w:rPr>
          <w:bCs/>
        </w:rPr>
        <w:t xml:space="preserve">Horisontale flater over 1,7 m høyde skal unngås </w:t>
      </w:r>
      <w:r w:rsidRPr="002E28C1">
        <w:rPr>
          <w:bCs/>
        </w:rPr>
        <w:t>innendørs, med unntak av innendørs lager.</w:t>
      </w:r>
    </w:p>
    <w:p w14:paraId="720D7D9D" w14:textId="77777777" w:rsidR="00700267" w:rsidRDefault="00700267" w:rsidP="00DE643C">
      <w:pPr>
        <w:spacing w:after="0"/>
        <w:rPr>
          <w:bCs/>
        </w:rPr>
      </w:pPr>
    </w:p>
    <w:p w14:paraId="2922F20B" w14:textId="4C3D986D" w:rsidR="004B62A8" w:rsidRDefault="004B62A8" w:rsidP="00DE643C">
      <w:pPr>
        <w:spacing w:after="0"/>
        <w:rPr>
          <w:bCs/>
        </w:rPr>
      </w:pPr>
      <w:r w:rsidRPr="004B62A8">
        <w:rPr>
          <w:bCs/>
        </w:rPr>
        <w:t>Forhold som vanskeliggjør renhold, skal unngås. Dersom kanalføringer legges åpent, skal prosjektet inkludere en plan for spesialrenhold. Ved behov for spesialtilpasset vedlikehold av overflater eller rengjøringsrutine (utstyr og/eller vaskemidler) skal dette avklares før materialet godkjennes for bruk.</w:t>
      </w:r>
    </w:p>
    <w:p w14:paraId="3C14B78C" w14:textId="77777777" w:rsidR="004B62A8" w:rsidRDefault="004B62A8" w:rsidP="00DE643C">
      <w:pPr>
        <w:spacing w:after="0"/>
        <w:rPr>
          <w:bCs/>
        </w:rPr>
      </w:pPr>
    </w:p>
    <w:p w14:paraId="03A3C751" w14:textId="77777777" w:rsidR="000A13F8" w:rsidRDefault="000A13F8" w:rsidP="00DE643C">
      <w:pPr>
        <w:spacing w:after="0"/>
        <w:rPr>
          <w:bCs/>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4B62A8" w:rsidRPr="00C236BE" w14:paraId="234FFB7D" w14:textId="77777777" w:rsidTr="00117B59">
        <w:trPr>
          <w:trHeight w:val="45"/>
        </w:trPr>
        <w:tc>
          <w:tcPr>
            <w:tcW w:w="2742" w:type="pct"/>
            <w:tcBorders>
              <w:top w:val="nil"/>
              <w:left w:val="nil"/>
              <w:bottom w:val="nil"/>
              <w:right w:val="nil"/>
            </w:tcBorders>
            <w:shd w:val="clear" w:color="auto" w:fill="auto"/>
            <w:noWrap/>
            <w:vAlign w:val="bottom"/>
            <w:hideMark/>
          </w:tcPr>
          <w:p w14:paraId="6D01FABE" w14:textId="3E5525E7" w:rsidR="004B62A8" w:rsidRPr="00C236BE" w:rsidRDefault="004B62A8"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Rengjøring av vinduer</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FD2A07" w14:textId="13E07026" w:rsidR="004B62A8" w:rsidRPr="00C236BE" w:rsidRDefault="004B62A8"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610</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E425B09" w14:textId="095320D7" w:rsidR="004B62A8" w:rsidRPr="00C236BE" w:rsidRDefault="004B62A8"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2AB31ED" w14:textId="243B12F6" w:rsidR="004B62A8" w:rsidRPr="00C236BE" w:rsidRDefault="004B62A8"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CA719C7" w14:textId="77777777" w:rsidR="004B62A8" w:rsidRPr="00C236BE" w:rsidRDefault="004B62A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194C879" w14:textId="77777777" w:rsidR="004B62A8" w:rsidRPr="00C236BE" w:rsidRDefault="004B62A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3DBBA59" w14:textId="551F97CB" w:rsidR="004B62A8" w:rsidRPr="00C236BE" w:rsidRDefault="004B62A8"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F88D3DA" w14:textId="39A6920A" w:rsidR="004B62A8" w:rsidRPr="00C236BE" w:rsidRDefault="004B62A8" w:rsidP="00DE643C">
            <w:pPr>
              <w:spacing w:after="0" w:line="240" w:lineRule="auto"/>
              <w:jc w:val="center"/>
              <w:rPr>
                <w:rFonts w:eastAsia="Times New Roman" w:cs="Calibri"/>
                <w:color w:val="000000"/>
                <w:sz w:val="16"/>
                <w:szCs w:val="16"/>
                <w:lang w:eastAsia="nb-NO"/>
              </w:rPr>
            </w:pP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4F344536" w14:textId="77777777" w:rsidR="004B62A8" w:rsidRPr="00C236BE" w:rsidRDefault="004B62A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9BBD50E" w14:textId="77777777" w:rsidR="004B62A8" w:rsidRDefault="004B62A8" w:rsidP="00DE643C">
      <w:pPr>
        <w:spacing w:after="0"/>
        <w:rPr>
          <w:bCs/>
        </w:rPr>
      </w:pPr>
    </w:p>
    <w:p w14:paraId="0414B619" w14:textId="2254B33E" w:rsidR="004B62A8" w:rsidRDefault="004B62A8" w:rsidP="00DE643C">
      <w:pPr>
        <w:spacing w:after="0"/>
        <w:rPr>
          <w:bCs/>
        </w:rPr>
      </w:pPr>
      <w:r w:rsidRPr="004B62A8">
        <w:rPr>
          <w:bCs/>
        </w:rPr>
        <w:t>Vinduer i boenhetene skal være plassert og utformet på en slik måte at det innenfra er mulig å rengjøre vinduene på begge sider.</w:t>
      </w:r>
    </w:p>
    <w:p w14:paraId="41820A5C" w14:textId="77777777" w:rsidR="004B62A8" w:rsidRDefault="004B62A8" w:rsidP="00DE643C">
      <w:pPr>
        <w:spacing w:after="0"/>
        <w:rPr>
          <w:bCs/>
        </w:rPr>
      </w:pPr>
    </w:p>
    <w:p w14:paraId="7190A78B" w14:textId="77777777" w:rsidR="00FA1D2E" w:rsidRDefault="00FA1D2E" w:rsidP="00DE643C">
      <w:pPr>
        <w:spacing w:after="0"/>
        <w:rPr>
          <w:bCs/>
        </w:rPr>
      </w:pPr>
    </w:p>
    <w:p w14:paraId="4D413AB8" w14:textId="00CB3BE4" w:rsidR="004B62A8" w:rsidRDefault="004B62A8" w:rsidP="00DE643C">
      <w:pPr>
        <w:pStyle w:val="Overskrift3"/>
        <w:rPr>
          <w:rFonts w:eastAsia="Times New Roman"/>
          <w:lang w:eastAsia="nb-NO"/>
        </w:rPr>
      </w:pPr>
      <w:bookmarkStart w:id="12" w:name="_Toc194668777"/>
      <w:r w:rsidRPr="00C236BE">
        <w:rPr>
          <w:rFonts w:eastAsia="Times New Roman"/>
          <w:lang w:eastAsia="nb-NO"/>
        </w:rPr>
        <w:lastRenderedPageBreak/>
        <w:t>3.1.7 Skilting</w:t>
      </w:r>
      <w:bookmarkEnd w:id="12"/>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4B62A8" w:rsidRPr="00C236BE" w14:paraId="72A445D3" w14:textId="77777777" w:rsidTr="00117B59">
        <w:trPr>
          <w:trHeight w:val="45"/>
        </w:trPr>
        <w:tc>
          <w:tcPr>
            <w:tcW w:w="2742" w:type="pct"/>
            <w:tcBorders>
              <w:top w:val="nil"/>
              <w:left w:val="nil"/>
              <w:bottom w:val="nil"/>
              <w:right w:val="nil"/>
            </w:tcBorders>
            <w:shd w:val="clear" w:color="auto" w:fill="auto"/>
            <w:noWrap/>
            <w:vAlign w:val="bottom"/>
            <w:hideMark/>
          </w:tcPr>
          <w:p w14:paraId="4F4366F1" w14:textId="441FE1F5" w:rsidR="004B62A8" w:rsidRPr="00C236BE" w:rsidRDefault="004B62A8"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Skilting</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1041D" w14:textId="120F6B09" w:rsidR="004B62A8" w:rsidRPr="00C236BE" w:rsidRDefault="004B62A8"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sidR="003F3898">
              <w:rPr>
                <w:rFonts w:eastAsia="Times New Roman" w:cs="Calibri"/>
                <w:color w:val="000000"/>
                <w:sz w:val="16"/>
                <w:szCs w:val="16"/>
                <w:lang w:eastAsia="nb-NO"/>
              </w:rPr>
              <w:t>3</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897C133" w14:textId="77777777" w:rsidR="004B62A8" w:rsidRPr="00C236BE" w:rsidRDefault="004B62A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0DB943F" w14:textId="77777777" w:rsidR="004B62A8" w:rsidRPr="00C236BE" w:rsidRDefault="004B62A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2D3231C" w14:textId="77777777" w:rsidR="004B62A8" w:rsidRPr="00C236BE" w:rsidRDefault="004B62A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8F6A411" w14:textId="77777777" w:rsidR="004B62A8" w:rsidRPr="00C236BE" w:rsidRDefault="004B62A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900F12D" w14:textId="77777777" w:rsidR="004B62A8" w:rsidRPr="00C236BE" w:rsidRDefault="004B62A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4310C62" w14:textId="77777777" w:rsidR="004B62A8" w:rsidRPr="00C236BE" w:rsidRDefault="004B62A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18B4FEEB" w14:textId="77777777" w:rsidR="004B62A8" w:rsidRPr="00C236BE" w:rsidRDefault="004B62A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7C52CDD" w14:textId="77777777" w:rsidR="004B62A8" w:rsidRDefault="004B62A8" w:rsidP="00DE643C">
      <w:pPr>
        <w:spacing w:after="0"/>
        <w:rPr>
          <w:lang w:eastAsia="nb-NO"/>
        </w:rPr>
      </w:pPr>
    </w:p>
    <w:p w14:paraId="01536985" w14:textId="1A2565F5" w:rsidR="004B62A8" w:rsidRDefault="004B62A8" w:rsidP="00DE643C">
      <w:pPr>
        <w:spacing w:after="0"/>
        <w:rPr>
          <w:lang w:eastAsia="nb-NO"/>
        </w:rPr>
      </w:pPr>
      <w:r>
        <w:rPr>
          <w:lang w:eastAsia="nb-NO"/>
        </w:rPr>
        <w:t>Bygget og eiendommen skal være skiltet både utvendig og innvendig. Leveransen skal følge Oslo kommunes designmanual.</w:t>
      </w:r>
    </w:p>
    <w:p w14:paraId="25B2E399" w14:textId="77777777" w:rsidR="00700267" w:rsidRDefault="00700267" w:rsidP="00DE643C">
      <w:pPr>
        <w:spacing w:after="0"/>
        <w:rPr>
          <w:lang w:eastAsia="nb-NO"/>
        </w:rPr>
      </w:pPr>
    </w:p>
    <w:p w14:paraId="454CDBA4" w14:textId="0A98DF15" w:rsidR="004B62A8" w:rsidRDefault="004B62A8" w:rsidP="00DE643C">
      <w:pPr>
        <w:spacing w:after="0"/>
        <w:rPr>
          <w:lang w:eastAsia="nb-NO"/>
        </w:rPr>
      </w:pPr>
      <w:r>
        <w:rPr>
          <w:lang w:eastAsia="nb-NO"/>
        </w:rPr>
        <w:t>Kravveiledning:</w:t>
      </w:r>
    </w:p>
    <w:p w14:paraId="26582980" w14:textId="30930376" w:rsidR="004B62A8" w:rsidRPr="00700267" w:rsidRDefault="004B62A8" w:rsidP="00DE643C">
      <w:pPr>
        <w:spacing w:after="0"/>
        <w:rPr>
          <w:i/>
          <w:iCs/>
          <w:lang w:eastAsia="nb-NO"/>
        </w:rPr>
      </w:pPr>
      <w:r w:rsidRPr="00700267">
        <w:rPr>
          <w:i/>
          <w:iCs/>
          <w:lang w:eastAsia="nb-NO"/>
        </w:rPr>
        <w:t>Skilting leveres av prosjektet dersom ikke annet er spesifisert.</w:t>
      </w:r>
    </w:p>
    <w:p w14:paraId="6DDEEF46" w14:textId="77777777" w:rsidR="004B62A8" w:rsidRDefault="004B62A8" w:rsidP="00DE643C">
      <w:pPr>
        <w:spacing w:after="0"/>
        <w:rPr>
          <w:lang w:eastAsia="nb-NO"/>
        </w:rPr>
      </w:pPr>
    </w:p>
    <w:p w14:paraId="126D0A49" w14:textId="77777777" w:rsidR="00BC6C81" w:rsidRDefault="00BC6C81" w:rsidP="00DE643C">
      <w:pPr>
        <w:spacing w:after="0"/>
        <w:rPr>
          <w:lang w:eastAsia="nb-NO"/>
        </w:rPr>
      </w:pPr>
    </w:p>
    <w:p w14:paraId="0F1102D9" w14:textId="1266B478" w:rsidR="00133259" w:rsidRDefault="0011779F" w:rsidP="00DE643C">
      <w:pPr>
        <w:pStyle w:val="Overskrift2"/>
        <w:rPr>
          <w:lang w:eastAsia="nb-NO"/>
        </w:rPr>
      </w:pPr>
      <w:bookmarkStart w:id="13" w:name="_Toc194668778"/>
      <w:r w:rsidRPr="00C236BE">
        <w:rPr>
          <w:rFonts w:eastAsia="Times New Roman"/>
          <w:lang w:eastAsia="nb-NO"/>
        </w:rPr>
        <w:t>3.2 Bygning</w:t>
      </w:r>
      <w:bookmarkEnd w:id="13"/>
    </w:p>
    <w:p w14:paraId="104BE227" w14:textId="117170EE" w:rsidR="00133259" w:rsidRDefault="00EE6403" w:rsidP="00DE643C">
      <w:pPr>
        <w:pStyle w:val="Overskrift3"/>
        <w:rPr>
          <w:lang w:eastAsia="nb-NO"/>
        </w:rPr>
      </w:pPr>
      <w:bookmarkStart w:id="14" w:name="_Toc194668779"/>
      <w:r w:rsidRPr="00C236BE">
        <w:rPr>
          <w:rFonts w:eastAsia="Times New Roman"/>
          <w:lang w:eastAsia="nb-NO"/>
        </w:rPr>
        <w:t>3.2.1 Materialer</w:t>
      </w:r>
      <w:bookmarkEnd w:id="14"/>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EE6403" w:rsidRPr="00C236BE" w14:paraId="180A7C08" w14:textId="77777777" w:rsidTr="00117B59">
        <w:trPr>
          <w:trHeight w:val="45"/>
        </w:trPr>
        <w:tc>
          <w:tcPr>
            <w:tcW w:w="2742" w:type="pct"/>
            <w:tcBorders>
              <w:top w:val="nil"/>
              <w:left w:val="nil"/>
              <w:bottom w:val="nil"/>
              <w:right w:val="nil"/>
            </w:tcBorders>
            <w:shd w:val="clear" w:color="auto" w:fill="auto"/>
            <w:noWrap/>
            <w:vAlign w:val="bottom"/>
            <w:hideMark/>
          </w:tcPr>
          <w:p w14:paraId="338573DD" w14:textId="45942503" w:rsidR="00EE6403" w:rsidRPr="00C236BE" w:rsidRDefault="00EE6403" w:rsidP="00DE643C">
            <w:pPr>
              <w:spacing w:after="0" w:line="240" w:lineRule="auto"/>
              <w:rPr>
                <w:rFonts w:eastAsia="Times New Roman" w:cs="Calibri"/>
                <w:b/>
                <w:color w:val="000000"/>
                <w:szCs w:val="20"/>
                <w:lang w:eastAsia="nb-NO"/>
              </w:rPr>
            </w:pPr>
            <w:r>
              <w:rPr>
                <w:rFonts w:eastAsia="Times New Roman" w:cs="Calibri"/>
                <w:b/>
                <w:color w:val="000000"/>
                <w:szCs w:val="20"/>
                <w:lang w:eastAsia="nb-NO"/>
              </w:rPr>
              <w:t>Farger</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AAEA4" w14:textId="210BE553" w:rsidR="00EE6403" w:rsidRPr="00C236BE" w:rsidRDefault="00EE6403"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684</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1CA9CC0" w14:textId="77777777" w:rsidR="00EE6403" w:rsidRPr="00C236BE" w:rsidRDefault="00EE6403"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4EC3D0E" w14:textId="77777777" w:rsidR="00EE6403" w:rsidRPr="00C236BE" w:rsidRDefault="00EE6403"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5EF0A9F" w14:textId="77777777" w:rsidR="00EE6403" w:rsidRPr="00C236BE" w:rsidRDefault="00EE6403"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E7722A6" w14:textId="77777777" w:rsidR="00EE6403" w:rsidRPr="00C236BE" w:rsidRDefault="00EE6403"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B78E637" w14:textId="77777777" w:rsidR="00EE6403" w:rsidRPr="00C236BE" w:rsidRDefault="00EE6403"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8249064" w14:textId="77777777" w:rsidR="00EE6403" w:rsidRPr="00C236BE" w:rsidRDefault="00EE6403"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6DC41FF2" w14:textId="77777777" w:rsidR="00EE6403" w:rsidRPr="00C236BE" w:rsidRDefault="00EE6403"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17C7668" w14:textId="77777777" w:rsidR="00133259" w:rsidRDefault="00133259" w:rsidP="00DE643C">
      <w:pPr>
        <w:spacing w:after="0"/>
        <w:rPr>
          <w:lang w:eastAsia="nb-NO"/>
        </w:rPr>
      </w:pPr>
    </w:p>
    <w:p w14:paraId="63D2698E" w14:textId="6B66A81B" w:rsidR="00133259" w:rsidRDefault="00912966" w:rsidP="00DE643C">
      <w:pPr>
        <w:spacing w:after="0"/>
        <w:rPr>
          <w:lang w:eastAsia="nb-NO"/>
        </w:rPr>
      </w:pPr>
      <w:r>
        <w:rPr>
          <w:lang w:eastAsia="nb-NO"/>
        </w:rPr>
        <w:t>Det skal utarbeides en material- og fargeplan. Planen skal vise hvordan materialer og fargebruk understøtter veifinning og forståelse av rommene. Alle farger konfereres med og godkjennes av oppdragsgiver. Det skal være farger i henhold til RAL- eller NCS-fargesystem. Fargevalg skal hensyn tas ved beregning av lysspredning inn i rommene.</w:t>
      </w:r>
      <w:r w:rsidR="00C33A1F">
        <w:rPr>
          <w:lang w:eastAsia="nb-NO"/>
        </w:rPr>
        <w:t xml:space="preserve"> </w:t>
      </w:r>
      <w:r>
        <w:rPr>
          <w:lang w:eastAsia="nb-NO"/>
        </w:rPr>
        <w:t>Planen skal også hensynta personer rammet av demens.</w:t>
      </w:r>
    </w:p>
    <w:p w14:paraId="3866F391" w14:textId="77777777" w:rsidR="00042172" w:rsidRDefault="00042172" w:rsidP="00DE643C">
      <w:pPr>
        <w:spacing w:after="0"/>
        <w:rPr>
          <w:lang w:eastAsia="nb-NO"/>
        </w:rPr>
      </w:pPr>
    </w:p>
    <w:p w14:paraId="41D1D2F6" w14:textId="77777777" w:rsidR="00042172" w:rsidRDefault="00042172" w:rsidP="00DE643C">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821CD3" w:rsidRPr="00C236BE" w14:paraId="54E1622E" w14:textId="77777777" w:rsidTr="00117B59">
        <w:trPr>
          <w:trHeight w:val="45"/>
        </w:trPr>
        <w:tc>
          <w:tcPr>
            <w:tcW w:w="2742" w:type="pct"/>
            <w:tcBorders>
              <w:top w:val="nil"/>
              <w:left w:val="nil"/>
              <w:bottom w:val="nil"/>
              <w:right w:val="nil"/>
            </w:tcBorders>
            <w:shd w:val="clear" w:color="auto" w:fill="auto"/>
            <w:noWrap/>
            <w:vAlign w:val="bottom"/>
            <w:hideMark/>
          </w:tcPr>
          <w:p w14:paraId="0B5007D2" w14:textId="73E6E796" w:rsidR="00821CD3" w:rsidRPr="00C236BE" w:rsidRDefault="00821CD3"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Innvendige overflater</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8B39F" w14:textId="14C9CCE8" w:rsidR="00821CD3" w:rsidRPr="00C236BE" w:rsidRDefault="00821CD3"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97</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81F944F" w14:textId="77777777" w:rsidR="00821CD3" w:rsidRPr="00C236BE" w:rsidRDefault="00821CD3"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E89615C" w14:textId="77777777" w:rsidR="00821CD3" w:rsidRPr="00C236BE" w:rsidRDefault="00821CD3"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768C4E9" w14:textId="77777777" w:rsidR="00821CD3" w:rsidRPr="00C236BE" w:rsidRDefault="00821CD3"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9570B37" w14:textId="77777777" w:rsidR="00821CD3" w:rsidRPr="00C236BE" w:rsidRDefault="00821CD3"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B561E63" w14:textId="77777777" w:rsidR="00821CD3" w:rsidRPr="00C236BE" w:rsidRDefault="00821CD3"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1D89AE7" w14:textId="77777777" w:rsidR="00821CD3" w:rsidRPr="00C236BE" w:rsidRDefault="00821CD3"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3DBB48B7" w14:textId="77777777" w:rsidR="00821CD3" w:rsidRPr="00C236BE" w:rsidRDefault="00821CD3"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E72F04F" w14:textId="77777777" w:rsidR="00821CD3" w:rsidRDefault="00821CD3" w:rsidP="00DE643C">
      <w:pPr>
        <w:spacing w:after="0"/>
        <w:rPr>
          <w:lang w:eastAsia="nb-NO"/>
        </w:rPr>
      </w:pPr>
    </w:p>
    <w:p w14:paraId="17700645" w14:textId="7AA7B25F" w:rsidR="00133259" w:rsidRDefault="00821CD3" w:rsidP="00DE643C">
      <w:pPr>
        <w:spacing w:after="0"/>
        <w:rPr>
          <w:lang w:eastAsia="nb-NO"/>
        </w:rPr>
      </w:pPr>
      <w:r w:rsidRPr="00821CD3">
        <w:rPr>
          <w:lang w:eastAsia="nb-NO"/>
        </w:rPr>
        <w:t xml:space="preserve">Alle overflater innendørs skal ha mekanisk styrke tilpasset forventet belastning for rommets bruk (støt og last). Materialer og utførelse skal være </w:t>
      </w:r>
      <w:proofErr w:type="gramStart"/>
      <w:r w:rsidRPr="00821CD3">
        <w:rPr>
          <w:lang w:eastAsia="nb-NO"/>
        </w:rPr>
        <w:t>robust</w:t>
      </w:r>
      <w:proofErr w:type="gramEnd"/>
      <w:r w:rsidRPr="00821CD3">
        <w:rPr>
          <w:lang w:eastAsia="nb-NO"/>
        </w:rPr>
        <w:t xml:space="preserve"> og tåle hard bruk. Dette gjelder gjennomgående for hele bygget og alle bestanddeler. Valg av materialer inngår som en del av material- og fargeplanen. Overflatematerialer må også ivareta forhold som allergi, renholdsvennlighet, opplevd kvalitet og bokvalitet m.m.</w:t>
      </w:r>
    </w:p>
    <w:p w14:paraId="0336ED17" w14:textId="77777777" w:rsidR="00875BDC" w:rsidRDefault="00875BDC" w:rsidP="00DE643C">
      <w:pPr>
        <w:spacing w:after="0"/>
        <w:rPr>
          <w:lang w:eastAsia="nb-NO"/>
        </w:rPr>
      </w:pPr>
    </w:p>
    <w:p w14:paraId="6BC5F8DA" w14:textId="77777777" w:rsidR="000A13F8" w:rsidRDefault="000A13F8" w:rsidP="00DE643C">
      <w:pPr>
        <w:spacing w:after="0"/>
        <w:rPr>
          <w:lang w:eastAsia="nb-NO"/>
        </w:rPr>
      </w:pPr>
    </w:p>
    <w:p w14:paraId="3CD28923" w14:textId="73E3D4DC" w:rsidR="00875BDC" w:rsidRDefault="00875BDC" w:rsidP="00DE643C">
      <w:pPr>
        <w:pStyle w:val="Overskrift3"/>
        <w:rPr>
          <w:lang w:eastAsia="nb-NO"/>
        </w:rPr>
      </w:pPr>
      <w:bookmarkStart w:id="15" w:name="_Toc194668780"/>
      <w:r w:rsidRPr="0006775E">
        <w:rPr>
          <w:rFonts w:eastAsia="Times New Roman"/>
          <w:lang w:eastAsia="nb-NO"/>
        </w:rPr>
        <w:t>3.2.2 Dører</w:t>
      </w:r>
      <w:bookmarkEnd w:id="15"/>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875BDC" w:rsidRPr="00C236BE" w14:paraId="41BF1E3C" w14:textId="77777777" w:rsidTr="00117B59">
        <w:trPr>
          <w:trHeight w:val="45"/>
        </w:trPr>
        <w:tc>
          <w:tcPr>
            <w:tcW w:w="2742" w:type="pct"/>
            <w:tcBorders>
              <w:top w:val="nil"/>
              <w:left w:val="nil"/>
              <w:bottom w:val="nil"/>
              <w:right w:val="nil"/>
            </w:tcBorders>
            <w:shd w:val="clear" w:color="auto" w:fill="auto"/>
            <w:noWrap/>
            <w:vAlign w:val="bottom"/>
            <w:hideMark/>
          </w:tcPr>
          <w:p w14:paraId="0BBE06E3" w14:textId="3A120212" w:rsidR="00875BDC" w:rsidRPr="00C236BE" w:rsidRDefault="00875BDC"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Utforming</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1AE5A5" w14:textId="51484847" w:rsidR="00875BDC" w:rsidRPr="00C236BE" w:rsidRDefault="00875BDC"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110</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6E8A0BD" w14:textId="77777777" w:rsidR="00875BDC" w:rsidRPr="00C236BE" w:rsidRDefault="00875BDC"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56B5C8A" w14:textId="77777777" w:rsidR="00875BDC" w:rsidRPr="00C236BE" w:rsidRDefault="00875BDC"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2C9C080" w14:textId="77777777" w:rsidR="00875BDC" w:rsidRPr="00C236BE" w:rsidRDefault="00875BDC"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0EAA1FB" w14:textId="77777777" w:rsidR="00875BDC" w:rsidRPr="00C236BE" w:rsidRDefault="00875BDC"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454C57F" w14:textId="77777777" w:rsidR="00875BDC" w:rsidRPr="00C236BE" w:rsidRDefault="00875BDC"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329632B" w14:textId="77777777" w:rsidR="00875BDC" w:rsidRPr="00C236BE" w:rsidRDefault="00875BDC"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35CE2DC8" w14:textId="77777777" w:rsidR="00875BDC" w:rsidRPr="00C236BE" w:rsidRDefault="00875BDC"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C9594DD" w14:textId="77777777" w:rsidR="004B62A8" w:rsidRDefault="004B62A8" w:rsidP="00DE643C">
      <w:pPr>
        <w:spacing w:after="0"/>
        <w:rPr>
          <w:lang w:eastAsia="nb-NO"/>
        </w:rPr>
      </w:pPr>
    </w:p>
    <w:p w14:paraId="77701708" w14:textId="1E6D55BD" w:rsidR="00875BDC" w:rsidRDefault="00875BDC" w:rsidP="00DE643C">
      <w:pPr>
        <w:spacing w:after="0"/>
        <w:rPr>
          <w:lang w:eastAsia="nb-NO"/>
        </w:rPr>
      </w:pPr>
      <w:r>
        <w:rPr>
          <w:lang w:eastAsia="nb-NO"/>
        </w:rPr>
        <w:t>Alle dører skal sikres mot slitasje fra mekanisk påkjenning. Der annet ikke er spesifisert, skal det leveres dører med dørvrider, men ikke låssylinder.</w:t>
      </w:r>
      <w:r w:rsidR="0039132B">
        <w:rPr>
          <w:lang w:eastAsia="nb-NO"/>
        </w:rPr>
        <w:t xml:space="preserve"> </w:t>
      </w:r>
      <w:r>
        <w:rPr>
          <w:lang w:eastAsia="nb-NO"/>
        </w:rPr>
        <w:t xml:space="preserve">Låsbare rømningsdører skal være med knappevrider eller elektrisk lås med </w:t>
      </w:r>
      <w:proofErr w:type="spellStart"/>
      <w:r>
        <w:rPr>
          <w:lang w:eastAsia="nb-NO"/>
        </w:rPr>
        <w:t>nødåpner</w:t>
      </w:r>
      <w:proofErr w:type="spellEnd"/>
      <w:r>
        <w:rPr>
          <w:lang w:eastAsia="nb-NO"/>
        </w:rPr>
        <w:t>.</w:t>
      </w:r>
    </w:p>
    <w:p w14:paraId="177E6F7E" w14:textId="77777777" w:rsidR="0039132B" w:rsidRDefault="0039132B" w:rsidP="00DE643C">
      <w:pPr>
        <w:spacing w:after="0"/>
        <w:rPr>
          <w:lang w:eastAsia="nb-NO"/>
        </w:rPr>
      </w:pPr>
    </w:p>
    <w:p w14:paraId="082D6CAD" w14:textId="0CFD2482" w:rsidR="00875BDC" w:rsidRDefault="00875BDC" w:rsidP="00DE643C">
      <w:pPr>
        <w:spacing w:after="0"/>
        <w:rPr>
          <w:lang w:eastAsia="nb-NO"/>
        </w:rPr>
      </w:pPr>
      <w:r>
        <w:rPr>
          <w:lang w:eastAsia="nb-NO"/>
        </w:rPr>
        <w:t>Dører i fellesareal og transportveier utstyres i størst mulig grad med holdemagnet som er koblet sammen med brannalarmanlegg, samt med adgangskontroll for å sikre tilgang til og avstenging av ulike soner utenom ordinær brukstid.</w:t>
      </w:r>
      <w:r w:rsidR="00B41F00">
        <w:rPr>
          <w:lang w:eastAsia="nb-NO"/>
        </w:rPr>
        <w:t xml:space="preserve"> </w:t>
      </w:r>
      <w:r>
        <w:rPr>
          <w:lang w:eastAsia="nb-NO"/>
        </w:rPr>
        <w:t>Det skal etterstrebes terskelfrie løsninger eller lave terskler overalt hvor dette er mulig, både med tanke på varelevering/transport med traller og UU-tilgang. Dører til trapperom og tekniske rom skal alltid ha anslagsterskler.</w:t>
      </w:r>
    </w:p>
    <w:p w14:paraId="2FB11D2D" w14:textId="77777777" w:rsidR="00B41F00" w:rsidRDefault="00B41F00" w:rsidP="00DE643C">
      <w:pPr>
        <w:spacing w:after="0"/>
        <w:rPr>
          <w:lang w:eastAsia="nb-NO"/>
        </w:rPr>
      </w:pPr>
    </w:p>
    <w:p w14:paraId="287EC3D7" w14:textId="666E4745" w:rsidR="00875BDC" w:rsidRDefault="00875BDC" w:rsidP="00DE643C">
      <w:pPr>
        <w:spacing w:after="0"/>
        <w:rPr>
          <w:lang w:eastAsia="nb-NO"/>
        </w:rPr>
      </w:pPr>
      <w:r>
        <w:rPr>
          <w:lang w:eastAsia="nb-NO"/>
        </w:rPr>
        <w:lastRenderedPageBreak/>
        <w:t xml:space="preserve">I alle definerte transportveier for varelevering skal dører utføres med flat/lav stålterskel av </w:t>
      </w:r>
      <w:proofErr w:type="gramStart"/>
      <w:r>
        <w:rPr>
          <w:lang w:eastAsia="nb-NO"/>
        </w:rPr>
        <w:t>robust</w:t>
      </w:r>
      <w:proofErr w:type="gramEnd"/>
      <w:r>
        <w:rPr>
          <w:lang w:eastAsia="nb-NO"/>
        </w:rPr>
        <w:t xml:space="preserve"> utførelse som tåler bruk av jekketralle med last. Dører inn til felleslager må være brede nok til å komme inn med europall og lignende.</w:t>
      </w:r>
    </w:p>
    <w:p w14:paraId="2A59FF4F" w14:textId="77777777" w:rsidR="00BE3188" w:rsidRDefault="00BE3188" w:rsidP="00DE643C">
      <w:pPr>
        <w:spacing w:after="0"/>
        <w:rPr>
          <w:lang w:eastAsia="nb-NO"/>
        </w:rPr>
      </w:pPr>
    </w:p>
    <w:p w14:paraId="1C03DA66" w14:textId="77777777" w:rsidR="0067071A" w:rsidRDefault="0067071A" w:rsidP="00DE643C">
      <w:pPr>
        <w:spacing w:after="0"/>
        <w:rPr>
          <w:lang w:eastAsia="nb-NO"/>
        </w:rPr>
      </w:pPr>
    </w:p>
    <w:p w14:paraId="56E4A0DC" w14:textId="4B6E18FC" w:rsidR="00875BDC" w:rsidRDefault="00BE3188" w:rsidP="00DE643C">
      <w:pPr>
        <w:pStyle w:val="Overskrift3"/>
        <w:rPr>
          <w:lang w:eastAsia="nb-NO"/>
        </w:rPr>
      </w:pPr>
      <w:bookmarkStart w:id="16" w:name="_Toc194668781"/>
      <w:r w:rsidRPr="00C236BE">
        <w:rPr>
          <w:rFonts w:eastAsia="Times New Roman"/>
          <w:lang w:eastAsia="nb-NO"/>
        </w:rPr>
        <w:t>3.2.3 Vinduer</w:t>
      </w:r>
      <w:bookmarkEnd w:id="16"/>
    </w:p>
    <w:p w14:paraId="2A43055A" w14:textId="4537B55E" w:rsidR="00875BDC" w:rsidRDefault="00BE3188" w:rsidP="00DE643C">
      <w:pPr>
        <w:spacing w:after="0"/>
        <w:rPr>
          <w:rFonts w:eastAsia="Times New Roman" w:cs="Calibri"/>
          <w:bCs/>
          <w:color w:val="000000"/>
          <w:szCs w:val="20"/>
          <w:lang w:eastAsia="nb-NO"/>
        </w:rPr>
      </w:pPr>
      <w:r w:rsidRPr="00BE3188">
        <w:rPr>
          <w:rFonts w:eastAsia="Times New Roman" w:cs="Calibri"/>
          <w:bCs/>
          <w:color w:val="000000"/>
          <w:szCs w:val="20"/>
          <w:lang w:eastAsia="nb-NO"/>
        </w:rPr>
        <w:t>Ingen krav i dette kapittelet</w:t>
      </w:r>
    </w:p>
    <w:p w14:paraId="75FAA121" w14:textId="77777777" w:rsidR="00BE3188" w:rsidRDefault="00BE3188" w:rsidP="00DE643C">
      <w:pPr>
        <w:spacing w:after="0"/>
        <w:rPr>
          <w:rFonts w:eastAsia="Times New Roman" w:cs="Calibri"/>
          <w:bCs/>
          <w:color w:val="000000"/>
          <w:szCs w:val="20"/>
          <w:lang w:eastAsia="nb-NO"/>
        </w:rPr>
      </w:pPr>
    </w:p>
    <w:p w14:paraId="5DDBA5AE" w14:textId="77777777" w:rsidR="0067071A" w:rsidRDefault="0067071A" w:rsidP="00DE643C">
      <w:pPr>
        <w:spacing w:after="0"/>
        <w:rPr>
          <w:rFonts w:eastAsia="Times New Roman" w:cs="Calibri"/>
          <w:bCs/>
          <w:color w:val="000000"/>
          <w:szCs w:val="20"/>
          <w:lang w:eastAsia="nb-NO"/>
        </w:rPr>
      </w:pPr>
    </w:p>
    <w:p w14:paraId="7A7FCCCD" w14:textId="2BAC4019" w:rsidR="00BE3188" w:rsidRDefault="00BE3188" w:rsidP="00DE643C">
      <w:pPr>
        <w:pStyle w:val="Overskrift3"/>
        <w:rPr>
          <w:rFonts w:eastAsia="Times New Roman" w:cs="Calibri"/>
          <w:bCs/>
          <w:color w:val="000000"/>
          <w:szCs w:val="20"/>
          <w:lang w:eastAsia="nb-NO"/>
        </w:rPr>
      </w:pPr>
      <w:bookmarkStart w:id="17" w:name="_Toc194668782"/>
      <w:r w:rsidRPr="00C236BE">
        <w:rPr>
          <w:rFonts w:eastAsia="Times New Roman"/>
          <w:lang w:eastAsia="nb-NO"/>
        </w:rPr>
        <w:t>3.2.4 Vegger</w:t>
      </w:r>
      <w:bookmarkEnd w:id="17"/>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BE3188" w:rsidRPr="00C236BE" w14:paraId="0F404FD1" w14:textId="77777777" w:rsidTr="00117B59">
        <w:trPr>
          <w:trHeight w:val="45"/>
        </w:trPr>
        <w:tc>
          <w:tcPr>
            <w:tcW w:w="2742" w:type="pct"/>
            <w:tcBorders>
              <w:top w:val="nil"/>
              <w:left w:val="nil"/>
              <w:bottom w:val="nil"/>
              <w:right w:val="nil"/>
            </w:tcBorders>
            <w:shd w:val="clear" w:color="auto" w:fill="auto"/>
            <w:noWrap/>
            <w:vAlign w:val="bottom"/>
            <w:hideMark/>
          </w:tcPr>
          <w:p w14:paraId="4DABBF72" w14:textId="7DBF2F24" w:rsidR="00BE3188" w:rsidRPr="00C236BE" w:rsidRDefault="00BE3188"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Utvendige fasader</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C631C" w14:textId="790D9309" w:rsidR="00BE3188" w:rsidRPr="00C236BE" w:rsidRDefault="00BE3188"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81</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1D31C30" w14:textId="77777777" w:rsidR="00BE3188" w:rsidRPr="00C236BE" w:rsidRDefault="00BE318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AED3050" w14:textId="77777777" w:rsidR="00BE3188" w:rsidRPr="00C236BE" w:rsidRDefault="00BE318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8631C7E" w14:textId="77777777" w:rsidR="00BE3188" w:rsidRPr="00C236BE" w:rsidRDefault="00BE318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D48E6CA" w14:textId="77777777" w:rsidR="00BE3188" w:rsidRPr="00C236BE" w:rsidRDefault="00BE318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0CAA522" w14:textId="77777777" w:rsidR="00BE3188" w:rsidRPr="00C236BE" w:rsidRDefault="00BE318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92DC359" w14:textId="77777777" w:rsidR="00BE3188" w:rsidRPr="00C236BE" w:rsidRDefault="00BE318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7BABF76F" w14:textId="77777777" w:rsidR="00BE3188" w:rsidRPr="00C236BE" w:rsidRDefault="00BE318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FF8E8E0" w14:textId="77777777" w:rsidR="00BE3188" w:rsidRDefault="00BE3188" w:rsidP="00DE643C">
      <w:pPr>
        <w:spacing w:after="0"/>
        <w:rPr>
          <w:bCs/>
          <w:lang w:eastAsia="nb-NO"/>
        </w:rPr>
      </w:pPr>
    </w:p>
    <w:p w14:paraId="663A93DB" w14:textId="4EE88B97" w:rsidR="00BE3188" w:rsidRDefault="00BE3188" w:rsidP="00DE643C">
      <w:pPr>
        <w:spacing w:after="0"/>
        <w:rPr>
          <w:bCs/>
          <w:lang w:eastAsia="nb-NO"/>
        </w:rPr>
      </w:pPr>
      <w:r w:rsidRPr="00BE3188">
        <w:rPr>
          <w:bCs/>
          <w:lang w:eastAsia="nb-NO"/>
        </w:rPr>
        <w:t>Antitaggbehandling skal utføres på alle deler av fasaden som kan nås av personer og som ikke krever diffusjonsåpen overflatebehandling.</w:t>
      </w:r>
    </w:p>
    <w:p w14:paraId="620EB85C" w14:textId="77777777" w:rsidR="0067071A" w:rsidRDefault="0067071A" w:rsidP="00DE643C">
      <w:pPr>
        <w:spacing w:after="0"/>
        <w:rPr>
          <w:bCs/>
          <w:lang w:eastAsia="nb-NO"/>
        </w:rPr>
      </w:pPr>
    </w:p>
    <w:p w14:paraId="0C597FA2" w14:textId="77777777" w:rsidR="0067071A" w:rsidRDefault="0067071A" w:rsidP="00DE643C">
      <w:pPr>
        <w:spacing w:after="0"/>
        <w:rPr>
          <w:bCs/>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BE3188" w:rsidRPr="00C236BE" w14:paraId="62C1E000" w14:textId="77777777" w:rsidTr="00117B59">
        <w:trPr>
          <w:trHeight w:val="45"/>
        </w:trPr>
        <w:tc>
          <w:tcPr>
            <w:tcW w:w="2742" w:type="pct"/>
            <w:tcBorders>
              <w:top w:val="nil"/>
              <w:left w:val="nil"/>
              <w:bottom w:val="nil"/>
              <w:right w:val="nil"/>
            </w:tcBorders>
            <w:shd w:val="clear" w:color="auto" w:fill="auto"/>
            <w:noWrap/>
            <w:vAlign w:val="bottom"/>
            <w:hideMark/>
          </w:tcPr>
          <w:p w14:paraId="1DC33118" w14:textId="13B221A5" w:rsidR="00BE3188" w:rsidRPr="00C236BE" w:rsidRDefault="00BE3188"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Innvendige glassfelt</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3F32AB" w14:textId="2509182B" w:rsidR="00BE3188" w:rsidRPr="00C236BE" w:rsidRDefault="00BE3188"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654</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787B8DD" w14:textId="77777777" w:rsidR="00BE3188" w:rsidRPr="00C236BE" w:rsidRDefault="00BE318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CCBE1F5" w14:textId="77777777" w:rsidR="00BE3188" w:rsidRPr="00C236BE" w:rsidRDefault="00BE318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4A84E85" w14:textId="77777777" w:rsidR="00BE3188" w:rsidRPr="00C236BE" w:rsidRDefault="00BE318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7D907FB" w14:textId="77777777" w:rsidR="00BE3188" w:rsidRPr="00C236BE" w:rsidRDefault="00BE318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C13DC7B" w14:textId="77777777" w:rsidR="00BE3188" w:rsidRPr="00C236BE" w:rsidRDefault="00BE318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0FE52A5" w14:textId="77777777" w:rsidR="00BE3188" w:rsidRPr="00C236BE" w:rsidRDefault="00BE318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57B55670" w14:textId="77777777" w:rsidR="00BE3188" w:rsidRPr="00C236BE" w:rsidRDefault="00BE318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1B6636E" w14:textId="77777777" w:rsidR="00BE3188" w:rsidRDefault="00BE3188" w:rsidP="00DE643C">
      <w:pPr>
        <w:spacing w:after="0"/>
        <w:rPr>
          <w:bCs/>
          <w:lang w:eastAsia="nb-NO"/>
        </w:rPr>
      </w:pPr>
    </w:p>
    <w:p w14:paraId="55ED48C9" w14:textId="0AF44F59" w:rsidR="00BE3188" w:rsidRDefault="00BE3188" w:rsidP="00DE643C">
      <w:pPr>
        <w:spacing w:after="0"/>
        <w:rPr>
          <w:bCs/>
          <w:lang w:eastAsia="nb-NO"/>
        </w:rPr>
      </w:pPr>
      <w:r w:rsidRPr="00BE3188">
        <w:rPr>
          <w:bCs/>
          <w:lang w:eastAsia="nb-NO"/>
        </w:rPr>
        <w:t>Alle innvendige glassfelt skal ha sikkerhetsglass, og skal markeres for å unngå personskader. Foliering/merking kan benyttes som designelement som utarbeides som en del av material- og fargeplan. Oslo kommunes designmanual, krav til universell utforming skal følges i utformingen, og krav i brannstrategien må ivaretas.</w:t>
      </w:r>
    </w:p>
    <w:p w14:paraId="23C6CEAD" w14:textId="77777777" w:rsidR="00AF16DF" w:rsidRPr="00BE3188" w:rsidRDefault="00AF16DF" w:rsidP="00DE643C">
      <w:pPr>
        <w:spacing w:after="0"/>
        <w:rPr>
          <w:bCs/>
          <w:lang w:eastAsia="nb-NO"/>
        </w:rPr>
      </w:pPr>
    </w:p>
    <w:p w14:paraId="3C1D1AE8" w14:textId="7529E8AD" w:rsidR="00BE3188" w:rsidRDefault="00BE3188" w:rsidP="00DE643C">
      <w:pPr>
        <w:spacing w:after="0"/>
        <w:rPr>
          <w:bCs/>
          <w:lang w:eastAsia="nb-NO"/>
        </w:rPr>
      </w:pPr>
      <w:r w:rsidRPr="00BE3188">
        <w:rPr>
          <w:bCs/>
          <w:lang w:eastAsia="nb-NO"/>
        </w:rPr>
        <w:t xml:space="preserve">Transparens i hele bygget skal vises ved oppriss. Foliering som forebygger sammenstøt og personskader skal </w:t>
      </w:r>
      <w:proofErr w:type="gramStart"/>
      <w:r w:rsidRPr="00BE3188">
        <w:rPr>
          <w:bCs/>
          <w:lang w:eastAsia="nb-NO"/>
        </w:rPr>
        <w:t>fremkomme</w:t>
      </w:r>
      <w:proofErr w:type="gramEnd"/>
      <w:r w:rsidRPr="00BE3188">
        <w:rPr>
          <w:bCs/>
          <w:lang w:eastAsia="nb-NO"/>
        </w:rPr>
        <w:t xml:space="preserve"> i skiltplanen. Transparens og foliering skal utarbeides i samarbeid med og godkjennes av </w:t>
      </w:r>
      <w:r w:rsidR="000D7FAC">
        <w:rPr>
          <w:bCs/>
          <w:lang w:eastAsia="nb-NO"/>
        </w:rPr>
        <w:t>o</w:t>
      </w:r>
      <w:r w:rsidRPr="00BE3188">
        <w:rPr>
          <w:bCs/>
          <w:lang w:eastAsia="nb-NO"/>
        </w:rPr>
        <w:t>ppdragsgiver.</w:t>
      </w:r>
    </w:p>
    <w:p w14:paraId="3B9791CD" w14:textId="77777777" w:rsidR="00386580" w:rsidRPr="00BE3188" w:rsidRDefault="00386580" w:rsidP="00DE643C">
      <w:pPr>
        <w:spacing w:after="0"/>
        <w:rPr>
          <w:bCs/>
          <w:lang w:eastAsia="nb-NO"/>
        </w:rPr>
      </w:pPr>
    </w:p>
    <w:p w14:paraId="2310D919" w14:textId="77777777" w:rsidR="00BE3188" w:rsidRPr="00BE3188" w:rsidRDefault="00BE3188" w:rsidP="00DE643C">
      <w:pPr>
        <w:spacing w:after="0"/>
        <w:rPr>
          <w:bCs/>
          <w:lang w:eastAsia="nb-NO"/>
        </w:rPr>
      </w:pPr>
      <w:r w:rsidRPr="00BE3188">
        <w:rPr>
          <w:bCs/>
          <w:lang w:eastAsia="nb-NO"/>
        </w:rPr>
        <w:t>Kravveiledning:</w:t>
      </w:r>
    </w:p>
    <w:p w14:paraId="20FD69B2" w14:textId="58655A83" w:rsidR="00BE3188" w:rsidRDefault="00BE3188" w:rsidP="00DE643C">
      <w:pPr>
        <w:spacing w:after="0"/>
        <w:rPr>
          <w:bCs/>
          <w:i/>
          <w:iCs/>
          <w:lang w:eastAsia="nb-NO"/>
        </w:rPr>
      </w:pPr>
      <w:r w:rsidRPr="00BE3188">
        <w:rPr>
          <w:bCs/>
          <w:i/>
          <w:iCs/>
          <w:lang w:eastAsia="nb-NO"/>
        </w:rPr>
        <w:t>Ved bruk av glass som skille mellom rom skal hensikt og omfang vurderes med tanke på brukerbehovet. Behovet for transparens og/eller skjerming mellom rom må vurderes opp mot konsekvenser for akustikk og visuell støy.</w:t>
      </w:r>
    </w:p>
    <w:p w14:paraId="6356E112" w14:textId="77777777" w:rsidR="000D7FAC" w:rsidRDefault="000D7FAC" w:rsidP="00DE643C">
      <w:pPr>
        <w:spacing w:after="0"/>
        <w:rPr>
          <w:bCs/>
          <w:i/>
          <w:iCs/>
          <w:lang w:eastAsia="nb-NO"/>
        </w:rPr>
      </w:pPr>
    </w:p>
    <w:p w14:paraId="7DBF8DC0" w14:textId="77777777" w:rsidR="0067071A" w:rsidRPr="00BE3188" w:rsidRDefault="0067071A" w:rsidP="00DE643C">
      <w:pPr>
        <w:spacing w:after="0"/>
        <w:rPr>
          <w:bCs/>
          <w:i/>
          <w:iCs/>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0D7FAC" w:rsidRPr="00C236BE" w14:paraId="56842478" w14:textId="77777777" w:rsidTr="00117B59">
        <w:trPr>
          <w:trHeight w:val="45"/>
        </w:trPr>
        <w:tc>
          <w:tcPr>
            <w:tcW w:w="2742" w:type="pct"/>
            <w:tcBorders>
              <w:top w:val="nil"/>
              <w:left w:val="nil"/>
              <w:bottom w:val="nil"/>
              <w:right w:val="nil"/>
            </w:tcBorders>
            <w:shd w:val="clear" w:color="auto" w:fill="auto"/>
            <w:noWrap/>
            <w:vAlign w:val="bottom"/>
            <w:hideMark/>
          </w:tcPr>
          <w:p w14:paraId="724F9FF6" w14:textId="054D1EC4" w:rsidR="000D7FAC" w:rsidRPr="00C236BE" w:rsidRDefault="000D7FAC" w:rsidP="00DE643C">
            <w:pPr>
              <w:spacing w:after="0" w:line="240" w:lineRule="auto"/>
              <w:rPr>
                <w:rFonts w:eastAsia="Times New Roman" w:cs="Calibri"/>
                <w:b/>
                <w:color w:val="000000"/>
                <w:szCs w:val="20"/>
                <w:lang w:eastAsia="nb-NO"/>
              </w:rPr>
            </w:pPr>
            <w:r>
              <w:rPr>
                <w:rFonts w:eastAsia="Times New Roman" w:cs="Calibri"/>
                <w:b/>
                <w:color w:val="000000"/>
                <w:szCs w:val="20"/>
                <w:lang w:eastAsia="nb-NO"/>
              </w:rPr>
              <w:t>Vegger</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B8A0CB" w14:textId="6E98120E" w:rsidR="000D7FAC" w:rsidRPr="00C236BE" w:rsidRDefault="000D7FAC"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sidR="00276F95">
              <w:rPr>
                <w:rFonts w:eastAsia="Times New Roman" w:cs="Calibri"/>
                <w:color w:val="000000"/>
                <w:sz w:val="16"/>
                <w:szCs w:val="16"/>
                <w:lang w:eastAsia="nb-NO"/>
              </w:rPr>
              <w:t>593</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CFD727A" w14:textId="77777777" w:rsidR="000D7FAC" w:rsidRPr="00C236BE" w:rsidRDefault="000D7FAC"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21D66FE" w14:textId="77777777" w:rsidR="000D7FAC" w:rsidRPr="00C236BE" w:rsidRDefault="000D7FAC"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D0512B6" w14:textId="77777777" w:rsidR="000D7FAC" w:rsidRPr="00C236BE" w:rsidRDefault="000D7FAC"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6ABB471" w14:textId="77777777" w:rsidR="000D7FAC" w:rsidRPr="00C236BE" w:rsidRDefault="000D7FAC"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4365BA5" w14:textId="77777777" w:rsidR="000D7FAC" w:rsidRPr="00C236BE" w:rsidRDefault="000D7FAC"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466A7E1" w14:textId="77777777" w:rsidR="000D7FAC" w:rsidRPr="00C236BE" w:rsidRDefault="000D7FAC"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11431B89" w14:textId="77777777" w:rsidR="000D7FAC" w:rsidRPr="00C236BE" w:rsidRDefault="000D7FAC"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C33902E" w14:textId="77777777" w:rsidR="00BE3188" w:rsidRDefault="00BE3188" w:rsidP="00DE643C">
      <w:pPr>
        <w:spacing w:after="0"/>
        <w:rPr>
          <w:bCs/>
          <w:lang w:eastAsia="nb-NO"/>
        </w:rPr>
      </w:pPr>
    </w:p>
    <w:p w14:paraId="6B47442A" w14:textId="10FF2978" w:rsidR="00BE3188" w:rsidRDefault="00276F95" w:rsidP="00DE643C">
      <w:pPr>
        <w:spacing w:after="0"/>
        <w:rPr>
          <w:bCs/>
          <w:lang w:eastAsia="nb-NO"/>
        </w:rPr>
      </w:pPr>
      <w:r w:rsidRPr="00276F95">
        <w:rPr>
          <w:bCs/>
          <w:lang w:eastAsia="nb-NO"/>
        </w:rPr>
        <w:t>Vegger skal være tilrettelagt for fleksibelt oppheng av bilder, enkelthyller, dekorasjoner og lignende, i alle rom for varig opphold samt i fellesarealer og eventuelle personalarealer. Det skal være mulig å henge opp på hele veggen, ikke bare der det er stendere.</w:t>
      </w:r>
    </w:p>
    <w:p w14:paraId="628AC244" w14:textId="77777777" w:rsidR="00BE3188" w:rsidRDefault="00BE3188" w:rsidP="00DE643C">
      <w:pPr>
        <w:spacing w:after="0"/>
        <w:rPr>
          <w:bCs/>
          <w:lang w:eastAsia="nb-NO"/>
        </w:rPr>
      </w:pPr>
    </w:p>
    <w:p w14:paraId="038B45E1" w14:textId="77777777" w:rsidR="0067071A" w:rsidRDefault="0067071A" w:rsidP="00DE643C">
      <w:pPr>
        <w:spacing w:after="0"/>
        <w:rPr>
          <w:bCs/>
          <w:lang w:eastAsia="nb-NO"/>
        </w:rPr>
      </w:pPr>
    </w:p>
    <w:p w14:paraId="5BB7B9C0" w14:textId="4A601549" w:rsidR="00276F95" w:rsidRDefault="00276F95" w:rsidP="00DE643C">
      <w:pPr>
        <w:pStyle w:val="Overskrift3"/>
        <w:rPr>
          <w:bCs/>
          <w:lang w:eastAsia="nb-NO"/>
        </w:rPr>
      </w:pPr>
      <w:bookmarkStart w:id="18" w:name="_Toc194668783"/>
      <w:r w:rsidRPr="00C236BE">
        <w:rPr>
          <w:rFonts w:eastAsia="Times New Roman"/>
          <w:lang w:eastAsia="nb-NO"/>
        </w:rPr>
        <w:t>3.2.5 Gulv</w:t>
      </w:r>
      <w:bookmarkEnd w:id="18"/>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276F95" w:rsidRPr="00C236BE" w14:paraId="58139496" w14:textId="77777777" w:rsidTr="00117B59">
        <w:trPr>
          <w:trHeight w:val="45"/>
        </w:trPr>
        <w:tc>
          <w:tcPr>
            <w:tcW w:w="2742" w:type="pct"/>
            <w:tcBorders>
              <w:top w:val="nil"/>
              <w:left w:val="nil"/>
              <w:bottom w:val="nil"/>
              <w:right w:val="nil"/>
            </w:tcBorders>
            <w:shd w:val="clear" w:color="auto" w:fill="auto"/>
            <w:noWrap/>
            <w:vAlign w:val="bottom"/>
            <w:hideMark/>
          </w:tcPr>
          <w:p w14:paraId="1C6B8C54" w14:textId="1CAE4251" w:rsidR="00276F95" w:rsidRPr="00C236BE" w:rsidRDefault="00276F95" w:rsidP="00DE643C">
            <w:pPr>
              <w:spacing w:after="0" w:line="240" w:lineRule="auto"/>
              <w:rPr>
                <w:rFonts w:eastAsia="Times New Roman" w:cs="Calibri"/>
                <w:b/>
                <w:color w:val="000000"/>
                <w:szCs w:val="20"/>
                <w:lang w:eastAsia="nb-NO"/>
              </w:rPr>
            </w:pPr>
            <w:r>
              <w:rPr>
                <w:rFonts w:eastAsia="Times New Roman" w:cs="Calibri"/>
                <w:b/>
                <w:color w:val="000000"/>
                <w:szCs w:val="20"/>
                <w:lang w:eastAsia="nb-NO"/>
              </w:rPr>
              <w:t>Gulv</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F32C22" w14:textId="70E98B79" w:rsidR="00276F95" w:rsidRPr="00C236BE" w:rsidRDefault="00276F95"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98</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FF10857" w14:textId="77777777" w:rsidR="00276F95" w:rsidRPr="00C236BE" w:rsidRDefault="00276F95"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CD9D257" w14:textId="77777777" w:rsidR="00276F95" w:rsidRPr="00C236BE" w:rsidRDefault="00276F95"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B671A31" w14:textId="77777777" w:rsidR="00276F95" w:rsidRPr="00C236BE" w:rsidRDefault="00276F95"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D648153" w14:textId="77777777" w:rsidR="00276F95" w:rsidRPr="00C236BE" w:rsidRDefault="00276F95"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3C2177B" w14:textId="77777777" w:rsidR="00276F95" w:rsidRPr="00C236BE" w:rsidRDefault="00276F95"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80BAAB8" w14:textId="77777777" w:rsidR="00276F95" w:rsidRPr="00C236BE" w:rsidRDefault="00276F95"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62A110EF" w14:textId="77777777" w:rsidR="00276F95" w:rsidRPr="00C236BE" w:rsidRDefault="00276F95"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86C6CA4" w14:textId="77777777" w:rsidR="00276F95" w:rsidRDefault="00276F95" w:rsidP="00DE643C">
      <w:pPr>
        <w:spacing w:after="0"/>
        <w:rPr>
          <w:bCs/>
          <w:lang w:eastAsia="nb-NO"/>
        </w:rPr>
      </w:pPr>
    </w:p>
    <w:p w14:paraId="38B3BA58" w14:textId="07E29AEB" w:rsidR="00BE3188" w:rsidRDefault="00276F95" w:rsidP="00DE643C">
      <w:pPr>
        <w:spacing w:after="0"/>
        <w:rPr>
          <w:bCs/>
          <w:lang w:eastAsia="nb-NO"/>
        </w:rPr>
      </w:pPr>
      <w:r w:rsidRPr="00276F95">
        <w:rPr>
          <w:bCs/>
          <w:lang w:eastAsia="nb-NO"/>
        </w:rPr>
        <w:t>På gulv skal det være sklisikre, slitesterke og rengjøringsvennlige materialer tilpasset funksjonene i de enkelte rom. Gulvene skal være jevne og behagelige å gå på.</w:t>
      </w:r>
      <w:r w:rsidR="00AF16DF">
        <w:rPr>
          <w:bCs/>
          <w:lang w:eastAsia="nb-NO"/>
        </w:rPr>
        <w:t xml:space="preserve"> </w:t>
      </w:r>
      <w:r w:rsidRPr="00276F95">
        <w:rPr>
          <w:bCs/>
          <w:lang w:eastAsia="nb-NO"/>
        </w:rPr>
        <w:t xml:space="preserve">Gulv i </w:t>
      </w:r>
      <w:r w:rsidRPr="00276F95">
        <w:rPr>
          <w:bCs/>
          <w:lang w:eastAsia="nb-NO"/>
        </w:rPr>
        <w:lastRenderedPageBreak/>
        <w:t>trafikkarealer og andre arealer hvor varelevering skal foregå, må tåle denne belastningen (jekketraller).</w:t>
      </w:r>
      <w:r w:rsidR="00AF16DF">
        <w:rPr>
          <w:bCs/>
          <w:lang w:eastAsia="nb-NO"/>
        </w:rPr>
        <w:t xml:space="preserve"> </w:t>
      </w:r>
      <w:r w:rsidRPr="00276F95">
        <w:rPr>
          <w:bCs/>
          <w:lang w:eastAsia="nb-NO"/>
        </w:rPr>
        <w:t>Gulvbelegg skal ikke ha store, kontrastfylte mønstre. Gulv i sammenhengende lokaler bør ikke ha refleksjonsfaktor (LRV) på mer enn 8. Valg av gulvmaterialer inngår som en del av material- og fargeplanen.</w:t>
      </w:r>
    </w:p>
    <w:p w14:paraId="3AFD8EF8" w14:textId="77777777" w:rsidR="00276F95" w:rsidRDefault="00276F95" w:rsidP="00DE643C">
      <w:pPr>
        <w:spacing w:after="0"/>
        <w:rPr>
          <w:bCs/>
          <w:lang w:eastAsia="nb-NO"/>
        </w:rPr>
      </w:pPr>
    </w:p>
    <w:p w14:paraId="6102211B" w14:textId="77777777" w:rsidR="0067071A" w:rsidRDefault="0067071A" w:rsidP="00DE643C">
      <w:pPr>
        <w:spacing w:after="0"/>
        <w:rPr>
          <w:bCs/>
          <w:lang w:eastAsia="nb-NO"/>
        </w:rPr>
      </w:pPr>
    </w:p>
    <w:p w14:paraId="1324FE73" w14:textId="5FCC04FB" w:rsidR="00276F95" w:rsidRDefault="00276F95" w:rsidP="00DE643C">
      <w:pPr>
        <w:pStyle w:val="Overskrift3"/>
        <w:rPr>
          <w:rFonts w:eastAsia="Times New Roman"/>
          <w:lang w:eastAsia="nb-NO"/>
        </w:rPr>
      </w:pPr>
      <w:bookmarkStart w:id="19" w:name="_Toc194668784"/>
      <w:r w:rsidRPr="00C236BE">
        <w:rPr>
          <w:rFonts w:eastAsia="Times New Roman"/>
          <w:lang w:eastAsia="nb-NO"/>
        </w:rPr>
        <w:t>3.2.6 Tak og himlinger</w:t>
      </w:r>
      <w:bookmarkEnd w:id="19"/>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276F95" w:rsidRPr="00C236BE" w14:paraId="244EEDCF" w14:textId="77777777" w:rsidTr="00117B59">
        <w:trPr>
          <w:trHeight w:val="45"/>
        </w:trPr>
        <w:tc>
          <w:tcPr>
            <w:tcW w:w="2742" w:type="pct"/>
            <w:tcBorders>
              <w:top w:val="nil"/>
              <w:left w:val="nil"/>
              <w:bottom w:val="nil"/>
              <w:right w:val="nil"/>
            </w:tcBorders>
            <w:shd w:val="clear" w:color="auto" w:fill="auto"/>
            <w:noWrap/>
            <w:vAlign w:val="bottom"/>
            <w:hideMark/>
          </w:tcPr>
          <w:p w14:paraId="5F274BC5" w14:textId="07E34B81" w:rsidR="00276F95" w:rsidRPr="00C236BE" w:rsidRDefault="00276F95" w:rsidP="00DE643C">
            <w:pPr>
              <w:spacing w:after="0" w:line="240" w:lineRule="auto"/>
              <w:rPr>
                <w:rFonts w:eastAsia="Times New Roman" w:cs="Calibri"/>
                <w:b/>
                <w:color w:val="000000"/>
                <w:szCs w:val="20"/>
                <w:lang w:eastAsia="nb-NO"/>
              </w:rPr>
            </w:pPr>
            <w:r>
              <w:rPr>
                <w:rFonts w:eastAsia="Times New Roman" w:cs="Calibri"/>
                <w:b/>
                <w:color w:val="000000"/>
                <w:szCs w:val="20"/>
                <w:lang w:eastAsia="nb-NO"/>
              </w:rPr>
              <w:t>Himlinger</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92A71A" w14:textId="463A9AAE" w:rsidR="00276F95" w:rsidRPr="00C236BE" w:rsidRDefault="00276F95"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324</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2213E73" w14:textId="77777777" w:rsidR="00276F95" w:rsidRPr="00C236BE" w:rsidRDefault="00276F95"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065AFDA" w14:textId="77777777" w:rsidR="00276F95" w:rsidRPr="00C236BE" w:rsidRDefault="00276F95"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817F6C4" w14:textId="77777777" w:rsidR="00276F95" w:rsidRPr="00C236BE" w:rsidRDefault="00276F95"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A629C5D" w14:textId="77777777" w:rsidR="00276F95" w:rsidRPr="00C236BE" w:rsidRDefault="00276F95"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41577E0" w14:textId="77777777" w:rsidR="00276F95" w:rsidRPr="00C236BE" w:rsidRDefault="00276F95"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6A488EA" w14:textId="77777777" w:rsidR="00276F95" w:rsidRPr="00C236BE" w:rsidRDefault="00276F95"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51257038" w14:textId="77777777" w:rsidR="00276F95" w:rsidRPr="00C236BE" w:rsidRDefault="00276F95"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5230211" w14:textId="0DD75377" w:rsidR="00276F95" w:rsidRDefault="00276F95" w:rsidP="00DE643C">
      <w:pPr>
        <w:spacing w:after="0"/>
        <w:rPr>
          <w:lang w:eastAsia="nb-NO"/>
        </w:rPr>
      </w:pPr>
    </w:p>
    <w:p w14:paraId="5199BEC6" w14:textId="6B131573" w:rsidR="00276F95" w:rsidRDefault="00276F95" w:rsidP="00DE643C">
      <w:pPr>
        <w:spacing w:after="0"/>
        <w:rPr>
          <w:lang w:eastAsia="nb-NO"/>
        </w:rPr>
      </w:pPr>
      <w:r>
        <w:rPr>
          <w:lang w:eastAsia="nb-NO"/>
        </w:rPr>
        <w:t xml:space="preserve">Himlinger skal være støvavvisende. Himlingsplater skal ikke </w:t>
      </w:r>
      <w:proofErr w:type="gramStart"/>
      <w:r>
        <w:rPr>
          <w:lang w:eastAsia="nb-NO"/>
        </w:rPr>
        <w:t>avgi</w:t>
      </w:r>
      <w:proofErr w:type="gramEnd"/>
      <w:r>
        <w:rPr>
          <w:lang w:eastAsia="nb-NO"/>
        </w:rPr>
        <w:t xml:space="preserve"> fiber.</w:t>
      </w:r>
    </w:p>
    <w:p w14:paraId="0375A709" w14:textId="77777777" w:rsidR="0067071A" w:rsidRDefault="0067071A" w:rsidP="00DE643C">
      <w:pPr>
        <w:spacing w:after="0"/>
        <w:rPr>
          <w:lang w:eastAsia="nb-NO"/>
        </w:rPr>
      </w:pPr>
    </w:p>
    <w:p w14:paraId="1700A05C" w14:textId="77777777" w:rsidR="00EC2180" w:rsidRDefault="00EC2180" w:rsidP="00DE643C">
      <w:pPr>
        <w:spacing w:after="0"/>
        <w:rPr>
          <w:lang w:eastAsia="nb-NO"/>
        </w:rPr>
      </w:pPr>
    </w:p>
    <w:p w14:paraId="1E1D58D4" w14:textId="302BEC4E" w:rsidR="00276F95" w:rsidRDefault="00276F95" w:rsidP="00DE643C">
      <w:pPr>
        <w:pStyle w:val="Overskrift3"/>
        <w:rPr>
          <w:lang w:eastAsia="nb-NO"/>
        </w:rPr>
      </w:pPr>
      <w:bookmarkStart w:id="20" w:name="_Toc194668785"/>
      <w:r w:rsidRPr="00276F95">
        <w:rPr>
          <w:lang w:eastAsia="nb-NO"/>
        </w:rPr>
        <w:t>3.2.7 Trapper, balkonger, rekkverk m.m.</w:t>
      </w:r>
      <w:bookmarkEnd w:id="20"/>
    </w:p>
    <w:p w14:paraId="75C401FC" w14:textId="056996D8" w:rsidR="00276F95" w:rsidRDefault="00276F95" w:rsidP="00DE643C">
      <w:pPr>
        <w:spacing w:after="0"/>
        <w:rPr>
          <w:rFonts w:eastAsia="Times New Roman" w:cs="Calibri"/>
          <w:bCs/>
          <w:color w:val="000000"/>
          <w:szCs w:val="20"/>
          <w:lang w:eastAsia="nb-NO"/>
        </w:rPr>
      </w:pPr>
      <w:r w:rsidRPr="00276F95">
        <w:rPr>
          <w:rFonts w:eastAsia="Times New Roman" w:cs="Calibri"/>
          <w:bCs/>
          <w:color w:val="000000"/>
          <w:szCs w:val="20"/>
          <w:lang w:eastAsia="nb-NO"/>
        </w:rPr>
        <w:t>Ingen krav i dette kapittelet</w:t>
      </w:r>
    </w:p>
    <w:p w14:paraId="1837C7BB" w14:textId="77777777" w:rsidR="00276F95" w:rsidRDefault="00276F95" w:rsidP="00DE643C">
      <w:pPr>
        <w:spacing w:after="0"/>
        <w:rPr>
          <w:rFonts w:eastAsia="Times New Roman" w:cs="Calibri"/>
          <w:bCs/>
          <w:color w:val="000000"/>
          <w:szCs w:val="20"/>
          <w:lang w:eastAsia="nb-NO"/>
        </w:rPr>
      </w:pPr>
    </w:p>
    <w:p w14:paraId="547B8583" w14:textId="77777777" w:rsidR="0067071A" w:rsidRDefault="0067071A" w:rsidP="00DE643C">
      <w:pPr>
        <w:spacing w:after="0"/>
        <w:rPr>
          <w:rFonts w:eastAsia="Times New Roman" w:cs="Calibri"/>
          <w:bCs/>
          <w:color w:val="000000"/>
          <w:szCs w:val="20"/>
          <w:lang w:eastAsia="nb-NO"/>
        </w:rPr>
      </w:pPr>
    </w:p>
    <w:p w14:paraId="78E83060" w14:textId="7E94D6F8" w:rsidR="00276F95" w:rsidRPr="00276F95" w:rsidRDefault="00276F95" w:rsidP="00DE643C">
      <w:pPr>
        <w:pStyle w:val="Overskrift3"/>
        <w:rPr>
          <w:bCs/>
          <w:lang w:eastAsia="nb-NO"/>
        </w:rPr>
      </w:pPr>
      <w:bookmarkStart w:id="21" w:name="_Toc194668786"/>
      <w:r w:rsidRPr="00C236BE">
        <w:rPr>
          <w:rFonts w:eastAsia="Times New Roman"/>
          <w:lang w:eastAsia="nb-NO"/>
        </w:rPr>
        <w:t>3.2.8 Overflater og interiør</w:t>
      </w:r>
      <w:bookmarkEnd w:id="21"/>
    </w:p>
    <w:p w14:paraId="2270CD3B" w14:textId="77777777" w:rsidR="00276F95" w:rsidRDefault="00276F95" w:rsidP="00DE643C">
      <w:pPr>
        <w:spacing w:after="0"/>
        <w:rPr>
          <w:rFonts w:eastAsia="Times New Roman" w:cs="Calibri"/>
          <w:bCs/>
          <w:color w:val="000000"/>
          <w:szCs w:val="20"/>
          <w:lang w:eastAsia="nb-NO"/>
        </w:rPr>
      </w:pPr>
      <w:r w:rsidRPr="00276F95">
        <w:rPr>
          <w:rFonts w:eastAsia="Times New Roman" w:cs="Calibri"/>
          <w:bCs/>
          <w:color w:val="000000"/>
          <w:szCs w:val="20"/>
          <w:lang w:eastAsia="nb-NO"/>
        </w:rPr>
        <w:t>Ingen krav i dette kapittelet</w:t>
      </w:r>
    </w:p>
    <w:p w14:paraId="37234551" w14:textId="77777777" w:rsidR="00CF0F04" w:rsidRDefault="00CF0F04" w:rsidP="00DE643C">
      <w:pPr>
        <w:spacing w:after="0"/>
        <w:rPr>
          <w:rFonts w:eastAsia="Times New Roman" w:cs="Calibri"/>
          <w:bCs/>
          <w:color w:val="000000"/>
          <w:szCs w:val="20"/>
          <w:lang w:eastAsia="nb-NO"/>
        </w:rPr>
      </w:pPr>
    </w:p>
    <w:p w14:paraId="24130D62" w14:textId="77777777" w:rsidR="0067071A" w:rsidRDefault="0067071A" w:rsidP="00DE643C">
      <w:pPr>
        <w:spacing w:after="0"/>
        <w:rPr>
          <w:rFonts w:eastAsia="Times New Roman" w:cs="Calibri"/>
          <w:bCs/>
          <w:color w:val="000000"/>
          <w:szCs w:val="20"/>
          <w:lang w:eastAsia="nb-NO"/>
        </w:rPr>
      </w:pPr>
    </w:p>
    <w:p w14:paraId="6CF81C7B" w14:textId="3C6FBC77" w:rsidR="00276F95" w:rsidRDefault="00CF0F04" w:rsidP="00DE643C">
      <w:pPr>
        <w:pStyle w:val="Overskrift3"/>
        <w:rPr>
          <w:lang w:eastAsia="nb-NO"/>
        </w:rPr>
      </w:pPr>
      <w:bookmarkStart w:id="22" w:name="_Toc194668787"/>
      <w:r w:rsidRPr="00CF0F04">
        <w:rPr>
          <w:lang w:eastAsia="nb-NO"/>
        </w:rPr>
        <w:t>3.2.9 Inventar</w:t>
      </w:r>
      <w:bookmarkEnd w:id="22"/>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CF0F04" w:rsidRPr="00C236BE" w14:paraId="052F3D98" w14:textId="77777777" w:rsidTr="00117B59">
        <w:trPr>
          <w:trHeight w:val="45"/>
        </w:trPr>
        <w:tc>
          <w:tcPr>
            <w:tcW w:w="2742" w:type="pct"/>
            <w:tcBorders>
              <w:top w:val="nil"/>
              <w:left w:val="nil"/>
              <w:bottom w:val="nil"/>
              <w:right w:val="nil"/>
            </w:tcBorders>
            <w:shd w:val="clear" w:color="auto" w:fill="auto"/>
            <w:noWrap/>
            <w:vAlign w:val="bottom"/>
            <w:hideMark/>
          </w:tcPr>
          <w:p w14:paraId="5D1D65BC" w14:textId="20C58EF4" w:rsidR="00CF0F04" w:rsidRPr="00C236BE" w:rsidRDefault="00CF0F04"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Møbleringsplan</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D4C5D2" w14:textId="17199925" w:rsidR="00CF0F04" w:rsidRPr="00C236BE" w:rsidRDefault="00CF0F04"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56</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CB5F20A" w14:textId="77777777" w:rsidR="00CF0F04" w:rsidRPr="00C236BE" w:rsidRDefault="00CF0F04"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B1340ED" w14:textId="77777777" w:rsidR="00CF0F04" w:rsidRPr="00C236BE" w:rsidRDefault="00CF0F04"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CAE8F07" w14:textId="77777777" w:rsidR="00CF0F04" w:rsidRPr="00C236BE" w:rsidRDefault="00CF0F04"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FB1CB98" w14:textId="77777777" w:rsidR="00CF0F04" w:rsidRPr="00C236BE" w:rsidRDefault="00CF0F04"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2DC6E13" w14:textId="77777777" w:rsidR="00CF0F04" w:rsidRPr="00C236BE" w:rsidRDefault="00CF0F04"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D777917" w14:textId="77777777" w:rsidR="00CF0F04" w:rsidRPr="00C236BE" w:rsidRDefault="00CF0F04"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5B6D24F2" w14:textId="77777777" w:rsidR="00CF0F04" w:rsidRPr="00C236BE" w:rsidRDefault="00CF0F04"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27861BB" w14:textId="77777777" w:rsidR="00276F95" w:rsidRDefault="00276F95" w:rsidP="00DE643C">
      <w:pPr>
        <w:spacing w:after="0"/>
        <w:rPr>
          <w:lang w:eastAsia="nb-NO"/>
        </w:rPr>
      </w:pPr>
    </w:p>
    <w:p w14:paraId="56D155A8" w14:textId="77777777" w:rsidR="00CF0F04" w:rsidRDefault="00CF0F04" w:rsidP="00DE643C">
      <w:pPr>
        <w:spacing w:after="0"/>
        <w:rPr>
          <w:lang w:eastAsia="nb-NO"/>
        </w:rPr>
      </w:pPr>
      <w:r>
        <w:rPr>
          <w:lang w:eastAsia="nb-NO"/>
        </w:rPr>
        <w:t xml:space="preserve">Det skal utarbeides en møbleringsplan i forprosjektet som viser hvordan de ulike arealene tenkes innredet. Møbleringsplan skal hensynta forhold som dagslys og rømningsveier, varme, ventilasjon, trekk m.m. Det skal fremkomme hva som er fast og løst inventar i møbleringstegningene. Søyler og andre faste bygningsinstallasjoner skal </w:t>
      </w:r>
      <w:proofErr w:type="gramStart"/>
      <w:r>
        <w:rPr>
          <w:lang w:eastAsia="nb-NO"/>
        </w:rPr>
        <w:t>fremkomme</w:t>
      </w:r>
      <w:proofErr w:type="gramEnd"/>
      <w:r>
        <w:rPr>
          <w:lang w:eastAsia="nb-NO"/>
        </w:rPr>
        <w:t xml:space="preserve"> av planen.</w:t>
      </w:r>
    </w:p>
    <w:p w14:paraId="7AE5A2E3" w14:textId="77777777" w:rsidR="00AF16DF" w:rsidRDefault="00AF16DF" w:rsidP="00DE643C">
      <w:pPr>
        <w:spacing w:after="0"/>
        <w:rPr>
          <w:lang w:eastAsia="nb-NO"/>
        </w:rPr>
      </w:pPr>
    </w:p>
    <w:p w14:paraId="41719FFB" w14:textId="77777777" w:rsidR="00CF0F04" w:rsidRDefault="00CF0F04" w:rsidP="00DE643C">
      <w:pPr>
        <w:spacing w:after="0"/>
        <w:rPr>
          <w:lang w:eastAsia="nb-NO"/>
        </w:rPr>
      </w:pPr>
      <w:r>
        <w:rPr>
          <w:lang w:eastAsia="nb-NO"/>
        </w:rPr>
        <w:t xml:space="preserve">AV- utstyr som interaktive skjermer, whiteboard, projektorer m.m. skal </w:t>
      </w:r>
      <w:proofErr w:type="gramStart"/>
      <w:r>
        <w:rPr>
          <w:lang w:eastAsia="nb-NO"/>
        </w:rPr>
        <w:t>fremkomme</w:t>
      </w:r>
      <w:proofErr w:type="gramEnd"/>
      <w:r>
        <w:rPr>
          <w:lang w:eastAsia="nb-NO"/>
        </w:rPr>
        <w:t xml:space="preserve"> på møbleringsplanen. Dette gjelder også andre installasjoner som intercom, lysbryter, klokke, stikk, sensorer m.m.</w:t>
      </w:r>
    </w:p>
    <w:p w14:paraId="5C822361" w14:textId="77777777" w:rsidR="00AF16DF" w:rsidRDefault="00AF16DF" w:rsidP="00DE643C">
      <w:pPr>
        <w:spacing w:after="0"/>
        <w:rPr>
          <w:lang w:eastAsia="nb-NO"/>
        </w:rPr>
      </w:pPr>
    </w:p>
    <w:p w14:paraId="2644B40F" w14:textId="5FB42934" w:rsidR="00276F95" w:rsidRDefault="00CF0F04" w:rsidP="00DE643C">
      <w:pPr>
        <w:spacing w:after="0"/>
        <w:rPr>
          <w:lang w:eastAsia="nb-NO"/>
        </w:rPr>
      </w:pPr>
      <w:r>
        <w:rPr>
          <w:lang w:eastAsia="nb-NO"/>
        </w:rPr>
        <w:t>Møbleringsplaner skal vise plassering av nødvendige ledeelementer i gulv og vise manøvreringsareal for personlige hjelpemidler.</w:t>
      </w:r>
    </w:p>
    <w:p w14:paraId="37A3AB75" w14:textId="77777777" w:rsidR="008A18ED" w:rsidRDefault="008A18ED" w:rsidP="00DE643C">
      <w:pPr>
        <w:spacing w:after="0"/>
        <w:rPr>
          <w:lang w:eastAsia="nb-NO"/>
        </w:rPr>
      </w:pPr>
    </w:p>
    <w:p w14:paraId="04A619AB" w14:textId="77777777" w:rsidR="0067071A" w:rsidRDefault="0067071A" w:rsidP="00DE643C">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CF0F04" w:rsidRPr="00C236BE" w14:paraId="0E91715D" w14:textId="77777777" w:rsidTr="00117B59">
        <w:trPr>
          <w:trHeight w:val="45"/>
        </w:trPr>
        <w:tc>
          <w:tcPr>
            <w:tcW w:w="2742" w:type="pct"/>
            <w:tcBorders>
              <w:top w:val="nil"/>
              <w:left w:val="nil"/>
              <w:bottom w:val="nil"/>
              <w:right w:val="nil"/>
            </w:tcBorders>
            <w:shd w:val="clear" w:color="auto" w:fill="auto"/>
            <w:noWrap/>
            <w:vAlign w:val="bottom"/>
            <w:hideMark/>
          </w:tcPr>
          <w:p w14:paraId="097D9C37" w14:textId="728AD4DE" w:rsidR="00CF0F04" w:rsidRPr="00C236BE" w:rsidRDefault="00CF0F04"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Kjøkkeninnredning</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EA866" w14:textId="437049C1" w:rsidR="00CF0F04" w:rsidRPr="00C236BE" w:rsidRDefault="00CF0F04"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598</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2EF104C" w14:textId="45CA4974" w:rsidR="00CF0F04" w:rsidRPr="00C236BE" w:rsidRDefault="00CF0F04"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850F2C6" w14:textId="77777777" w:rsidR="00CF0F04" w:rsidRPr="00C236BE" w:rsidRDefault="00CF0F04"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47E747D" w14:textId="77777777" w:rsidR="00CF0F04" w:rsidRPr="00C236BE" w:rsidRDefault="00CF0F04"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247C217" w14:textId="77777777" w:rsidR="00CF0F04" w:rsidRPr="00C236BE" w:rsidRDefault="00CF0F04"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5EDCEA9" w14:textId="77777777" w:rsidR="00CF0F04" w:rsidRPr="00C236BE" w:rsidRDefault="00CF0F04"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F1E0F39" w14:textId="77777777" w:rsidR="00CF0F04" w:rsidRPr="00C236BE" w:rsidRDefault="00CF0F04"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7F3AD1D9" w14:textId="77777777" w:rsidR="00CF0F04" w:rsidRPr="00C236BE" w:rsidRDefault="00CF0F04"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F3C77FE" w14:textId="77777777" w:rsidR="008A18ED" w:rsidRDefault="008A18ED" w:rsidP="00DE643C">
      <w:pPr>
        <w:spacing w:after="0"/>
        <w:rPr>
          <w:lang w:eastAsia="nb-NO"/>
        </w:rPr>
      </w:pPr>
    </w:p>
    <w:p w14:paraId="52284502" w14:textId="5AC03DBB" w:rsidR="00CF0F04" w:rsidRDefault="00CF0F04" w:rsidP="00DE643C">
      <w:pPr>
        <w:spacing w:after="0"/>
        <w:rPr>
          <w:lang w:eastAsia="nb-NO"/>
        </w:rPr>
      </w:pPr>
      <w:r>
        <w:rPr>
          <w:lang w:eastAsia="nb-NO"/>
        </w:rPr>
        <w:t>Omfang av kjøkkeninnredning er spesifisert i det enkelte funksjonsareal og vil kunne variere fra prosjekt til prosjekt.</w:t>
      </w:r>
    </w:p>
    <w:p w14:paraId="6DEC4846" w14:textId="77777777" w:rsidR="00CF0F04" w:rsidRDefault="00CF0F04" w:rsidP="00DE643C">
      <w:pPr>
        <w:spacing w:after="0"/>
        <w:rPr>
          <w:lang w:eastAsia="nb-NO"/>
        </w:rPr>
      </w:pPr>
    </w:p>
    <w:p w14:paraId="1C9D8A83" w14:textId="77777777" w:rsidR="00CF0F04" w:rsidRDefault="00CF0F04" w:rsidP="00DE643C">
      <w:pPr>
        <w:spacing w:after="0"/>
        <w:rPr>
          <w:lang w:eastAsia="nb-NO"/>
        </w:rPr>
      </w:pPr>
      <w:r>
        <w:rPr>
          <w:lang w:eastAsia="nb-NO"/>
        </w:rPr>
        <w:t xml:space="preserve">Kjøkkeninnredningen skal være </w:t>
      </w:r>
      <w:proofErr w:type="gramStart"/>
      <w:r>
        <w:rPr>
          <w:lang w:eastAsia="nb-NO"/>
        </w:rPr>
        <w:t>robust</w:t>
      </w:r>
      <w:proofErr w:type="gramEnd"/>
      <w:r>
        <w:rPr>
          <w:lang w:eastAsia="nb-NO"/>
        </w:rPr>
        <w:t xml:space="preserve"> og gå til tak av hensyn til renhold. Ved takhøyde over 2,4 m skal behov for fôring/kjøkkenskap til tak vurderes som del av prosjekteringen. Benkeplaten til kjøkkenet og kjøkkeninnredningen skal være enkel å rengjøre og leveres i </w:t>
      </w:r>
      <w:r>
        <w:rPr>
          <w:lang w:eastAsia="nb-NO"/>
        </w:rPr>
        <w:lastRenderedPageBreak/>
        <w:t>fuktbestandig materiale. Det skal være kontrastfarge på kjøkkenbenken til skap og vegg, samt mellom over- og underskap til vegger og gulv. Håndtak skal være lette å rengjøre, gripevennlige, lette å gjenkjenne som håndtak og ha god kontrast til skap/skuffefronter.</w:t>
      </w:r>
    </w:p>
    <w:p w14:paraId="62D7786A" w14:textId="77777777" w:rsidR="00CF0F04" w:rsidRDefault="00CF0F04" w:rsidP="00DE643C">
      <w:pPr>
        <w:spacing w:after="0"/>
        <w:rPr>
          <w:lang w:eastAsia="nb-NO"/>
        </w:rPr>
      </w:pPr>
    </w:p>
    <w:p w14:paraId="7F335684" w14:textId="77777777" w:rsidR="00CF0F04" w:rsidRDefault="00CF0F04" w:rsidP="00DE643C">
      <w:pPr>
        <w:spacing w:after="0"/>
        <w:rPr>
          <w:lang w:eastAsia="nb-NO"/>
        </w:rPr>
      </w:pPr>
      <w:r>
        <w:rPr>
          <w:lang w:eastAsia="nb-NO"/>
        </w:rPr>
        <w:t>Det skal være minimum to sammenhengende oppvaskkummer i rustfritt stål. Oppvaskkum leveres med løs propp. Det skal leveres svingbar kran som ikke kan svinge utenfor kummen, med blandebatteri av ettgreps type.</w:t>
      </w:r>
    </w:p>
    <w:p w14:paraId="6F8B0840" w14:textId="77777777" w:rsidR="00CF0F04" w:rsidRDefault="00CF0F04" w:rsidP="00DE643C">
      <w:pPr>
        <w:spacing w:after="0"/>
        <w:rPr>
          <w:lang w:eastAsia="nb-NO"/>
        </w:rPr>
      </w:pPr>
      <w:r>
        <w:rPr>
          <w:lang w:eastAsia="nb-NO"/>
        </w:rPr>
        <w:t>Vannskadesikring (Waterguard eller tilsvarende produkt) skal monteres i bunn av skrog, med avstillingsknapp innen rekkevidde uten bruk av verktøy. Denne skal ikke påvirkes av at det vaskes under skap.</w:t>
      </w:r>
    </w:p>
    <w:p w14:paraId="43C87AA8" w14:textId="77777777" w:rsidR="00CF0F04" w:rsidRDefault="00CF0F04" w:rsidP="00DE643C">
      <w:pPr>
        <w:spacing w:after="0"/>
        <w:rPr>
          <w:lang w:eastAsia="nb-NO"/>
        </w:rPr>
      </w:pPr>
    </w:p>
    <w:p w14:paraId="7D165F29" w14:textId="77777777" w:rsidR="00CF0F04" w:rsidRDefault="00CF0F04" w:rsidP="00DE643C">
      <w:pPr>
        <w:spacing w:after="0"/>
        <w:rPr>
          <w:lang w:eastAsia="nb-NO"/>
        </w:rPr>
      </w:pPr>
      <w:r>
        <w:rPr>
          <w:lang w:eastAsia="nb-NO"/>
        </w:rPr>
        <w:t>Alle hvitevarer skal tilfredsstille krav til universell utforming med tydelig merking, med brytere og håndtak som er enkle å håndtere.</w:t>
      </w:r>
    </w:p>
    <w:p w14:paraId="5E4DA9D2" w14:textId="77777777" w:rsidR="00CF0F04" w:rsidRDefault="00CF0F04" w:rsidP="00DE643C">
      <w:pPr>
        <w:spacing w:after="0"/>
        <w:rPr>
          <w:lang w:eastAsia="nb-NO"/>
        </w:rPr>
      </w:pPr>
    </w:p>
    <w:p w14:paraId="6478B5ED" w14:textId="77777777" w:rsidR="00CF0F04" w:rsidRDefault="00CF0F04" w:rsidP="00DE643C">
      <w:pPr>
        <w:spacing w:after="0"/>
        <w:rPr>
          <w:lang w:eastAsia="nb-NO"/>
        </w:rPr>
      </w:pPr>
      <w:r>
        <w:rPr>
          <w:lang w:eastAsia="nb-NO"/>
        </w:rPr>
        <w:t>Kravveiledning:</w:t>
      </w:r>
    </w:p>
    <w:p w14:paraId="05E840BC" w14:textId="70DCE805" w:rsidR="00CF0F04" w:rsidRDefault="00CF0F04" w:rsidP="00DE643C">
      <w:pPr>
        <w:spacing w:after="0"/>
        <w:rPr>
          <w:i/>
          <w:iCs/>
          <w:lang w:eastAsia="nb-NO"/>
        </w:rPr>
      </w:pPr>
      <w:r w:rsidRPr="00D74898">
        <w:rPr>
          <w:i/>
          <w:iCs/>
          <w:lang w:eastAsia="nb-NO"/>
        </w:rPr>
        <w:t xml:space="preserve">Kravveiledning gjelder ikke sykehjem. Omfang </w:t>
      </w:r>
      <w:r w:rsidRPr="00CF0F04">
        <w:rPr>
          <w:i/>
          <w:iCs/>
          <w:lang w:eastAsia="nb-NO"/>
        </w:rPr>
        <w:t>og utforming (integrert/frittstående) av hvitevarer som skal leveres og om dette inngår som en del av prosjektleveransen, avklares i det enkelte prosjekt.</w:t>
      </w:r>
    </w:p>
    <w:p w14:paraId="18CD0392" w14:textId="04915E0D" w:rsidR="00D51107" w:rsidRPr="00CF0F04" w:rsidRDefault="00D51107" w:rsidP="00DE643C">
      <w:pPr>
        <w:spacing w:after="0"/>
        <w:rPr>
          <w:i/>
          <w:iCs/>
          <w:lang w:eastAsia="nb-NO"/>
        </w:rPr>
      </w:pPr>
    </w:p>
    <w:p w14:paraId="3A081489" w14:textId="65BDFF1A" w:rsidR="00CF0F04" w:rsidRDefault="00CF0F04" w:rsidP="00DE643C">
      <w:pPr>
        <w:spacing w:after="0"/>
        <w:rPr>
          <w:i/>
          <w:iCs/>
          <w:lang w:eastAsia="nb-NO"/>
        </w:rPr>
      </w:pPr>
      <w:r w:rsidRPr="00CF0F04">
        <w:rPr>
          <w:i/>
          <w:iCs/>
          <w:lang w:eastAsia="nb-NO"/>
        </w:rPr>
        <w:t>Der det er flere kjøkkeninnredninger skal minst 1 ha følgende utforming:</w:t>
      </w:r>
    </w:p>
    <w:p w14:paraId="110C59A7" w14:textId="77777777" w:rsidR="00A10E33" w:rsidRPr="00CF0F04" w:rsidRDefault="00A10E33" w:rsidP="00DE643C">
      <w:pPr>
        <w:spacing w:after="0"/>
        <w:rPr>
          <w:i/>
          <w:iCs/>
          <w:lang w:eastAsia="nb-NO"/>
        </w:rPr>
      </w:pPr>
    </w:p>
    <w:p w14:paraId="63089400" w14:textId="5C01E8E8" w:rsidR="00CF0F04" w:rsidRPr="006077BE" w:rsidRDefault="00CF0F04" w:rsidP="006077BE">
      <w:pPr>
        <w:pStyle w:val="Listeavsnitt"/>
        <w:numPr>
          <w:ilvl w:val="0"/>
          <w:numId w:val="6"/>
        </w:numPr>
        <w:spacing w:after="0"/>
        <w:rPr>
          <w:i/>
          <w:iCs/>
          <w:lang w:eastAsia="nb-NO"/>
        </w:rPr>
      </w:pPr>
      <w:r w:rsidRPr="006077BE">
        <w:rPr>
          <w:i/>
          <w:iCs/>
          <w:lang w:eastAsia="nb-NO"/>
        </w:rPr>
        <w:t>Kjøkkenbenk skal ha fri plass under vaskekum og koketopp</w:t>
      </w:r>
    </w:p>
    <w:p w14:paraId="5B22A1BC" w14:textId="77CBE5D4" w:rsidR="00CF0F04" w:rsidRPr="006077BE" w:rsidRDefault="00CF0F04" w:rsidP="006077BE">
      <w:pPr>
        <w:pStyle w:val="Listeavsnitt"/>
        <w:numPr>
          <w:ilvl w:val="0"/>
          <w:numId w:val="6"/>
        </w:numPr>
        <w:spacing w:after="0"/>
        <w:rPr>
          <w:i/>
          <w:iCs/>
          <w:lang w:eastAsia="nb-NO"/>
        </w:rPr>
      </w:pPr>
      <w:r w:rsidRPr="006077BE">
        <w:rPr>
          <w:i/>
          <w:iCs/>
          <w:lang w:eastAsia="nb-NO"/>
        </w:rPr>
        <w:t>Kjøkkenbenk med fri plass under skal ha en arbeidsbenk i minimum 60 cm bredde og denne skal være sammenhengende</w:t>
      </w:r>
    </w:p>
    <w:p w14:paraId="5AA38C0D" w14:textId="6855BA0D" w:rsidR="00CF0F04" w:rsidRPr="006077BE" w:rsidRDefault="00CF0F04" w:rsidP="006077BE">
      <w:pPr>
        <w:pStyle w:val="Listeavsnitt"/>
        <w:numPr>
          <w:ilvl w:val="0"/>
          <w:numId w:val="6"/>
        </w:numPr>
        <w:spacing w:after="0"/>
        <w:rPr>
          <w:i/>
          <w:iCs/>
          <w:lang w:eastAsia="nb-NO"/>
        </w:rPr>
      </w:pPr>
      <w:r w:rsidRPr="006077BE">
        <w:rPr>
          <w:i/>
          <w:iCs/>
          <w:lang w:eastAsia="nb-NO"/>
        </w:rPr>
        <w:t>Kjøkkenbenken skal kunne justeres i høyde</w:t>
      </w:r>
    </w:p>
    <w:p w14:paraId="4F40B7FF" w14:textId="268D664A" w:rsidR="00CF0F04" w:rsidRPr="006077BE" w:rsidRDefault="00CF0F04" w:rsidP="006077BE">
      <w:pPr>
        <w:pStyle w:val="Listeavsnitt"/>
        <w:numPr>
          <w:ilvl w:val="0"/>
          <w:numId w:val="6"/>
        </w:numPr>
        <w:spacing w:after="0"/>
        <w:rPr>
          <w:i/>
          <w:iCs/>
          <w:lang w:eastAsia="nb-NO"/>
        </w:rPr>
      </w:pPr>
      <w:r w:rsidRPr="006077BE">
        <w:rPr>
          <w:i/>
          <w:iCs/>
          <w:lang w:eastAsia="nb-NO"/>
        </w:rPr>
        <w:t>Underskap bør utstyres med skuffer og ikke hylleplan i skap</w:t>
      </w:r>
    </w:p>
    <w:p w14:paraId="52506E51" w14:textId="77777777" w:rsidR="006077BE" w:rsidRPr="00CF0F04" w:rsidRDefault="006077BE" w:rsidP="00DE643C">
      <w:pPr>
        <w:spacing w:after="0"/>
        <w:rPr>
          <w:i/>
          <w:iCs/>
          <w:lang w:eastAsia="nb-NO"/>
        </w:rPr>
      </w:pPr>
    </w:p>
    <w:p w14:paraId="1A756F58" w14:textId="00DF9359" w:rsidR="00CF0F04" w:rsidRPr="00CF0F04" w:rsidRDefault="00CF0F04" w:rsidP="00DE643C">
      <w:pPr>
        <w:spacing w:after="0"/>
        <w:rPr>
          <w:i/>
          <w:iCs/>
          <w:lang w:eastAsia="nb-NO"/>
        </w:rPr>
      </w:pPr>
      <w:r w:rsidRPr="00CF0F04">
        <w:rPr>
          <w:i/>
          <w:iCs/>
          <w:lang w:eastAsia="nb-NO"/>
        </w:rPr>
        <w:t xml:space="preserve">Se </w:t>
      </w:r>
      <w:proofErr w:type="gramStart"/>
      <w:r w:rsidRPr="00CF0F04">
        <w:rPr>
          <w:i/>
          <w:iCs/>
          <w:lang w:eastAsia="nb-NO"/>
        </w:rPr>
        <w:t>for øvrig</w:t>
      </w:r>
      <w:proofErr w:type="gramEnd"/>
      <w:r w:rsidRPr="00CF0F04">
        <w:rPr>
          <w:i/>
          <w:iCs/>
          <w:lang w:eastAsia="nb-NO"/>
        </w:rPr>
        <w:t xml:space="preserve"> Mattilsynets veiledere som f.eks. "Trygg mat i barnehager".</w:t>
      </w:r>
    </w:p>
    <w:p w14:paraId="4C1D298C" w14:textId="77777777" w:rsidR="00CF0F04" w:rsidRDefault="00CF0F04" w:rsidP="00DE643C">
      <w:pPr>
        <w:spacing w:after="0"/>
        <w:rPr>
          <w:lang w:eastAsia="nb-NO"/>
        </w:rPr>
      </w:pPr>
    </w:p>
    <w:p w14:paraId="504A54D5" w14:textId="77777777" w:rsidR="0067071A" w:rsidRDefault="0067071A" w:rsidP="00DE643C">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CF0F04" w:rsidRPr="00C236BE" w14:paraId="47FDA858" w14:textId="77777777" w:rsidTr="00117B59">
        <w:trPr>
          <w:trHeight w:val="45"/>
        </w:trPr>
        <w:tc>
          <w:tcPr>
            <w:tcW w:w="2742" w:type="pct"/>
            <w:tcBorders>
              <w:top w:val="nil"/>
              <w:left w:val="nil"/>
              <w:bottom w:val="nil"/>
              <w:right w:val="nil"/>
            </w:tcBorders>
            <w:shd w:val="clear" w:color="auto" w:fill="auto"/>
            <w:noWrap/>
            <w:vAlign w:val="bottom"/>
            <w:hideMark/>
          </w:tcPr>
          <w:p w14:paraId="7D331C71" w14:textId="62B63553" w:rsidR="00CF0F04" w:rsidRPr="00C236BE" w:rsidRDefault="00CF0F04"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Kjøkken i boenhet, forsterkning av vegg</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D7284B" w14:textId="4012AF94" w:rsidR="00CF0F04" w:rsidRPr="00C236BE" w:rsidRDefault="00CF0F04"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1677</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53187DB" w14:textId="77777777" w:rsidR="00CF0F04" w:rsidRPr="00C236BE" w:rsidRDefault="00CF0F04"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835C8C1" w14:textId="705F4867" w:rsidR="00CF0F04" w:rsidRPr="00C236BE" w:rsidRDefault="00CF0F04"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263790A" w14:textId="77777777" w:rsidR="00CF0F04" w:rsidRPr="00C236BE" w:rsidRDefault="00CF0F04"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D27682B" w14:textId="77777777" w:rsidR="00CF0F04" w:rsidRPr="00C236BE" w:rsidRDefault="00CF0F04"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BD43D6C" w14:textId="54AC4852" w:rsidR="00CF0F04" w:rsidRPr="00C236BE" w:rsidRDefault="00CF0F04"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8451F31" w14:textId="53E00853" w:rsidR="00CF0F04" w:rsidRPr="00C236BE" w:rsidRDefault="00CF0F04" w:rsidP="00DE643C">
            <w:pPr>
              <w:spacing w:after="0" w:line="240" w:lineRule="auto"/>
              <w:jc w:val="center"/>
              <w:rPr>
                <w:rFonts w:eastAsia="Times New Roman" w:cs="Calibri"/>
                <w:color w:val="000000"/>
                <w:sz w:val="16"/>
                <w:szCs w:val="16"/>
                <w:lang w:eastAsia="nb-NO"/>
              </w:rPr>
            </w:pP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4ECA752A" w14:textId="77777777" w:rsidR="00CF0F04" w:rsidRPr="00C236BE" w:rsidRDefault="00CF0F04"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CEB9B82" w14:textId="77777777" w:rsidR="00CF0F04" w:rsidRDefault="00CF0F04" w:rsidP="00DE643C">
      <w:pPr>
        <w:spacing w:after="0"/>
        <w:rPr>
          <w:lang w:eastAsia="nb-NO"/>
        </w:rPr>
      </w:pPr>
    </w:p>
    <w:p w14:paraId="6D7EF50E" w14:textId="77777777" w:rsidR="00CF0F04" w:rsidRDefault="00CF0F04" w:rsidP="00DE643C">
      <w:pPr>
        <w:spacing w:after="0"/>
        <w:rPr>
          <w:lang w:eastAsia="nb-NO"/>
        </w:rPr>
      </w:pPr>
      <w:r>
        <w:rPr>
          <w:lang w:eastAsia="nb-NO"/>
        </w:rPr>
        <w:t>Vegg bak kjøkkeninnredning skal være forsterket for eventuell ettermontering av hev/senk mekanismer fra Hjelpemiddelsentralen. Eventuell beskyttelse av vegg over kjøkkenbenk må være en flyttbar plate. Fliser skal ikke benyttes.</w:t>
      </w:r>
    </w:p>
    <w:p w14:paraId="3A8C13C6" w14:textId="77777777" w:rsidR="00CF0F04" w:rsidRDefault="00CF0F04" w:rsidP="00DE643C">
      <w:pPr>
        <w:spacing w:after="0"/>
        <w:rPr>
          <w:lang w:eastAsia="nb-NO"/>
        </w:rPr>
      </w:pPr>
    </w:p>
    <w:p w14:paraId="2ADF5CE3" w14:textId="77777777" w:rsidR="00CF0F04" w:rsidRDefault="00CF0F04" w:rsidP="00DE643C">
      <w:pPr>
        <w:spacing w:after="0"/>
        <w:rPr>
          <w:lang w:eastAsia="nb-NO"/>
        </w:rPr>
      </w:pPr>
      <w:r>
        <w:rPr>
          <w:lang w:eastAsia="nb-NO"/>
        </w:rPr>
        <w:t>Kravveiledning:</w:t>
      </w:r>
    </w:p>
    <w:p w14:paraId="55FB2EA8" w14:textId="7662E4AF" w:rsidR="00CF0F04" w:rsidRPr="00CF0F04" w:rsidRDefault="00CF0F04" w:rsidP="00DE643C">
      <w:pPr>
        <w:spacing w:after="0"/>
        <w:rPr>
          <w:i/>
          <w:iCs/>
          <w:lang w:eastAsia="nb-NO"/>
        </w:rPr>
      </w:pPr>
      <w:r w:rsidRPr="00CF0F04">
        <w:rPr>
          <w:i/>
          <w:iCs/>
          <w:lang w:eastAsia="nb-NO"/>
        </w:rPr>
        <w:t>Vegg bak kjøkkeninnredning skal være forsterket for eventuell ettermontering av hev/senk-mekanismer fra Hjelpemiddelsentralen, f.eks. med en 20 mm tykk kryssfinerplate i hele veggens høyde, og i bredde tilsvarende bredden på skapinnredningen.</w:t>
      </w:r>
    </w:p>
    <w:p w14:paraId="2039B3BB" w14:textId="77777777" w:rsidR="00CF0F04" w:rsidRPr="00CF0F04" w:rsidRDefault="00CF0F04" w:rsidP="00DE643C">
      <w:pPr>
        <w:spacing w:after="0"/>
        <w:rPr>
          <w:i/>
          <w:iCs/>
          <w:lang w:eastAsia="nb-NO"/>
        </w:rPr>
      </w:pPr>
    </w:p>
    <w:p w14:paraId="2B8DB349" w14:textId="60B0D876" w:rsidR="00CF0F04" w:rsidRPr="00CF0F04" w:rsidRDefault="00CF0F04" w:rsidP="00DE643C">
      <w:pPr>
        <w:spacing w:after="0"/>
        <w:rPr>
          <w:i/>
          <w:iCs/>
          <w:lang w:eastAsia="nb-NO"/>
        </w:rPr>
      </w:pPr>
      <w:r w:rsidRPr="00CF0F04">
        <w:rPr>
          <w:i/>
          <w:iCs/>
          <w:lang w:eastAsia="nb-NO"/>
        </w:rPr>
        <w:t>Maks vektbelastning vil være 120 kg jevnt fordelt over hele heisens ramme ved skap opp til 120 cm, eller 220 kg jevnt fordelt over hele rammen ved skap opp til 180 cm (Kilde: Hjelpemiddeldatabasen).</w:t>
      </w:r>
    </w:p>
    <w:p w14:paraId="50AC5142" w14:textId="77777777" w:rsidR="00CF0F04" w:rsidRDefault="00CF0F04" w:rsidP="00DE643C">
      <w:pPr>
        <w:spacing w:after="0"/>
        <w:rPr>
          <w:lang w:eastAsia="nb-NO"/>
        </w:rPr>
      </w:pPr>
    </w:p>
    <w:p w14:paraId="7D8767D1" w14:textId="77777777" w:rsidR="0067071A" w:rsidRDefault="0067071A" w:rsidP="00DE643C">
      <w:pPr>
        <w:spacing w:after="0"/>
        <w:rPr>
          <w:lang w:eastAsia="nb-NO"/>
        </w:rPr>
      </w:pPr>
    </w:p>
    <w:p w14:paraId="41625665" w14:textId="299B53B0" w:rsidR="00A36F31" w:rsidRDefault="00017465" w:rsidP="00DE643C">
      <w:pPr>
        <w:pStyle w:val="Overskrift2"/>
        <w:rPr>
          <w:rFonts w:eastAsia="Times New Roman"/>
          <w:lang w:eastAsia="nb-NO"/>
        </w:rPr>
      </w:pPr>
      <w:bookmarkStart w:id="23" w:name="_Toc194668788"/>
      <w:r w:rsidRPr="00C236BE">
        <w:rPr>
          <w:rFonts w:eastAsia="Times New Roman"/>
          <w:lang w:eastAsia="nb-NO"/>
        </w:rPr>
        <w:lastRenderedPageBreak/>
        <w:t>3.3 VVS</w:t>
      </w:r>
      <w:bookmarkEnd w:id="23"/>
    </w:p>
    <w:p w14:paraId="61519D8C" w14:textId="1315E771" w:rsidR="00017465" w:rsidRPr="00017465" w:rsidRDefault="00017465" w:rsidP="00DE643C">
      <w:pPr>
        <w:pStyle w:val="Overskrift3"/>
        <w:rPr>
          <w:lang w:eastAsia="nb-NO"/>
        </w:rPr>
      </w:pPr>
      <w:bookmarkStart w:id="24" w:name="_Toc194668789"/>
      <w:r w:rsidRPr="00C236BE">
        <w:rPr>
          <w:rFonts w:eastAsia="Times New Roman"/>
          <w:lang w:eastAsia="nb-NO"/>
        </w:rPr>
        <w:t>3.3.1 Sanitær</w:t>
      </w:r>
      <w:bookmarkEnd w:id="24"/>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017465" w:rsidRPr="00C236BE" w14:paraId="7198C953" w14:textId="77777777" w:rsidTr="00117B59">
        <w:trPr>
          <w:trHeight w:val="45"/>
        </w:trPr>
        <w:tc>
          <w:tcPr>
            <w:tcW w:w="2742" w:type="pct"/>
            <w:tcBorders>
              <w:top w:val="nil"/>
              <w:left w:val="nil"/>
              <w:bottom w:val="nil"/>
              <w:right w:val="nil"/>
            </w:tcBorders>
            <w:shd w:val="clear" w:color="auto" w:fill="auto"/>
            <w:noWrap/>
            <w:vAlign w:val="bottom"/>
            <w:hideMark/>
          </w:tcPr>
          <w:p w14:paraId="0682DE40" w14:textId="4C9B6A2B" w:rsidR="00017465" w:rsidRPr="00C236BE" w:rsidRDefault="00017465"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Sanitær og våtrom</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95010F" w14:textId="047DE911" w:rsidR="00017465" w:rsidRPr="00C236BE" w:rsidRDefault="00017465"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sidR="00B939F1">
              <w:rPr>
                <w:rFonts w:eastAsia="Times New Roman" w:cs="Calibri"/>
                <w:color w:val="000000"/>
                <w:sz w:val="16"/>
                <w:szCs w:val="16"/>
                <w:lang w:eastAsia="nb-NO"/>
              </w:rPr>
              <w:t>402</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056850D" w14:textId="6D62EE2A" w:rsidR="00017465" w:rsidRPr="00C236BE" w:rsidRDefault="00B939F1"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23B0D14" w14:textId="0757BBEB" w:rsidR="00017465" w:rsidRPr="00C236BE" w:rsidRDefault="00B939F1"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E718B70" w14:textId="77777777" w:rsidR="00017465" w:rsidRPr="00C236BE" w:rsidRDefault="00017465"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4FF12FF" w14:textId="77777777" w:rsidR="00017465" w:rsidRPr="00C236BE" w:rsidRDefault="00017465"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88862CE" w14:textId="4BD0E72F" w:rsidR="00017465" w:rsidRPr="00C236BE" w:rsidRDefault="00B939F1"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3434C15" w14:textId="00816DCC" w:rsidR="00017465" w:rsidRPr="00C236BE" w:rsidRDefault="00B939F1"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37CA93E7" w14:textId="77777777" w:rsidR="00017465" w:rsidRPr="00C236BE" w:rsidRDefault="00017465"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3A3F962" w14:textId="77777777" w:rsidR="00A36F31" w:rsidRDefault="00A36F31" w:rsidP="00DE643C">
      <w:pPr>
        <w:spacing w:after="0"/>
        <w:rPr>
          <w:lang w:eastAsia="nb-NO"/>
        </w:rPr>
      </w:pPr>
    </w:p>
    <w:p w14:paraId="6B33504A" w14:textId="65492781" w:rsidR="00A36F31" w:rsidRDefault="00B939F1" w:rsidP="00DE643C">
      <w:pPr>
        <w:spacing w:after="0"/>
        <w:rPr>
          <w:lang w:eastAsia="nb-NO"/>
        </w:rPr>
      </w:pPr>
      <w:r w:rsidRPr="00B939F1">
        <w:rPr>
          <w:lang w:eastAsia="nb-NO"/>
        </w:rPr>
        <w:t>Våtromsnormen skal følges for alle rom som defineres som våtrom i kravspesifikasjonen. Dersom det er avvik fra krav i Våtromsnormen, vil dette være spesifisert for det enkelte areal. Noen arealer er definert som delvis våtrom, og da legges Våtromsnormen til grunn for gulv og i eventuelle våte soner på vegg.</w:t>
      </w:r>
    </w:p>
    <w:p w14:paraId="43384CE1" w14:textId="77777777" w:rsidR="00A36F31" w:rsidRDefault="00A36F31" w:rsidP="00DE643C">
      <w:pPr>
        <w:spacing w:after="0"/>
        <w:rPr>
          <w:lang w:eastAsia="nb-NO"/>
        </w:rPr>
      </w:pPr>
    </w:p>
    <w:p w14:paraId="510C6B9F" w14:textId="77777777" w:rsidR="0067071A" w:rsidRDefault="0067071A" w:rsidP="00DE643C">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B939F1" w:rsidRPr="00C236BE" w14:paraId="2419FE33" w14:textId="77777777" w:rsidTr="00117B59">
        <w:trPr>
          <w:trHeight w:val="45"/>
        </w:trPr>
        <w:tc>
          <w:tcPr>
            <w:tcW w:w="2742" w:type="pct"/>
            <w:tcBorders>
              <w:top w:val="nil"/>
              <w:left w:val="nil"/>
              <w:bottom w:val="nil"/>
              <w:right w:val="nil"/>
            </w:tcBorders>
            <w:shd w:val="clear" w:color="auto" w:fill="auto"/>
            <w:noWrap/>
            <w:vAlign w:val="bottom"/>
            <w:hideMark/>
          </w:tcPr>
          <w:p w14:paraId="630D24DA" w14:textId="45FD4093" w:rsidR="00B939F1" w:rsidRPr="00C236BE" w:rsidRDefault="00B939F1"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Sanitærgarnityr</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4BA301" w14:textId="016FF01D" w:rsidR="00B939F1" w:rsidRPr="00C236BE" w:rsidRDefault="00B939F1"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595</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2B90EBE" w14:textId="77777777" w:rsidR="00B939F1" w:rsidRPr="00C236BE" w:rsidRDefault="00B939F1"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0775D66" w14:textId="77777777" w:rsidR="00B939F1" w:rsidRPr="00C236BE" w:rsidRDefault="00B939F1"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E46EBBE" w14:textId="77777777" w:rsidR="00B939F1" w:rsidRPr="00C236BE" w:rsidRDefault="00B939F1"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1CEC21F" w14:textId="77777777" w:rsidR="00B939F1" w:rsidRPr="00C236BE" w:rsidRDefault="00B939F1"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3FA00E4" w14:textId="77777777" w:rsidR="00B939F1" w:rsidRPr="00C236BE" w:rsidRDefault="00B939F1"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9011EAB" w14:textId="77777777" w:rsidR="00B939F1" w:rsidRPr="00C236BE" w:rsidRDefault="00B939F1"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7B0258EA" w14:textId="77777777" w:rsidR="00B939F1" w:rsidRPr="00C236BE" w:rsidRDefault="00B939F1"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DA1926E" w14:textId="77777777" w:rsidR="00A36F31" w:rsidRDefault="00A36F31" w:rsidP="00DE643C">
      <w:pPr>
        <w:spacing w:after="0"/>
        <w:rPr>
          <w:lang w:eastAsia="nb-NO"/>
        </w:rPr>
      </w:pPr>
    </w:p>
    <w:p w14:paraId="432517CF" w14:textId="67B4FD49" w:rsidR="00B939F1" w:rsidRDefault="00B939F1" w:rsidP="00DE643C">
      <w:pPr>
        <w:spacing w:after="0"/>
        <w:rPr>
          <w:lang w:eastAsia="nb-NO"/>
        </w:rPr>
      </w:pPr>
      <w:r>
        <w:rPr>
          <w:lang w:eastAsia="nb-NO"/>
        </w:rPr>
        <w:t>I alle offentlige/felles arealer skal det monteres nødvendig sanitærgarnityr ved servant og toalett. Såpedispenser må plasseres over vask eller søppelkasse. Det må planlegges for én såpedispenser, samt papirholder og søppelkasse på hver side av vaskerenne.</w:t>
      </w:r>
    </w:p>
    <w:p w14:paraId="7228BDA1" w14:textId="77777777" w:rsidR="0063750D" w:rsidRDefault="0063750D" w:rsidP="00DE643C">
      <w:pPr>
        <w:spacing w:after="0"/>
        <w:rPr>
          <w:lang w:eastAsia="nb-NO"/>
        </w:rPr>
      </w:pPr>
    </w:p>
    <w:p w14:paraId="3FB3E8FF" w14:textId="5765A99D" w:rsidR="00B939F1" w:rsidRDefault="00B939F1" w:rsidP="00DE643C">
      <w:pPr>
        <w:spacing w:after="0"/>
        <w:rPr>
          <w:lang w:eastAsia="nb-NO"/>
        </w:rPr>
      </w:pPr>
      <w:r>
        <w:rPr>
          <w:lang w:eastAsia="nb-NO"/>
        </w:rPr>
        <w:t>Sanitærutstyr skal ikke plasseres slik at det er til hinder for manøvreringsareal for rullestol. Betjeningshøyde skal være maks. 110 cm (NS 11001-1, 1.3.6). Alt av sanitærgarnityr, også på vanlig toalett og i garderober, skal leveres montert innenfor rekkehøyde for barn og rullestolbrukere. Sanitærutstyr skal ha luminanskontrast til bakgrunn. Alt sanitærgarnityr leveres via Oslo kommunes samkjøpsavtale og bestilling koordineres med oppdragsgiver.</w:t>
      </w:r>
    </w:p>
    <w:p w14:paraId="31CCC9C7" w14:textId="77777777" w:rsidR="0063750D" w:rsidRDefault="0063750D" w:rsidP="00DE643C">
      <w:pPr>
        <w:spacing w:after="0"/>
        <w:rPr>
          <w:lang w:eastAsia="nb-NO"/>
        </w:rPr>
      </w:pPr>
    </w:p>
    <w:p w14:paraId="30700A17" w14:textId="1FFFC246" w:rsidR="00B939F1" w:rsidRDefault="00B939F1" w:rsidP="00DE643C">
      <w:pPr>
        <w:spacing w:after="0"/>
        <w:rPr>
          <w:lang w:eastAsia="nb-NO"/>
        </w:rPr>
      </w:pPr>
      <w:r>
        <w:rPr>
          <w:lang w:eastAsia="nb-NO"/>
        </w:rPr>
        <w:t>Entreprenør skal montere sanitærgarnityr i samråd med oppdragsgiver. Dersom dette ikke gjelder for et spesielt areal, vil det være presisert i krav til det arealet.</w:t>
      </w:r>
    </w:p>
    <w:p w14:paraId="1D6CC6BD" w14:textId="77777777" w:rsidR="00A36F31" w:rsidRDefault="00A36F31" w:rsidP="00DE643C">
      <w:pPr>
        <w:spacing w:after="0"/>
        <w:rPr>
          <w:lang w:eastAsia="nb-NO"/>
        </w:rPr>
      </w:pPr>
    </w:p>
    <w:p w14:paraId="1DF9DECE" w14:textId="77777777" w:rsidR="0067071A" w:rsidRDefault="0067071A" w:rsidP="00DE643C">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B939F1" w:rsidRPr="00C236BE" w14:paraId="0FDEC30E" w14:textId="77777777" w:rsidTr="00117B59">
        <w:trPr>
          <w:trHeight w:val="45"/>
        </w:trPr>
        <w:tc>
          <w:tcPr>
            <w:tcW w:w="2742" w:type="pct"/>
            <w:tcBorders>
              <w:top w:val="nil"/>
              <w:left w:val="nil"/>
              <w:bottom w:val="nil"/>
              <w:right w:val="nil"/>
            </w:tcBorders>
            <w:shd w:val="clear" w:color="auto" w:fill="auto"/>
            <w:noWrap/>
            <w:vAlign w:val="bottom"/>
            <w:hideMark/>
          </w:tcPr>
          <w:p w14:paraId="68B52A33" w14:textId="6053CFB2" w:rsidR="00B939F1" w:rsidRPr="00C236BE" w:rsidRDefault="00B939F1"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Enkeltstående dusj i bad og garderobe</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0C384" w14:textId="3AC9AB49" w:rsidR="00B939F1" w:rsidRPr="00C236BE" w:rsidRDefault="00B939F1"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1671</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8F96263" w14:textId="77777777" w:rsidR="00B939F1" w:rsidRPr="00C236BE" w:rsidRDefault="00B939F1"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2405C17" w14:textId="77777777" w:rsidR="00B939F1" w:rsidRPr="00C236BE" w:rsidRDefault="00B939F1"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A1995F4" w14:textId="77777777" w:rsidR="00B939F1" w:rsidRPr="00C236BE" w:rsidRDefault="00B939F1"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29A82F0" w14:textId="77777777" w:rsidR="00B939F1" w:rsidRPr="00C236BE" w:rsidRDefault="00B939F1"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C9E0E19" w14:textId="77777777" w:rsidR="00B939F1" w:rsidRPr="00C236BE" w:rsidRDefault="00B939F1"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68FB7EA" w14:textId="77777777" w:rsidR="00B939F1" w:rsidRPr="00C236BE" w:rsidRDefault="00B939F1"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428F55E3" w14:textId="77777777" w:rsidR="00B939F1" w:rsidRPr="00C236BE" w:rsidRDefault="00B939F1"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20D7102" w14:textId="77777777" w:rsidR="00B939F1" w:rsidRDefault="00B939F1" w:rsidP="00DE643C">
      <w:pPr>
        <w:spacing w:after="0"/>
        <w:rPr>
          <w:lang w:eastAsia="nb-NO"/>
        </w:rPr>
      </w:pPr>
    </w:p>
    <w:p w14:paraId="2B977922" w14:textId="66234901" w:rsidR="00B939F1" w:rsidRDefault="00B939F1" w:rsidP="00DE643C">
      <w:pPr>
        <w:spacing w:after="0"/>
        <w:rPr>
          <w:lang w:eastAsia="nb-NO"/>
        </w:rPr>
      </w:pPr>
      <w:r>
        <w:rPr>
          <w:lang w:eastAsia="nb-NO"/>
        </w:rPr>
        <w:t>Dette arealet er våtrom. Der det er dusj skal minimum én dusj med trinnfri adkomst være dimensjonert for alle (universelt utformet), med dusjsone 130 x 160 cm. Dersom dusjløsningen ikke er kjønnsnøytral, men forbeholdt ett kjønn, må én dusj for hvert kjønn oppfylle dette målkravet.</w:t>
      </w:r>
    </w:p>
    <w:p w14:paraId="6D0EEAA3" w14:textId="77777777" w:rsidR="00B939F1" w:rsidRDefault="00B939F1" w:rsidP="00DE643C">
      <w:pPr>
        <w:spacing w:after="0"/>
        <w:rPr>
          <w:lang w:eastAsia="nb-NO"/>
        </w:rPr>
      </w:pPr>
    </w:p>
    <w:p w14:paraId="704C4E85" w14:textId="77777777" w:rsidR="00B939F1" w:rsidRDefault="00B939F1" w:rsidP="00DE643C">
      <w:pPr>
        <w:spacing w:after="0"/>
        <w:rPr>
          <w:lang w:eastAsia="nb-NO"/>
        </w:rPr>
      </w:pPr>
      <w:r>
        <w:rPr>
          <w:lang w:eastAsia="nb-NO"/>
        </w:rPr>
        <w:t>Det skal ikke benyttes dusjkabinett. Det skal være sluk og varme i gulvet. Dusjarmatur leveres med skoldesikring, lokal termostatstyring og mulighet for å regulere vannforbruket individuelt. Den leveres med løst dusjhode med veggfeste.</w:t>
      </w:r>
    </w:p>
    <w:p w14:paraId="3A6D4651" w14:textId="7D95BA2E" w:rsidR="00B939F1" w:rsidRDefault="00B939F1" w:rsidP="00DE643C">
      <w:pPr>
        <w:spacing w:after="0"/>
        <w:rPr>
          <w:lang w:eastAsia="nb-NO"/>
        </w:rPr>
      </w:pPr>
    </w:p>
    <w:p w14:paraId="0D2F70F6" w14:textId="77777777" w:rsidR="00B939F1" w:rsidRDefault="00B939F1" w:rsidP="00DE643C">
      <w:pPr>
        <w:spacing w:after="0"/>
        <w:rPr>
          <w:lang w:eastAsia="nb-NO"/>
        </w:rPr>
      </w:pPr>
      <w:r>
        <w:rPr>
          <w:lang w:eastAsia="nb-NO"/>
        </w:rPr>
        <w:t>Kravveiledning:</w:t>
      </w:r>
    </w:p>
    <w:p w14:paraId="501CAB07" w14:textId="700D578B" w:rsidR="00CF0F04" w:rsidRDefault="00B939F1" w:rsidP="00DE643C">
      <w:pPr>
        <w:spacing w:after="0"/>
        <w:rPr>
          <w:i/>
          <w:iCs/>
          <w:lang w:eastAsia="nb-NO"/>
        </w:rPr>
      </w:pPr>
      <w:r w:rsidRPr="00B939F1">
        <w:rPr>
          <w:i/>
          <w:iCs/>
          <w:lang w:eastAsia="nb-NO"/>
        </w:rPr>
        <w:t>Det må i hvert prosjekt vurderes om krav til tilgjengelighet for alle er ivaretatt, med hensyn til størrelse og plassering av dusjanlegg. Det må kontrolleres at det er trinnfri adkomst mellom aktivitetsflater og dusj, og at avstanden til dusj ikke er lengre for rullestolbruker enn for andre brukere. Rommet der den enkeltstående dusjen er plassert må være prosjektert iht. krav til TEK17 § 12-7.</w:t>
      </w:r>
    </w:p>
    <w:p w14:paraId="5849BA6D" w14:textId="77777777" w:rsidR="00B939F1" w:rsidRDefault="00B939F1" w:rsidP="00DE643C">
      <w:pPr>
        <w:spacing w:after="0"/>
        <w:rPr>
          <w:i/>
          <w:iCs/>
          <w:lang w:eastAsia="nb-NO"/>
        </w:rPr>
      </w:pPr>
    </w:p>
    <w:p w14:paraId="503FF0BF" w14:textId="77777777" w:rsidR="002F41E2" w:rsidRDefault="002F41E2" w:rsidP="00DE643C">
      <w:pPr>
        <w:spacing w:after="0"/>
        <w:rPr>
          <w:i/>
          <w:iCs/>
          <w:lang w:eastAsia="nb-NO"/>
        </w:rPr>
      </w:pPr>
    </w:p>
    <w:p w14:paraId="1902BCCA" w14:textId="0A5DA87D" w:rsidR="00B939F1" w:rsidRDefault="00F06C4B" w:rsidP="00DE643C">
      <w:pPr>
        <w:pStyle w:val="Overskrift3"/>
        <w:rPr>
          <w:rFonts w:eastAsia="Times New Roman"/>
          <w:lang w:eastAsia="nb-NO"/>
        </w:rPr>
      </w:pPr>
      <w:bookmarkStart w:id="25" w:name="_Toc194668790"/>
      <w:r w:rsidRPr="00C236BE">
        <w:rPr>
          <w:rFonts w:eastAsia="Times New Roman"/>
          <w:lang w:eastAsia="nb-NO"/>
        </w:rPr>
        <w:lastRenderedPageBreak/>
        <w:t>3.3.2 Varme</w:t>
      </w:r>
      <w:bookmarkEnd w:id="25"/>
    </w:p>
    <w:p w14:paraId="4D3D8EE3" w14:textId="4D9F84F0" w:rsidR="00F06C4B" w:rsidRDefault="00F06C4B" w:rsidP="00DE643C">
      <w:pPr>
        <w:spacing w:after="0"/>
        <w:rPr>
          <w:rFonts w:eastAsia="Times New Roman" w:cs="Calibri"/>
          <w:bCs/>
          <w:color w:val="000000"/>
          <w:szCs w:val="20"/>
          <w:lang w:eastAsia="nb-NO"/>
        </w:rPr>
      </w:pPr>
      <w:r w:rsidRPr="00F06C4B">
        <w:rPr>
          <w:rFonts w:eastAsia="Times New Roman" w:cs="Calibri"/>
          <w:bCs/>
          <w:color w:val="000000"/>
          <w:szCs w:val="20"/>
          <w:lang w:eastAsia="nb-NO"/>
        </w:rPr>
        <w:t>Ingen krav i dette kapittelet</w:t>
      </w:r>
    </w:p>
    <w:p w14:paraId="6E2647D7" w14:textId="77777777" w:rsidR="00F06C4B" w:rsidRDefault="00F06C4B" w:rsidP="00DE643C">
      <w:pPr>
        <w:spacing w:after="0"/>
        <w:rPr>
          <w:rFonts w:eastAsia="Times New Roman" w:cs="Calibri"/>
          <w:bCs/>
          <w:color w:val="000000"/>
          <w:szCs w:val="20"/>
          <w:lang w:eastAsia="nb-NO"/>
        </w:rPr>
      </w:pPr>
    </w:p>
    <w:p w14:paraId="61ECE991" w14:textId="77777777" w:rsidR="0067071A" w:rsidRDefault="0067071A" w:rsidP="00DE643C">
      <w:pPr>
        <w:spacing w:after="0"/>
        <w:rPr>
          <w:rFonts w:eastAsia="Times New Roman" w:cs="Calibri"/>
          <w:bCs/>
          <w:color w:val="000000"/>
          <w:szCs w:val="20"/>
          <w:lang w:eastAsia="nb-NO"/>
        </w:rPr>
      </w:pPr>
    </w:p>
    <w:p w14:paraId="678B483D" w14:textId="1A291AE0" w:rsidR="00F06C4B" w:rsidRDefault="00F06C4B" w:rsidP="00DE643C">
      <w:pPr>
        <w:pStyle w:val="Overskrift3"/>
        <w:rPr>
          <w:rFonts w:eastAsia="Times New Roman"/>
          <w:lang w:eastAsia="nb-NO"/>
        </w:rPr>
      </w:pPr>
      <w:bookmarkStart w:id="26" w:name="_Toc194668791"/>
      <w:r w:rsidRPr="00E605F6">
        <w:rPr>
          <w:rFonts w:eastAsia="Times New Roman"/>
          <w:lang w:eastAsia="nb-NO"/>
        </w:rPr>
        <w:t>3.3.3 Ventilasjon</w:t>
      </w:r>
      <w:bookmarkEnd w:id="26"/>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0935E7" w:rsidRPr="00C236BE" w14:paraId="22477A08" w14:textId="77777777" w:rsidTr="00117B59">
        <w:trPr>
          <w:trHeight w:val="45"/>
        </w:trPr>
        <w:tc>
          <w:tcPr>
            <w:tcW w:w="2742" w:type="pct"/>
            <w:tcBorders>
              <w:top w:val="nil"/>
              <w:left w:val="nil"/>
              <w:bottom w:val="nil"/>
              <w:right w:val="nil"/>
            </w:tcBorders>
            <w:shd w:val="clear" w:color="auto" w:fill="auto"/>
            <w:noWrap/>
            <w:vAlign w:val="bottom"/>
            <w:hideMark/>
          </w:tcPr>
          <w:p w14:paraId="3B0526BF" w14:textId="6DC719B1" w:rsidR="000935E7" w:rsidRPr="00C236BE" w:rsidRDefault="000935E7"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Styring av ventilasjon</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C47F9" w14:textId="4E03A1B1" w:rsidR="000935E7" w:rsidRPr="00C236BE" w:rsidRDefault="000935E7"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542</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F520C74" w14:textId="77777777" w:rsidR="000935E7" w:rsidRPr="00C236BE" w:rsidRDefault="000935E7"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9B46E52" w14:textId="77777777" w:rsidR="000935E7" w:rsidRPr="00C236BE" w:rsidRDefault="000935E7"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9F911C4" w14:textId="77777777" w:rsidR="000935E7" w:rsidRPr="00C236BE" w:rsidRDefault="000935E7"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32B34BE" w14:textId="77777777" w:rsidR="000935E7" w:rsidRPr="00C236BE" w:rsidRDefault="000935E7"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B931AC4" w14:textId="77777777" w:rsidR="000935E7" w:rsidRPr="00C236BE" w:rsidRDefault="000935E7"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5769E74" w14:textId="77777777" w:rsidR="000935E7" w:rsidRPr="00C236BE" w:rsidRDefault="000935E7"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62A9AC65" w14:textId="77777777" w:rsidR="000935E7" w:rsidRPr="00C236BE" w:rsidRDefault="000935E7"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B94ABAB" w14:textId="77777777" w:rsidR="000935E7" w:rsidRDefault="000935E7" w:rsidP="00DE643C">
      <w:pPr>
        <w:spacing w:after="0"/>
        <w:rPr>
          <w:lang w:eastAsia="nb-NO"/>
        </w:rPr>
      </w:pPr>
    </w:p>
    <w:p w14:paraId="788AA00B" w14:textId="4632F2AD" w:rsidR="000935E7" w:rsidRDefault="000935E7" w:rsidP="00DE643C">
      <w:pPr>
        <w:spacing w:after="0"/>
        <w:rPr>
          <w:lang w:eastAsia="nb-NO"/>
        </w:rPr>
      </w:pPr>
      <w:r>
        <w:rPr>
          <w:lang w:eastAsia="nb-NO"/>
        </w:rPr>
        <w:t>Ventilasjonen skal la seg effektivt regulere i henhold til brukstider og luftkvalitetsparametre. Det skal være mulig med overstyring av driftstider til klimaanleggene og ønsket romtemperatur og CO2-settpunkt via SD-anlegget. Ventilasjon skal løses uten opplevelse av trekk.</w:t>
      </w:r>
    </w:p>
    <w:p w14:paraId="792AC3B9" w14:textId="77777777" w:rsidR="000935E7" w:rsidRDefault="000935E7" w:rsidP="00DE643C">
      <w:pPr>
        <w:spacing w:after="0"/>
        <w:rPr>
          <w:lang w:eastAsia="nb-NO"/>
        </w:rPr>
      </w:pPr>
    </w:p>
    <w:p w14:paraId="78A3889D" w14:textId="77777777" w:rsidR="000935E7" w:rsidRDefault="000935E7" w:rsidP="00DE643C">
      <w:pPr>
        <w:spacing w:after="0"/>
        <w:rPr>
          <w:lang w:eastAsia="nb-NO"/>
        </w:rPr>
      </w:pPr>
      <w:r>
        <w:rPr>
          <w:lang w:eastAsia="nb-NO"/>
        </w:rPr>
        <w:t>Kravveiledning:</w:t>
      </w:r>
    </w:p>
    <w:p w14:paraId="594A91A6" w14:textId="34BCEB58" w:rsidR="00F06C4B" w:rsidRPr="000935E7" w:rsidRDefault="000935E7" w:rsidP="00DE643C">
      <w:pPr>
        <w:spacing w:after="0"/>
        <w:rPr>
          <w:i/>
          <w:iCs/>
          <w:lang w:eastAsia="nb-NO"/>
        </w:rPr>
      </w:pPr>
      <w:r w:rsidRPr="000935E7">
        <w:rPr>
          <w:i/>
          <w:iCs/>
          <w:lang w:eastAsia="nb-NO"/>
        </w:rPr>
        <w:t>Det vises til klimatabellen for mer detaljert redegjørelse av disse parametrene. Kravet om trekk knyttes til lufthastighet i oppholdssonen. Det er ulike behov for overstyring av driftsparametre. I noen formålsbygg skal brukerne kunne påvirke temperatur i rommene. I andre er det kun driftstekniker/-personell som skal kunne gjøre denne type endringer. Dette medfører også at løsningene blir forskjellig fra at rommene utstyres med tablåer for klimastyring til at dette gjøre via SD-anlegget av driftspersonell.</w:t>
      </w:r>
    </w:p>
    <w:p w14:paraId="6AC7B36B" w14:textId="77777777" w:rsidR="00F06C4B" w:rsidRDefault="00F06C4B" w:rsidP="00DE643C">
      <w:pPr>
        <w:spacing w:after="0"/>
        <w:rPr>
          <w:lang w:eastAsia="nb-NO"/>
        </w:rPr>
      </w:pPr>
    </w:p>
    <w:p w14:paraId="7C02806B" w14:textId="77777777" w:rsidR="0067071A" w:rsidRDefault="0067071A" w:rsidP="00DE643C">
      <w:pPr>
        <w:spacing w:after="0"/>
        <w:rPr>
          <w:lang w:eastAsia="nb-NO"/>
        </w:rPr>
      </w:pPr>
    </w:p>
    <w:p w14:paraId="15BF47D8" w14:textId="338668DF" w:rsidR="00F06C4B" w:rsidRDefault="00C6045D" w:rsidP="00DE643C">
      <w:pPr>
        <w:pStyle w:val="Overskrift2"/>
        <w:rPr>
          <w:lang w:eastAsia="nb-NO"/>
        </w:rPr>
      </w:pPr>
      <w:bookmarkStart w:id="27" w:name="_Toc194668792"/>
      <w:r w:rsidRPr="00C236BE">
        <w:rPr>
          <w:rFonts w:eastAsia="Times New Roman"/>
          <w:lang w:eastAsia="nb-NO"/>
        </w:rPr>
        <w:t>3.4 Elektro</w:t>
      </w:r>
      <w:bookmarkEnd w:id="27"/>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C6045D" w:rsidRPr="00C236BE" w14:paraId="54CAF621" w14:textId="77777777" w:rsidTr="0033700D">
        <w:trPr>
          <w:trHeight w:val="45"/>
        </w:trPr>
        <w:tc>
          <w:tcPr>
            <w:tcW w:w="2742" w:type="pct"/>
            <w:tcBorders>
              <w:top w:val="nil"/>
              <w:left w:val="nil"/>
              <w:bottom w:val="nil"/>
              <w:right w:val="nil"/>
            </w:tcBorders>
            <w:shd w:val="clear" w:color="auto" w:fill="auto"/>
            <w:noWrap/>
            <w:vAlign w:val="bottom"/>
            <w:hideMark/>
          </w:tcPr>
          <w:p w14:paraId="283241AF" w14:textId="77777777" w:rsidR="00C6045D" w:rsidRPr="00C236BE" w:rsidRDefault="00C6045D"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Styring av ventilasjon</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0E9837" w14:textId="795C0655" w:rsidR="00C6045D" w:rsidRPr="00C236BE" w:rsidRDefault="00C6045D"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400</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9F22DF3" w14:textId="77777777" w:rsidR="00C6045D" w:rsidRPr="00C236BE" w:rsidRDefault="00C6045D"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AD9B76B" w14:textId="77777777" w:rsidR="00C6045D" w:rsidRPr="00C236BE" w:rsidRDefault="00C6045D"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D5E4C2D" w14:textId="77777777" w:rsidR="00C6045D" w:rsidRPr="00C236BE" w:rsidRDefault="00C6045D"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59D3F0E" w14:textId="77777777" w:rsidR="00C6045D" w:rsidRPr="00C236BE" w:rsidRDefault="00C6045D"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C88B45B" w14:textId="77777777" w:rsidR="00C6045D" w:rsidRPr="00C236BE" w:rsidRDefault="00C6045D"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37BF0B6" w14:textId="77777777" w:rsidR="00C6045D" w:rsidRPr="00C236BE" w:rsidRDefault="00C6045D"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64CE2E16" w14:textId="77777777" w:rsidR="00C6045D" w:rsidRPr="00C236BE" w:rsidRDefault="00C6045D"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FE7FFDD" w14:textId="6E48B515" w:rsidR="00C6045D" w:rsidRDefault="00C6045D" w:rsidP="00DE643C">
      <w:pPr>
        <w:spacing w:after="0"/>
        <w:rPr>
          <w:lang w:eastAsia="nb-NO"/>
        </w:rPr>
      </w:pPr>
    </w:p>
    <w:p w14:paraId="6F6AD92D" w14:textId="424F9B46" w:rsidR="00F06C4B" w:rsidRDefault="00C6045D" w:rsidP="00DE643C">
      <w:pPr>
        <w:spacing w:after="0"/>
        <w:rPr>
          <w:lang w:eastAsia="nb-NO"/>
        </w:rPr>
      </w:pPr>
      <w:r>
        <w:rPr>
          <w:lang w:eastAsia="nb-NO"/>
        </w:rPr>
        <w:t>Relevante NEK-standarder skal følges, med de krav som defineres for det aktuelle formålsbygg.</w:t>
      </w:r>
    </w:p>
    <w:p w14:paraId="5E68F719" w14:textId="77777777" w:rsidR="00C6045D" w:rsidRDefault="00C6045D" w:rsidP="00DE643C">
      <w:pPr>
        <w:spacing w:after="0"/>
        <w:rPr>
          <w:lang w:eastAsia="nb-NO"/>
        </w:rPr>
      </w:pPr>
    </w:p>
    <w:p w14:paraId="1B88997C" w14:textId="77777777" w:rsidR="00BD0F37" w:rsidRDefault="00BD0F37" w:rsidP="00DE643C">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166BE1" w:rsidRPr="00C236BE" w14:paraId="7F448852" w14:textId="77777777" w:rsidTr="0033700D">
        <w:trPr>
          <w:trHeight w:val="45"/>
        </w:trPr>
        <w:tc>
          <w:tcPr>
            <w:tcW w:w="2742" w:type="pct"/>
            <w:tcBorders>
              <w:top w:val="nil"/>
              <w:left w:val="nil"/>
              <w:bottom w:val="nil"/>
              <w:right w:val="nil"/>
            </w:tcBorders>
            <w:shd w:val="clear" w:color="auto" w:fill="auto"/>
            <w:noWrap/>
            <w:vAlign w:val="bottom"/>
            <w:hideMark/>
          </w:tcPr>
          <w:p w14:paraId="2E077DD1" w14:textId="7A5AC831" w:rsidR="00166BE1" w:rsidRPr="00C236BE" w:rsidRDefault="00166BE1"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Stråling</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727F7C" w14:textId="65446608" w:rsidR="00166BE1" w:rsidRPr="00C236BE" w:rsidRDefault="00166BE1"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627</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391999A" w14:textId="77777777" w:rsidR="00166BE1" w:rsidRPr="00C236BE" w:rsidRDefault="00166BE1"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3BE95F8" w14:textId="77777777" w:rsidR="00166BE1" w:rsidRPr="00C236BE" w:rsidRDefault="00166BE1"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18C09A9" w14:textId="77777777" w:rsidR="00166BE1" w:rsidRPr="00C236BE" w:rsidRDefault="00166BE1"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45B6592" w14:textId="77777777" w:rsidR="00166BE1" w:rsidRPr="00C236BE" w:rsidRDefault="00166BE1"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1546F54" w14:textId="77777777" w:rsidR="00166BE1" w:rsidRPr="00C236BE" w:rsidRDefault="00166BE1"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F3FA276" w14:textId="77777777" w:rsidR="00166BE1" w:rsidRPr="00C236BE" w:rsidRDefault="00166BE1"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07486482" w14:textId="77777777" w:rsidR="00166BE1" w:rsidRPr="00C236BE" w:rsidRDefault="00166BE1"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1DA0EB3" w14:textId="77777777" w:rsidR="00C6045D" w:rsidRDefault="00C6045D" w:rsidP="00DE643C">
      <w:pPr>
        <w:spacing w:after="0"/>
        <w:rPr>
          <w:lang w:eastAsia="nb-NO"/>
        </w:rPr>
      </w:pPr>
    </w:p>
    <w:p w14:paraId="1F17CB69" w14:textId="608B8570" w:rsidR="00C6045D" w:rsidRDefault="00AE3D11" w:rsidP="00DE643C">
      <w:pPr>
        <w:spacing w:after="0"/>
        <w:rPr>
          <w:lang w:eastAsia="nb-NO"/>
        </w:rPr>
      </w:pPr>
      <w:r w:rsidRPr="00AE3D11">
        <w:rPr>
          <w:lang w:eastAsia="nb-NO"/>
        </w:rPr>
        <w:t xml:space="preserve">Anbefalinger fra Direktoratet for strålevern og atomsikkerhet benyttes i vurderinger knyttet til stråling og plassering av utstyr som </w:t>
      </w:r>
      <w:proofErr w:type="gramStart"/>
      <w:r w:rsidRPr="00AE3D11">
        <w:rPr>
          <w:lang w:eastAsia="nb-NO"/>
        </w:rPr>
        <w:t>avgir</w:t>
      </w:r>
      <w:proofErr w:type="gramEnd"/>
      <w:r w:rsidRPr="00AE3D11">
        <w:rPr>
          <w:lang w:eastAsia="nb-NO"/>
        </w:rPr>
        <w:t xml:space="preserve"> stråling.</w:t>
      </w:r>
    </w:p>
    <w:p w14:paraId="1BF661A5" w14:textId="77777777" w:rsidR="00C6045D" w:rsidRDefault="00C6045D" w:rsidP="00DE643C">
      <w:pPr>
        <w:spacing w:after="0"/>
        <w:rPr>
          <w:lang w:eastAsia="nb-NO"/>
        </w:rPr>
      </w:pPr>
    </w:p>
    <w:p w14:paraId="166700FC" w14:textId="77777777" w:rsidR="00BD0F37" w:rsidRDefault="00BD0F37" w:rsidP="00DE643C">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AE3D11" w:rsidRPr="00C236BE" w14:paraId="34639F02" w14:textId="77777777" w:rsidTr="0033700D">
        <w:trPr>
          <w:trHeight w:val="45"/>
        </w:trPr>
        <w:tc>
          <w:tcPr>
            <w:tcW w:w="2742" w:type="pct"/>
            <w:tcBorders>
              <w:top w:val="nil"/>
              <w:left w:val="nil"/>
              <w:bottom w:val="nil"/>
              <w:right w:val="nil"/>
            </w:tcBorders>
            <w:shd w:val="clear" w:color="auto" w:fill="auto"/>
            <w:noWrap/>
            <w:vAlign w:val="bottom"/>
            <w:hideMark/>
          </w:tcPr>
          <w:p w14:paraId="579296A5" w14:textId="3C466938" w:rsidR="00AE3D11" w:rsidRPr="00C236BE" w:rsidRDefault="00AE3D11"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Strømmålere</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AA1574" w14:textId="40F6227A" w:rsidR="00AE3D11" w:rsidRPr="00C236BE" w:rsidRDefault="00AE3D11"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101</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105D0FD" w14:textId="3D957A10" w:rsidR="00AE3D11" w:rsidRPr="00C236BE" w:rsidRDefault="00AE3D11"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72F6F8D" w14:textId="2A788630" w:rsidR="00AE3D11" w:rsidRPr="00C236BE" w:rsidRDefault="00AE3D11"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1D72E98" w14:textId="77777777" w:rsidR="00AE3D11" w:rsidRPr="00C236BE" w:rsidRDefault="00AE3D11"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72343CC" w14:textId="77777777" w:rsidR="00AE3D11" w:rsidRPr="00C236BE" w:rsidRDefault="00AE3D11"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EECED5C" w14:textId="6CC0B920" w:rsidR="00AE3D11" w:rsidRPr="00C236BE" w:rsidRDefault="00AE3D11"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25AACD4" w14:textId="445B9CD7" w:rsidR="00AE3D11" w:rsidRPr="00C236BE" w:rsidRDefault="00AE3D11" w:rsidP="00DE643C">
            <w:pPr>
              <w:spacing w:after="0" w:line="240" w:lineRule="auto"/>
              <w:jc w:val="center"/>
              <w:rPr>
                <w:rFonts w:eastAsia="Times New Roman" w:cs="Calibri"/>
                <w:color w:val="000000"/>
                <w:sz w:val="16"/>
                <w:szCs w:val="16"/>
                <w:lang w:eastAsia="nb-NO"/>
              </w:rPr>
            </w:pP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6BA502A7" w14:textId="77777777" w:rsidR="00AE3D11" w:rsidRPr="00C236BE" w:rsidRDefault="00AE3D11"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EEC3AA4" w14:textId="77777777" w:rsidR="00AE3D11" w:rsidRDefault="00AE3D11" w:rsidP="00DE643C">
      <w:pPr>
        <w:spacing w:after="0"/>
        <w:rPr>
          <w:lang w:eastAsia="nb-NO"/>
        </w:rPr>
      </w:pPr>
    </w:p>
    <w:p w14:paraId="5F00F365" w14:textId="5AB5B127" w:rsidR="00AE3D11" w:rsidRDefault="00AE3D11" w:rsidP="00DE643C">
      <w:pPr>
        <w:spacing w:after="0"/>
        <w:rPr>
          <w:lang w:eastAsia="nb-NO"/>
        </w:rPr>
      </w:pPr>
      <w:r>
        <w:rPr>
          <w:lang w:eastAsia="nb-NO"/>
        </w:rPr>
        <w:t>Det skal være egne strømmålere for hver av boenheter og andre funksjonsenheter, herunder fellesareal, tjenesteareal og serviceareal. Det skal være mulig å tegne eget abonnement for hver av målerne.</w:t>
      </w:r>
    </w:p>
    <w:p w14:paraId="42865B0F" w14:textId="40F01EB9" w:rsidR="00AE3D11" w:rsidRDefault="00AE3D11" w:rsidP="00DE643C">
      <w:pPr>
        <w:spacing w:after="0"/>
        <w:rPr>
          <w:lang w:eastAsia="nb-NO"/>
        </w:rPr>
      </w:pPr>
    </w:p>
    <w:p w14:paraId="37602178" w14:textId="77777777" w:rsidR="00AE3D11" w:rsidRDefault="00AE3D11" w:rsidP="00DE643C">
      <w:pPr>
        <w:spacing w:after="0"/>
        <w:rPr>
          <w:lang w:eastAsia="nb-NO"/>
        </w:rPr>
      </w:pPr>
      <w:r>
        <w:rPr>
          <w:lang w:eastAsia="nb-NO"/>
        </w:rPr>
        <w:t>Kravveiledning:</w:t>
      </w:r>
    </w:p>
    <w:p w14:paraId="19D6DE98" w14:textId="7DF0DC52" w:rsidR="00AE3D11" w:rsidRPr="00AE3D11" w:rsidRDefault="00AE3D11" w:rsidP="00DE643C">
      <w:pPr>
        <w:spacing w:after="0"/>
        <w:rPr>
          <w:i/>
          <w:iCs/>
          <w:lang w:eastAsia="nb-NO"/>
        </w:rPr>
      </w:pPr>
      <w:r w:rsidRPr="00AE3D11">
        <w:rPr>
          <w:i/>
          <w:iCs/>
          <w:lang w:eastAsia="nb-NO"/>
        </w:rPr>
        <w:t>Det må detaljeres hvilke enheter som skal ha egne strømmålere i planlegging av prosjektet, i noen tilfeller kan fellesarealet og tjenestearealet utgjøre det samme arealet.</w:t>
      </w:r>
    </w:p>
    <w:p w14:paraId="3FCD12B7" w14:textId="77777777" w:rsidR="00C6045D" w:rsidRDefault="00C6045D" w:rsidP="00DE643C">
      <w:pPr>
        <w:spacing w:after="0"/>
        <w:rPr>
          <w:lang w:eastAsia="nb-NO"/>
        </w:rPr>
      </w:pPr>
    </w:p>
    <w:p w14:paraId="53F9E16D" w14:textId="77777777" w:rsidR="00BD0F37" w:rsidRDefault="00BD0F37" w:rsidP="00DE643C">
      <w:pPr>
        <w:spacing w:after="0"/>
        <w:rPr>
          <w:lang w:eastAsia="nb-NO"/>
        </w:rPr>
      </w:pPr>
    </w:p>
    <w:p w14:paraId="3CBAC71E" w14:textId="42E3E59D" w:rsidR="00AE3D11" w:rsidRDefault="00AE3D11" w:rsidP="00DE643C">
      <w:pPr>
        <w:pStyle w:val="Overskrift3"/>
        <w:rPr>
          <w:lang w:eastAsia="nb-NO"/>
        </w:rPr>
      </w:pPr>
      <w:bookmarkStart w:id="28" w:name="_Toc194668793"/>
      <w:r w:rsidRPr="00C236BE">
        <w:rPr>
          <w:rFonts w:eastAsia="Times New Roman"/>
          <w:lang w:eastAsia="nb-NO"/>
        </w:rPr>
        <w:lastRenderedPageBreak/>
        <w:t>3.4.1 Strømforsyning</w:t>
      </w:r>
      <w:bookmarkEnd w:id="28"/>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AE3D11" w:rsidRPr="00C236BE" w14:paraId="2CF6E54E" w14:textId="77777777" w:rsidTr="0033700D">
        <w:trPr>
          <w:trHeight w:val="45"/>
        </w:trPr>
        <w:tc>
          <w:tcPr>
            <w:tcW w:w="2742" w:type="pct"/>
            <w:tcBorders>
              <w:top w:val="nil"/>
              <w:left w:val="nil"/>
              <w:bottom w:val="nil"/>
              <w:right w:val="nil"/>
            </w:tcBorders>
            <w:shd w:val="clear" w:color="auto" w:fill="auto"/>
            <w:noWrap/>
            <w:vAlign w:val="bottom"/>
            <w:hideMark/>
          </w:tcPr>
          <w:p w14:paraId="2EA88E19" w14:textId="6BA9BD73" w:rsidR="00AE3D11" w:rsidRPr="00C236BE" w:rsidRDefault="00AE3D11"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El-stikk</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601F30" w14:textId="097DBC03" w:rsidR="00AE3D11" w:rsidRPr="00C236BE" w:rsidRDefault="00AE3D11"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670</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9994090" w14:textId="482074B8" w:rsidR="00AE3D11" w:rsidRPr="00C236BE" w:rsidRDefault="00A763F0"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74EC322" w14:textId="202A8705" w:rsidR="00AE3D11" w:rsidRPr="00C236BE" w:rsidRDefault="00A763F0"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3A0BBA0" w14:textId="77777777" w:rsidR="00AE3D11" w:rsidRPr="00C236BE" w:rsidRDefault="00AE3D11"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84AE5E2" w14:textId="77777777" w:rsidR="00AE3D11" w:rsidRPr="00C236BE" w:rsidRDefault="00AE3D11"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C61D323" w14:textId="1A8A8BEF" w:rsidR="00AE3D11" w:rsidRPr="00C236BE" w:rsidRDefault="00A763F0"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FEDBCDC" w14:textId="02D35CDE" w:rsidR="00AE3D11" w:rsidRPr="00C236BE" w:rsidRDefault="00A763F0"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4E7300EA" w14:textId="77777777" w:rsidR="00AE3D11" w:rsidRPr="00C236BE" w:rsidRDefault="00AE3D11"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13F6E04" w14:textId="77777777" w:rsidR="00AE3D11" w:rsidRDefault="00AE3D11" w:rsidP="00DE643C">
      <w:pPr>
        <w:spacing w:after="0"/>
        <w:rPr>
          <w:lang w:eastAsia="nb-NO"/>
        </w:rPr>
      </w:pPr>
    </w:p>
    <w:p w14:paraId="2F202879" w14:textId="69862B6E" w:rsidR="00A763F0" w:rsidRDefault="00A763F0" w:rsidP="00DE643C">
      <w:pPr>
        <w:spacing w:after="0"/>
        <w:rPr>
          <w:rFonts w:eastAsia="Times New Roman" w:cs="Calibri"/>
          <w:color w:val="000000"/>
          <w:szCs w:val="20"/>
          <w:lang w:eastAsia="nb-NO"/>
        </w:rPr>
      </w:pPr>
      <w:r w:rsidRPr="00C236BE">
        <w:rPr>
          <w:rFonts w:eastAsia="Times New Roman" w:cs="Calibri"/>
          <w:color w:val="000000"/>
          <w:szCs w:val="20"/>
          <w:lang w:eastAsia="nb-NO"/>
        </w:rPr>
        <w:t>Fordelingskurser skal sikres iht. NEK 400. Minimum 16 A og tilpasset angitte utstyr.</w:t>
      </w:r>
      <w:r w:rsidR="006A4D03">
        <w:rPr>
          <w:rFonts w:eastAsia="Times New Roman" w:cs="Calibri"/>
          <w:color w:val="000000"/>
          <w:szCs w:val="20"/>
          <w:lang w:eastAsia="nb-NO"/>
        </w:rPr>
        <w:t xml:space="preserve"> </w:t>
      </w:r>
      <w:r w:rsidRPr="00C236BE">
        <w:rPr>
          <w:rFonts w:eastAsia="Times New Roman" w:cs="Calibri"/>
          <w:color w:val="000000"/>
          <w:szCs w:val="20"/>
          <w:lang w:eastAsia="nb-NO"/>
        </w:rPr>
        <w:t>Når det omtales stikk, betyr det ett dobbelt el-stikk. Krav til antall og plassering av stikk er presisert for det enkelte areal.</w:t>
      </w:r>
      <w:r w:rsidR="002073F8">
        <w:rPr>
          <w:rFonts w:eastAsia="Times New Roman" w:cs="Calibri"/>
          <w:color w:val="000000"/>
          <w:szCs w:val="20"/>
          <w:lang w:eastAsia="nb-NO"/>
        </w:rPr>
        <w:t xml:space="preserve"> </w:t>
      </w:r>
      <w:r w:rsidRPr="00C236BE">
        <w:rPr>
          <w:rFonts w:eastAsia="Times New Roman" w:cs="Calibri"/>
          <w:color w:val="000000"/>
          <w:szCs w:val="20"/>
          <w:lang w:eastAsia="nb-NO"/>
        </w:rPr>
        <w:t>Stikk i utsatte områder skal beskyttes mot påkjørsel/hærverk av for eksempel traller eller seng.</w:t>
      </w:r>
    </w:p>
    <w:p w14:paraId="4551867C" w14:textId="77777777" w:rsidR="00996C83" w:rsidRDefault="00996C83" w:rsidP="00DE643C">
      <w:pPr>
        <w:spacing w:after="0"/>
        <w:rPr>
          <w:lang w:eastAsia="nb-NO"/>
        </w:rPr>
      </w:pPr>
    </w:p>
    <w:p w14:paraId="7BADC12A" w14:textId="77777777" w:rsidR="00654B17" w:rsidRDefault="00654B17" w:rsidP="00DE643C">
      <w:pPr>
        <w:spacing w:after="0"/>
        <w:rPr>
          <w:lang w:eastAsia="nb-NO"/>
        </w:rPr>
      </w:pPr>
    </w:p>
    <w:p w14:paraId="2837FAFF" w14:textId="1386D898" w:rsidR="00A763F0" w:rsidRDefault="001A0E4C" w:rsidP="00DE643C">
      <w:pPr>
        <w:pStyle w:val="Overskrift3"/>
        <w:rPr>
          <w:lang w:eastAsia="nb-NO"/>
        </w:rPr>
      </w:pPr>
      <w:bookmarkStart w:id="29" w:name="_Toc194668794"/>
      <w:r w:rsidRPr="00C236BE">
        <w:rPr>
          <w:rFonts w:eastAsia="Times New Roman"/>
          <w:lang w:eastAsia="nb-NO"/>
        </w:rPr>
        <w:t>3.4.2 Belysning</w:t>
      </w:r>
      <w:bookmarkEnd w:id="29"/>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1A0E4C" w:rsidRPr="00C236BE" w14:paraId="6A824355" w14:textId="77777777" w:rsidTr="0033700D">
        <w:trPr>
          <w:trHeight w:val="45"/>
        </w:trPr>
        <w:tc>
          <w:tcPr>
            <w:tcW w:w="2742" w:type="pct"/>
            <w:tcBorders>
              <w:top w:val="nil"/>
              <w:left w:val="nil"/>
              <w:bottom w:val="nil"/>
              <w:right w:val="nil"/>
            </w:tcBorders>
            <w:shd w:val="clear" w:color="auto" w:fill="auto"/>
            <w:noWrap/>
            <w:vAlign w:val="bottom"/>
            <w:hideMark/>
          </w:tcPr>
          <w:p w14:paraId="212B988B" w14:textId="2685592E" w:rsidR="001A0E4C" w:rsidRPr="00C236BE" w:rsidRDefault="004F2753"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Belysningsplan</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87DAE0" w14:textId="2C26BADC" w:rsidR="001A0E4C" w:rsidRPr="00C236BE" w:rsidRDefault="001A0E4C"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697</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6E476B4" w14:textId="77777777" w:rsidR="001A0E4C" w:rsidRPr="00C236BE" w:rsidRDefault="001A0E4C"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5AA9B20" w14:textId="77777777" w:rsidR="001A0E4C" w:rsidRPr="00C236BE" w:rsidRDefault="001A0E4C"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D0DFC43" w14:textId="77777777" w:rsidR="001A0E4C" w:rsidRPr="00C236BE" w:rsidRDefault="001A0E4C"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C933D73" w14:textId="77777777" w:rsidR="001A0E4C" w:rsidRPr="00C236BE" w:rsidRDefault="001A0E4C"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7A95DEF" w14:textId="77777777" w:rsidR="001A0E4C" w:rsidRPr="00C236BE" w:rsidRDefault="001A0E4C"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7858F16" w14:textId="77777777" w:rsidR="001A0E4C" w:rsidRPr="00C236BE" w:rsidRDefault="001A0E4C"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09CF231A" w14:textId="77777777" w:rsidR="001A0E4C" w:rsidRPr="00C236BE" w:rsidRDefault="001A0E4C"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9920D8A" w14:textId="77777777" w:rsidR="00A763F0" w:rsidRDefault="00A763F0" w:rsidP="00DE643C">
      <w:pPr>
        <w:spacing w:after="0"/>
        <w:rPr>
          <w:lang w:eastAsia="nb-NO"/>
        </w:rPr>
      </w:pPr>
    </w:p>
    <w:p w14:paraId="18DEAF17" w14:textId="4AE46C31" w:rsidR="004F2753" w:rsidRDefault="004F2753" w:rsidP="00DE643C">
      <w:pPr>
        <w:spacing w:after="0"/>
        <w:rPr>
          <w:lang w:eastAsia="nb-NO"/>
        </w:rPr>
      </w:pPr>
      <w:r>
        <w:rPr>
          <w:lang w:eastAsia="nb-NO"/>
        </w:rPr>
        <w:t>Det skal utarbeides en belysningsplan med angivelse av gjennomsnittlig lux og uniformitet/jevnhet iht. NS 12464 og eventuelle særkrav.</w:t>
      </w:r>
      <w:r w:rsidR="00984985">
        <w:rPr>
          <w:lang w:eastAsia="nb-NO"/>
        </w:rPr>
        <w:t xml:space="preserve"> </w:t>
      </w:r>
      <w:r>
        <w:rPr>
          <w:lang w:eastAsia="nb-NO"/>
        </w:rPr>
        <w:t>Lysberegninger av typiske rom for det aktuelle bygget skal utføres og fremlegges, og kvalitet på belysning skal dokumenteres ref. TFDV-krav.</w:t>
      </w:r>
    </w:p>
    <w:p w14:paraId="77572CEB" w14:textId="77777777" w:rsidR="00984985" w:rsidRDefault="00984985" w:rsidP="00DE643C">
      <w:pPr>
        <w:spacing w:after="0"/>
        <w:rPr>
          <w:lang w:eastAsia="nb-NO"/>
        </w:rPr>
      </w:pPr>
    </w:p>
    <w:p w14:paraId="5475E1D8" w14:textId="77777777" w:rsidR="004F2753" w:rsidRDefault="004F2753" w:rsidP="00DE643C">
      <w:pPr>
        <w:spacing w:after="0"/>
        <w:rPr>
          <w:lang w:eastAsia="nb-NO"/>
        </w:rPr>
      </w:pPr>
      <w:r>
        <w:rPr>
          <w:lang w:eastAsia="nb-NO"/>
        </w:rPr>
        <w:t>Belysningsplanen skal også omfatte utendørsbelysning og skal vise plassering og planlagt lysstyrke, samt hvordan belysning understøtter orientering i utearealet. Planen skal også beskrive hvordan lysforurensning er ivaretatt.</w:t>
      </w:r>
    </w:p>
    <w:p w14:paraId="116956C8" w14:textId="77777777" w:rsidR="00F67178" w:rsidRDefault="00F67178" w:rsidP="00DE643C">
      <w:pPr>
        <w:spacing w:after="0"/>
        <w:rPr>
          <w:lang w:eastAsia="nb-NO"/>
        </w:rPr>
      </w:pPr>
    </w:p>
    <w:p w14:paraId="6A0E9BFC" w14:textId="4C7DCE8A" w:rsidR="004F2753" w:rsidRDefault="004F2753" w:rsidP="00DE643C">
      <w:pPr>
        <w:spacing w:after="0"/>
        <w:rPr>
          <w:lang w:eastAsia="nb-NO"/>
        </w:rPr>
      </w:pPr>
      <w:r>
        <w:rPr>
          <w:lang w:eastAsia="nb-NO"/>
        </w:rPr>
        <w:t>Kravveiledning:</w:t>
      </w:r>
    </w:p>
    <w:p w14:paraId="0A050B8B" w14:textId="4D8304F6" w:rsidR="001A0E4C" w:rsidRPr="00996C83" w:rsidRDefault="004F2753" w:rsidP="00DE643C">
      <w:pPr>
        <w:spacing w:after="0"/>
        <w:rPr>
          <w:i/>
          <w:iCs/>
          <w:lang w:eastAsia="nb-NO"/>
        </w:rPr>
      </w:pPr>
      <w:r w:rsidRPr="00996C83">
        <w:rPr>
          <w:i/>
          <w:iCs/>
          <w:lang w:eastAsia="nb-NO"/>
        </w:rPr>
        <w:t>Hvem som skal ha ansvaret for en slik plan og når hvilke deler av den skal utarbeides, vil variere avhengig av kontraktsstrategi og hvor langt man har kommet i prosjektet før det legges ut i markedet. Kravet må derfor vurderes og presiseres i det enkelte prosjekt.</w:t>
      </w:r>
    </w:p>
    <w:p w14:paraId="3CD22C61" w14:textId="77777777" w:rsidR="001A0E4C" w:rsidRDefault="001A0E4C" w:rsidP="00DE643C">
      <w:pPr>
        <w:spacing w:after="0"/>
        <w:rPr>
          <w:lang w:eastAsia="nb-NO"/>
        </w:rPr>
      </w:pPr>
    </w:p>
    <w:p w14:paraId="460F76FE" w14:textId="77777777" w:rsidR="008D2581" w:rsidRDefault="008D2581" w:rsidP="00DE643C">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996C83" w:rsidRPr="00C236BE" w14:paraId="1E642B7B" w14:textId="77777777" w:rsidTr="0033700D">
        <w:trPr>
          <w:trHeight w:val="45"/>
        </w:trPr>
        <w:tc>
          <w:tcPr>
            <w:tcW w:w="2742" w:type="pct"/>
            <w:tcBorders>
              <w:top w:val="nil"/>
              <w:left w:val="nil"/>
              <w:bottom w:val="nil"/>
              <w:right w:val="nil"/>
            </w:tcBorders>
            <w:shd w:val="clear" w:color="auto" w:fill="auto"/>
            <w:noWrap/>
            <w:vAlign w:val="bottom"/>
            <w:hideMark/>
          </w:tcPr>
          <w:p w14:paraId="114D53CC" w14:textId="19B7C457" w:rsidR="00996C83" w:rsidRPr="00C236BE" w:rsidRDefault="00996C83"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Kvalitet på belysningsutstyr</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9466D0" w14:textId="0667AD4A" w:rsidR="00996C83" w:rsidRPr="00C236BE" w:rsidRDefault="00996C83"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659</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E39321E" w14:textId="77777777" w:rsidR="00996C83" w:rsidRPr="00C236BE" w:rsidRDefault="00996C83"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344B310" w14:textId="77777777" w:rsidR="00996C83" w:rsidRPr="00C236BE" w:rsidRDefault="00996C83"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D966AEB" w14:textId="77777777" w:rsidR="00996C83" w:rsidRPr="00C236BE" w:rsidRDefault="00996C83"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E9087D1" w14:textId="77777777" w:rsidR="00996C83" w:rsidRPr="00C236BE" w:rsidRDefault="00996C83"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9B763F3" w14:textId="77777777" w:rsidR="00996C83" w:rsidRPr="00C236BE" w:rsidRDefault="00996C83"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B82210A" w14:textId="77777777" w:rsidR="00996C83" w:rsidRPr="00C236BE" w:rsidRDefault="00996C83"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2A3A6C94" w14:textId="77777777" w:rsidR="00996C83" w:rsidRPr="00C236BE" w:rsidRDefault="00996C83"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5AE7864" w14:textId="77777777" w:rsidR="00996C83" w:rsidRDefault="00996C83" w:rsidP="00DE643C">
      <w:pPr>
        <w:spacing w:after="0"/>
        <w:rPr>
          <w:lang w:eastAsia="nb-NO"/>
        </w:rPr>
      </w:pPr>
    </w:p>
    <w:p w14:paraId="635C54AB" w14:textId="7853C96D" w:rsidR="00996C83" w:rsidRDefault="00996C83" w:rsidP="00DE643C">
      <w:pPr>
        <w:spacing w:after="0"/>
        <w:rPr>
          <w:lang w:eastAsia="nb-NO"/>
        </w:rPr>
      </w:pPr>
      <w:r>
        <w:rPr>
          <w:lang w:eastAsia="nb-NO"/>
        </w:rPr>
        <w:t xml:space="preserve">Det skal benyttes energieffektiv belysning. Det skal benyttes LED-armaturer med faste lyskilder. Alle armaturer skal ha glatte og jevne overflater og skal velges og plasseres med </w:t>
      </w:r>
      <w:proofErr w:type="gramStart"/>
      <w:r>
        <w:rPr>
          <w:lang w:eastAsia="nb-NO"/>
        </w:rPr>
        <w:t>fokus</w:t>
      </w:r>
      <w:proofErr w:type="gramEnd"/>
      <w:r>
        <w:rPr>
          <w:lang w:eastAsia="nb-NO"/>
        </w:rPr>
        <w:t xml:space="preserve"> på levetid, renhold og hærverk. Belysningsarmatur skal være avblendet og oppleves som flimmerfri.</w:t>
      </w:r>
    </w:p>
    <w:p w14:paraId="68290E5E" w14:textId="77777777" w:rsidR="00996C83" w:rsidRDefault="00996C83" w:rsidP="00DE643C">
      <w:pPr>
        <w:spacing w:after="0"/>
        <w:rPr>
          <w:lang w:eastAsia="nb-NO"/>
        </w:rPr>
      </w:pPr>
    </w:p>
    <w:p w14:paraId="0A191BB8" w14:textId="77777777" w:rsidR="00996C83" w:rsidRDefault="00996C83" w:rsidP="00DE643C">
      <w:pPr>
        <w:spacing w:after="0"/>
        <w:rPr>
          <w:lang w:eastAsia="nb-NO"/>
        </w:rPr>
      </w:pPr>
      <w:r>
        <w:rPr>
          <w:lang w:eastAsia="nb-NO"/>
        </w:rPr>
        <w:t>Ved armaturer med utskiftsbare lyskilder skal det være mulig å skifte disse uten spesialverktøy. Alle armaturer skal bruke lyskilder som er standard lagervare.</w:t>
      </w:r>
    </w:p>
    <w:p w14:paraId="00492715" w14:textId="77777777" w:rsidR="00996C83" w:rsidRDefault="00996C83" w:rsidP="00DE643C">
      <w:pPr>
        <w:spacing w:after="0"/>
        <w:rPr>
          <w:lang w:eastAsia="nb-NO"/>
        </w:rPr>
      </w:pPr>
    </w:p>
    <w:p w14:paraId="116CFDD0" w14:textId="77777777" w:rsidR="00996C83" w:rsidRDefault="00996C83" w:rsidP="00DE643C">
      <w:pPr>
        <w:spacing w:after="0"/>
        <w:rPr>
          <w:lang w:eastAsia="nb-NO"/>
        </w:rPr>
      </w:pPr>
      <w:r>
        <w:rPr>
          <w:lang w:eastAsia="nb-NO"/>
        </w:rPr>
        <w:t>Kravveiledning:</w:t>
      </w:r>
    </w:p>
    <w:p w14:paraId="437D5C37" w14:textId="1D51DC59" w:rsidR="001A0E4C" w:rsidRPr="00996C83" w:rsidRDefault="00996C83" w:rsidP="00DE643C">
      <w:pPr>
        <w:spacing w:after="0"/>
        <w:rPr>
          <w:i/>
          <w:iCs/>
          <w:lang w:eastAsia="nb-NO"/>
        </w:rPr>
      </w:pPr>
      <w:r w:rsidRPr="00996C83">
        <w:rPr>
          <w:i/>
          <w:iCs/>
          <w:lang w:eastAsia="nb-NO"/>
        </w:rPr>
        <w:t>For skoleanlegg skal armaturer med horisontale, nedhengte flater unngås grunnet renhold.</w:t>
      </w:r>
    </w:p>
    <w:p w14:paraId="40CFAA04" w14:textId="77777777" w:rsidR="001A0E4C" w:rsidRDefault="001A0E4C" w:rsidP="00DE643C">
      <w:pPr>
        <w:spacing w:after="0"/>
        <w:rPr>
          <w:lang w:eastAsia="nb-NO"/>
        </w:rPr>
      </w:pPr>
    </w:p>
    <w:p w14:paraId="2EB82E51" w14:textId="77777777" w:rsidR="008D2581" w:rsidRDefault="008D2581" w:rsidP="00DE643C">
      <w:pPr>
        <w:spacing w:after="0"/>
        <w:rPr>
          <w:lang w:eastAsia="nb-NO"/>
        </w:rPr>
      </w:pPr>
    </w:p>
    <w:p w14:paraId="60846F9C" w14:textId="77777777" w:rsidR="00996C83" w:rsidRPr="00996C83" w:rsidRDefault="00996C83" w:rsidP="00DE643C">
      <w:pPr>
        <w:pStyle w:val="Overskrift2"/>
        <w:rPr>
          <w:lang w:eastAsia="nb-NO"/>
        </w:rPr>
      </w:pPr>
      <w:bookmarkStart w:id="30" w:name="_Toc194668795"/>
      <w:r w:rsidRPr="00996C83">
        <w:rPr>
          <w:lang w:eastAsia="nb-NO"/>
        </w:rPr>
        <w:t>3.5 Tele- og automatisering</w:t>
      </w:r>
      <w:bookmarkEnd w:id="30"/>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996C83" w:rsidRPr="00C236BE" w14:paraId="3A631604" w14:textId="77777777" w:rsidTr="0033700D">
        <w:trPr>
          <w:trHeight w:val="45"/>
        </w:trPr>
        <w:tc>
          <w:tcPr>
            <w:tcW w:w="2742" w:type="pct"/>
            <w:tcBorders>
              <w:top w:val="nil"/>
              <w:left w:val="nil"/>
              <w:bottom w:val="nil"/>
              <w:right w:val="nil"/>
            </w:tcBorders>
            <w:shd w:val="clear" w:color="auto" w:fill="auto"/>
            <w:noWrap/>
            <w:vAlign w:val="bottom"/>
            <w:hideMark/>
          </w:tcPr>
          <w:p w14:paraId="689F7BB9" w14:textId="4B6B1A9C" w:rsidR="00996C83" w:rsidRPr="00C236BE" w:rsidRDefault="002D3E30"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Velferdsteknologi</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5A6137" w14:textId="571C75B9" w:rsidR="00996C83" w:rsidRPr="00C236BE" w:rsidRDefault="00996C83"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sidR="002D3E30">
              <w:rPr>
                <w:rFonts w:eastAsia="Times New Roman" w:cs="Calibri"/>
                <w:color w:val="000000"/>
                <w:sz w:val="16"/>
                <w:szCs w:val="16"/>
                <w:lang w:eastAsia="nb-NO"/>
              </w:rPr>
              <w:t>170</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B50623C" w14:textId="79DD2B6C" w:rsidR="00996C83" w:rsidRPr="00C236BE" w:rsidRDefault="00996C83"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5D556D0" w14:textId="34D7B9AF" w:rsidR="00996C83" w:rsidRPr="00C236BE" w:rsidRDefault="00996C83"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4703A30" w14:textId="77777777" w:rsidR="00996C83" w:rsidRPr="00C236BE" w:rsidRDefault="00996C83"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0750800" w14:textId="77777777" w:rsidR="00996C83" w:rsidRPr="00C236BE" w:rsidRDefault="00996C83"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4C0A332" w14:textId="52FB3455" w:rsidR="00996C83" w:rsidRPr="00C236BE" w:rsidRDefault="00996C83"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D417BAD" w14:textId="77777777" w:rsidR="00996C83" w:rsidRPr="00C236BE" w:rsidRDefault="00996C83"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243257E8" w14:textId="77777777" w:rsidR="00996C83" w:rsidRPr="00C236BE" w:rsidRDefault="00996C83"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4C6F081" w14:textId="77777777" w:rsidR="001A0E4C" w:rsidRDefault="001A0E4C" w:rsidP="00DE643C">
      <w:pPr>
        <w:spacing w:after="0"/>
        <w:rPr>
          <w:lang w:eastAsia="nb-NO"/>
        </w:rPr>
      </w:pPr>
    </w:p>
    <w:p w14:paraId="50EBE3D9" w14:textId="6271DB00" w:rsidR="000634DC" w:rsidRDefault="000634DC" w:rsidP="00DE643C">
      <w:pPr>
        <w:spacing w:after="0"/>
        <w:rPr>
          <w:lang w:eastAsia="nb-NO"/>
        </w:rPr>
      </w:pPr>
      <w:r>
        <w:rPr>
          <w:lang w:eastAsia="nb-NO"/>
        </w:rPr>
        <w:lastRenderedPageBreak/>
        <w:t>Bygget skal tilrettelegges for utstrakt bruk av trådløst nettverk, mulighet for fallsensorer i gulv, lokal overstyring av smarthusteknologi som temperatur, solskjerming og ventilasjon via nettbaserte styringsløsninger, og elektronisk planlegging av bruk av byggets arealer. Teknologi og systemer som velges skal være velprøvd og kjent teknologi. Det skal være enkelt å koble til nye sensorer og enheter til eksisterende anlegg.</w:t>
      </w:r>
    </w:p>
    <w:p w14:paraId="0490DA3F" w14:textId="77777777" w:rsidR="000634DC" w:rsidRDefault="000634DC" w:rsidP="00DE643C">
      <w:pPr>
        <w:spacing w:after="0"/>
        <w:rPr>
          <w:lang w:eastAsia="nb-NO"/>
        </w:rPr>
      </w:pPr>
    </w:p>
    <w:p w14:paraId="44115144" w14:textId="44EB6AA3" w:rsidR="000634DC" w:rsidRDefault="000634DC" w:rsidP="00DE643C">
      <w:pPr>
        <w:spacing w:after="0"/>
        <w:rPr>
          <w:lang w:eastAsia="nb-NO"/>
        </w:rPr>
      </w:pPr>
      <w:r>
        <w:rPr>
          <w:lang w:eastAsia="nb-NO"/>
        </w:rPr>
        <w:t>Smarthus- og velferdsteknologi skal leveres med nødstrøm med varighet på minimum 60 minutter.</w:t>
      </w:r>
    </w:p>
    <w:p w14:paraId="67678840" w14:textId="77777777" w:rsidR="000634DC" w:rsidRDefault="000634DC" w:rsidP="00DE643C">
      <w:pPr>
        <w:spacing w:after="0"/>
        <w:rPr>
          <w:lang w:eastAsia="nb-NO"/>
        </w:rPr>
      </w:pPr>
    </w:p>
    <w:p w14:paraId="09E2E455" w14:textId="035BC52A" w:rsidR="000634DC" w:rsidRDefault="000634DC" w:rsidP="00DE643C">
      <w:pPr>
        <w:spacing w:after="0"/>
        <w:rPr>
          <w:lang w:eastAsia="nb-NO"/>
        </w:rPr>
      </w:pPr>
      <w:r>
        <w:rPr>
          <w:lang w:eastAsia="nb-NO"/>
        </w:rPr>
        <w:t>Det skal være tilstrekkelig plass og reservekapasitet i hovedfordeler for plassering av sentrale smarthuskomponenter. Relevante systemer som skal ha kobling til Oslo kommunes fagsystem for omsorgstjenester (</w:t>
      </w:r>
      <w:proofErr w:type="spellStart"/>
      <w:r>
        <w:rPr>
          <w:lang w:eastAsia="nb-NO"/>
        </w:rPr>
        <w:t>Gerica</w:t>
      </w:r>
      <w:proofErr w:type="spellEnd"/>
      <w:r>
        <w:rPr>
          <w:lang w:eastAsia="nb-NO"/>
        </w:rPr>
        <w:t>), skal ha klargjort løsning for en slik kobling.</w:t>
      </w:r>
    </w:p>
    <w:p w14:paraId="605E45A0" w14:textId="77777777" w:rsidR="000634DC" w:rsidRDefault="000634DC" w:rsidP="00DE643C">
      <w:pPr>
        <w:spacing w:after="0"/>
        <w:rPr>
          <w:lang w:eastAsia="nb-NO"/>
        </w:rPr>
      </w:pPr>
    </w:p>
    <w:p w14:paraId="307DFCD3" w14:textId="61BAB838" w:rsidR="000634DC" w:rsidRDefault="000634DC" w:rsidP="00DE643C">
      <w:pPr>
        <w:spacing w:after="0"/>
        <w:rPr>
          <w:lang w:eastAsia="nb-NO"/>
        </w:rPr>
      </w:pPr>
      <w:r>
        <w:rPr>
          <w:lang w:eastAsia="nb-NO"/>
        </w:rPr>
        <w:t>Det skal legges opp til IP-TV i fellessoner og i hver boenhet. Det skal leveres taleforbindelse til alarmfunksjoner i boenhet og fellesområder. Soneinndeling på et nivå for sporing av signal fra alarmer. Informasjon som skal behandles i systemene for smarthus og velferdsteknologi, og/eller overføres i kommunikasjonsløsningene, må kartlegges og dokumenteres.</w:t>
      </w:r>
    </w:p>
    <w:p w14:paraId="6C590743" w14:textId="77777777" w:rsidR="000634DC" w:rsidRDefault="000634DC" w:rsidP="00DE643C">
      <w:pPr>
        <w:spacing w:after="0"/>
        <w:rPr>
          <w:lang w:eastAsia="nb-NO"/>
        </w:rPr>
      </w:pPr>
    </w:p>
    <w:p w14:paraId="2E7882A9" w14:textId="77777777" w:rsidR="000634DC" w:rsidRDefault="000634DC" w:rsidP="00DE643C">
      <w:pPr>
        <w:spacing w:after="0"/>
        <w:rPr>
          <w:lang w:eastAsia="nb-NO"/>
        </w:rPr>
      </w:pPr>
      <w:r>
        <w:rPr>
          <w:lang w:eastAsia="nb-NO"/>
        </w:rPr>
        <w:t>Dersom behandling/overføring medfører behandling av personopplysninger, må løsningene støtte krav til innebygget personvern og andre relevante krav i henhold til personvernforordningen (GDPR). Løsningene som leveres skal omfatte risikovurdering med hensyn til konfidensialitet, integritet og tilgjengelighet. Sikkerhetstiltakene som inngår i løsningene, skal være dokumenterte. Det skal være beskyttelse av kommunikasjon mot avlytting og manipulering av datatrafikk (inkludert tale/video) mellom boenhetene, og generelt mot avlytting og manipulering ved kommunikasjon fra boenhetene med systemer og tjenester over nettverket.</w:t>
      </w:r>
    </w:p>
    <w:p w14:paraId="603967D5" w14:textId="77777777" w:rsidR="000634DC" w:rsidRDefault="000634DC" w:rsidP="00DE643C">
      <w:pPr>
        <w:spacing w:after="0"/>
        <w:rPr>
          <w:lang w:eastAsia="nb-NO"/>
        </w:rPr>
      </w:pPr>
    </w:p>
    <w:p w14:paraId="15513970" w14:textId="77777777" w:rsidR="000634DC" w:rsidRDefault="000634DC" w:rsidP="00DE643C">
      <w:pPr>
        <w:spacing w:after="0"/>
        <w:rPr>
          <w:lang w:eastAsia="nb-NO"/>
        </w:rPr>
      </w:pPr>
      <w:r>
        <w:rPr>
          <w:lang w:eastAsia="nb-NO"/>
        </w:rPr>
        <w:t>Kravveiledning:</w:t>
      </w:r>
    </w:p>
    <w:p w14:paraId="28F5CF68" w14:textId="6815361B" w:rsidR="002D3E30" w:rsidRDefault="000634DC" w:rsidP="00DE643C">
      <w:pPr>
        <w:spacing w:after="0"/>
        <w:rPr>
          <w:i/>
          <w:iCs/>
          <w:lang w:eastAsia="nb-NO"/>
        </w:rPr>
      </w:pPr>
      <w:r w:rsidRPr="005B5177">
        <w:rPr>
          <w:i/>
          <w:iCs/>
          <w:lang w:eastAsia="nb-NO"/>
        </w:rPr>
        <w:t>Endelige krav til tilrettelegging for velferdsteknologi må defineres i det enkelte prosjekt med utgangspunkt i kost/nytte-vurderinger og teknologisk utvikling.</w:t>
      </w:r>
    </w:p>
    <w:p w14:paraId="16079D91" w14:textId="77777777" w:rsidR="0009010C" w:rsidRDefault="0009010C" w:rsidP="00DE643C">
      <w:pPr>
        <w:spacing w:after="0"/>
        <w:rPr>
          <w:i/>
          <w:iCs/>
          <w:lang w:eastAsia="nb-NO"/>
        </w:rPr>
      </w:pPr>
    </w:p>
    <w:p w14:paraId="354151F8" w14:textId="77777777" w:rsidR="008D2581" w:rsidRDefault="008D2581" w:rsidP="00DE643C">
      <w:pPr>
        <w:spacing w:after="0"/>
        <w:rPr>
          <w:i/>
          <w:iCs/>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09010C" w:rsidRPr="00C236BE" w14:paraId="4C9992FB" w14:textId="77777777" w:rsidTr="0033700D">
        <w:trPr>
          <w:trHeight w:val="45"/>
        </w:trPr>
        <w:tc>
          <w:tcPr>
            <w:tcW w:w="2742" w:type="pct"/>
            <w:tcBorders>
              <w:top w:val="nil"/>
              <w:left w:val="nil"/>
              <w:bottom w:val="nil"/>
              <w:right w:val="nil"/>
            </w:tcBorders>
            <w:shd w:val="clear" w:color="auto" w:fill="auto"/>
            <w:noWrap/>
            <w:vAlign w:val="bottom"/>
            <w:hideMark/>
          </w:tcPr>
          <w:p w14:paraId="624CEEC0" w14:textId="26AF8BB3" w:rsidR="0009010C" w:rsidRPr="00C236BE" w:rsidRDefault="002637E1"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System for telefoni</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70318A" w14:textId="47DDFE95" w:rsidR="0009010C" w:rsidRPr="00C236BE" w:rsidRDefault="0009010C"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sidR="002637E1">
              <w:rPr>
                <w:rFonts w:eastAsia="Times New Roman" w:cs="Calibri"/>
                <w:color w:val="000000"/>
                <w:sz w:val="16"/>
                <w:szCs w:val="16"/>
                <w:lang w:eastAsia="nb-NO"/>
              </w:rPr>
              <w:t>347</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729434A" w14:textId="2A7C764B" w:rsidR="0009010C" w:rsidRPr="00C236BE" w:rsidRDefault="002637E1"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50744A6" w14:textId="03D2DEC3" w:rsidR="0009010C" w:rsidRPr="00C236BE" w:rsidRDefault="002637E1"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2E17B2E" w14:textId="77777777" w:rsidR="0009010C" w:rsidRPr="00C236BE" w:rsidRDefault="0009010C"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F3F7C9C" w14:textId="77777777" w:rsidR="0009010C" w:rsidRPr="00C236BE" w:rsidRDefault="0009010C"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19C51E7" w14:textId="4BB88534" w:rsidR="0009010C" w:rsidRPr="00C236BE" w:rsidRDefault="002637E1"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4FECD9C" w14:textId="77777777" w:rsidR="0009010C" w:rsidRPr="00C236BE" w:rsidRDefault="0009010C"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3E22801C" w14:textId="77777777" w:rsidR="0009010C" w:rsidRPr="00C236BE" w:rsidRDefault="0009010C"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321C9F1" w14:textId="77777777" w:rsidR="0009010C" w:rsidRPr="002637E1" w:rsidRDefault="0009010C" w:rsidP="00DE643C">
      <w:pPr>
        <w:spacing w:after="0"/>
        <w:rPr>
          <w:lang w:eastAsia="nb-NO"/>
        </w:rPr>
      </w:pPr>
    </w:p>
    <w:p w14:paraId="563886EF" w14:textId="200F1C4D" w:rsidR="002637E1" w:rsidRPr="00141450" w:rsidRDefault="002637E1" w:rsidP="00DE643C">
      <w:pPr>
        <w:spacing w:after="0" w:line="240" w:lineRule="auto"/>
        <w:rPr>
          <w:rFonts w:eastAsia="Oslo Sans Office" w:cs="Oslo Sans Office"/>
        </w:rPr>
      </w:pPr>
      <w:r w:rsidRPr="00C236BE">
        <w:rPr>
          <w:rFonts w:eastAsia="Times New Roman" w:cs="Calibri"/>
          <w:color w:val="000000"/>
          <w:szCs w:val="20"/>
          <w:lang w:eastAsia="nb-NO"/>
        </w:rPr>
        <w:t xml:space="preserve">Det skal benyttes </w:t>
      </w:r>
      <w:r w:rsidRPr="00141450">
        <w:rPr>
          <w:rFonts w:eastAsia="Times New Roman" w:cs="Calibri"/>
          <w:szCs w:val="20"/>
          <w:lang w:eastAsia="nb-NO"/>
        </w:rPr>
        <w:t xml:space="preserve">mobiltelefoni som telefoniløsning. </w:t>
      </w:r>
      <w:r w:rsidRPr="00141450">
        <w:rPr>
          <w:rFonts w:eastAsia="Oslo Sans Office" w:cs="Oslo Sans Office"/>
        </w:rPr>
        <w:t>Byggeprosjektet skal sørge for at det etableres god mobildekning (4G/5G) innendørs og utendørs (f.eks. skolegården). Med god mobildekning menes signalstyrke for</w:t>
      </w:r>
      <w:r w:rsidRPr="00141450">
        <w:t xml:space="preserve"> </w:t>
      </w:r>
      <w:r w:rsidRPr="00141450">
        <w:rPr>
          <w:rFonts w:eastAsia="Oslo Sans Office" w:cs="Oslo Sans Office"/>
        </w:rPr>
        <w:t xml:space="preserve">4G/5G maksimalt -100 </w:t>
      </w:r>
      <w:proofErr w:type="spellStart"/>
      <w:r w:rsidRPr="00141450">
        <w:rPr>
          <w:rFonts w:eastAsia="Oslo Sans Office" w:cs="Oslo Sans Office"/>
        </w:rPr>
        <w:t>dBm</w:t>
      </w:r>
      <w:proofErr w:type="spellEnd"/>
      <w:r w:rsidRPr="00141450">
        <w:rPr>
          <w:rFonts w:eastAsia="Oslo Sans Office" w:cs="Oslo Sans Office"/>
        </w:rPr>
        <w:t xml:space="preserve"> i høytrafikkerte områder i bygget og maksimum -105 </w:t>
      </w:r>
      <w:proofErr w:type="spellStart"/>
      <w:r w:rsidRPr="00141450">
        <w:rPr>
          <w:rFonts w:eastAsia="Oslo Sans Office" w:cs="Oslo Sans Office"/>
        </w:rPr>
        <w:t>dBm</w:t>
      </w:r>
      <w:proofErr w:type="spellEnd"/>
      <w:r w:rsidRPr="00141450">
        <w:rPr>
          <w:rFonts w:eastAsia="Oslo Sans Office" w:cs="Oslo Sans Office"/>
        </w:rPr>
        <w:t xml:space="preserve"> i mindre trafikkerte områder.</w:t>
      </w:r>
    </w:p>
    <w:p w14:paraId="66C6741E" w14:textId="77777777" w:rsidR="00EA1904" w:rsidRDefault="00EA1904" w:rsidP="00DE643C">
      <w:pPr>
        <w:spacing w:after="0"/>
        <w:rPr>
          <w:rFonts w:eastAsia="Times New Roman" w:cs="Calibri"/>
          <w:szCs w:val="20"/>
          <w:lang w:eastAsia="nb-NO"/>
        </w:rPr>
      </w:pPr>
    </w:p>
    <w:p w14:paraId="3BD4A8D9" w14:textId="77777777" w:rsidR="009D1A91" w:rsidRDefault="002637E1" w:rsidP="00DE643C">
      <w:pPr>
        <w:spacing w:after="0"/>
        <w:rPr>
          <w:rFonts w:eastAsia="Times New Roman" w:cs="Calibri"/>
          <w:szCs w:val="20"/>
          <w:lang w:eastAsia="nb-NO"/>
        </w:rPr>
      </w:pPr>
      <w:r w:rsidRPr="00141450">
        <w:rPr>
          <w:rFonts w:eastAsia="Times New Roman" w:cs="Calibri"/>
          <w:szCs w:val="20"/>
          <w:lang w:eastAsia="nb-NO"/>
        </w:rPr>
        <w:t>Dersom det blir nødvendig med tiltak, kan disse være:</w:t>
      </w:r>
    </w:p>
    <w:p w14:paraId="7A567E43" w14:textId="77777777" w:rsidR="00A10E33" w:rsidRDefault="00A10E33" w:rsidP="00DE643C">
      <w:pPr>
        <w:spacing w:after="0"/>
        <w:rPr>
          <w:rFonts w:eastAsia="Times New Roman" w:cs="Calibri"/>
          <w:szCs w:val="20"/>
          <w:lang w:eastAsia="nb-NO"/>
        </w:rPr>
      </w:pPr>
    </w:p>
    <w:p w14:paraId="56BEFF8E" w14:textId="68DEF522" w:rsidR="009D1A91" w:rsidRPr="00B17697" w:rsidRDefault="002637E1" w:rsidP="00B17697">
      <w:pPr>
        <w:pStyle w:val="Listeavsnitt"/>
        <w:numPr>
          <w:ilvl w:val="0"/>
          <w:numId w:val="8"/>
        </w:numPr>
        <w:spacing w:after="0"/>
        <w:rPr>
          <w:rFonts w:eastAsia="Times New Roman" w:cs="Calibri"/>
          <w:szCs w:val="20"/>
          <w:lang w:eastAsia="nb-NO"/>
        </w:rPr>
      </w:pPr>
      <w:r w:rsidRPr="00B17697">
        <w:rPr>
          <w:rFonts w:eastAsia="Times New Roman" w:cs="Calibri"/>
          <w:szCs w:val="20"/>
          <w:lang w:eastAsia="nb-NO"/>
        </w:rPr>
        <w:t>Bygningsmessige tiltak og materialvalg</w:t>
      </w:r>
    </w:p>
    <w:p w14:paraId="53EFF29E" w14:textId="0BF0214C" w:rsidR="009D1A91" w:rsidRPr="00B17697" w:rsidRDefault="002637E1" w:rsidP="00B17697">
      <w:pPr>
        <w:pStyle w:val="Listeavsnitt"/>
        <w:numPr>
          <w:ilvl w:val="0"/>
          <w:numId w:val="8"/>
        </w:numPr>
        <w:spacing w:after="0"/>
        <w:rPr>
          <w:rFonts w:eastAsia="Times New Roman" w:cs="Calibri"/>
          <w:szCs w:val="20"/>
          <w:lang w:eastAsia="nb-NO"/>
        </w:rPr>
      </w:pPr>
      <w:r w:rsidRPr="00B17697">
        <w:rPr>
          <w:rFonts w:eastAsia="Times New Roman" w:cs="Calibri"/>
          <w:szCs w:val="20"/>
          <w:lang w:eastAsia="nb-NO"/>
        </w:rPr>
        <w:t>Utendørs basestasjoner</w:t>
      </w:r>
    </w:p>
    <w:p w14:paraId="4B41F381" w14:textId="262ACD19" w:rsidR="009D1A91" w:rsidRPr="00B17697" w:rsidRDefault="002637E1" w:rsidP="00B17697">
      <w:pPr>
        <w:pStyle w:val="Listeavsnitt"/>
        <w:numPr>
          <w:ilvl w:val="0"/>
          <w:numId w:val="8"/>
        </w:numPr>
        <w:spacing w:after="0"/>
        <w:rPr>
          <w:rFonts w:eastAsia="Times New Roman" w:cs="Calibri"/>
          <w:color w:val="000000"/>
          <w:szCs w:val="20"/>
          <w:lang w:eastAsia="nb-NO"/>
        </w:rPr>
      </w:pPr>
      <w:r w:rsidRPr="00B17697">
        <w:rPr>
          <w:rFonts w:eastAsia="Times New Roman" w:cs="Calibri"/>
          <w:color w:val="000000"/>
          <w:szCs w:val="20"/>
          <w:lang w:eastAsia="nb-NO"/>
        </w:rPr>
        <w:t>Kabling og etablering av innendørs basestasjoner, antenner eller forsterkere</w:t>
      </w:r>
    </w:p>
    <w:p w14:paraId="52ACF71C" w14:textId="77777777" w:rsidR="009D1A91" w:rsidRDefault="009D1A91" w:rsidP="00DE643C">
      <w:pPr>
        <w:spacing w:after="0"/>
        <w:rPr>
          <w:rFonts w:eastAsia="Times New Roman" w:cs="Calibri"/>
          <w:color w:val="000000"/>
          <w:szCs w:val="20"/>
          <w:lang w:eastAsia="nb-NO"/>
        </w:rPr>
      </w:pPr>
    </w:p>
    <w:p w14:paraId="7AEDE7C3" w14:textId="77777777" w:rsidR="006214F5" w:rsidRDefault="002637E1" w:rsidP="00DE643C">
      <w:pPr>
        <w:spacing w:after="0"/>
        <w:rPr>
          <w:rFonts w:eastAsia="Times New Roman" w:cs="Calibri"/>
          <w:color w:val="000000"/>
          <w:szCs w:val="20"/>
          <w:lang w:eastAsia="nb-NO"/>
        </w:rPr>
      </w:pPr>
      <w:r w:rsidRPr="00C236BE">
        <w:rPr>
          <w:rFonts w:eastAsia="Times New Roman" w:cs="Calibri"/>
          <w:color w:val="000000"/>
          <w:szCs w:val="20"/>
          <w:lang w:eastAsia="nb-NO"/>
        </w:rPr>
        <w:lastRenderedPageBreak/>
        <w:t>Teknisk kjerneutstyr plasseres i IKT-fordeler. Nødvendig areal, strøm og kjøling av rommet skal ivaretas.</w:t>
      </w:r>
    </w:p>
    <w:p w14:paraId="3C78EB0A" w14:textId="77777777" w:rsidR="006214F5" w:rsidRDefault="006214F5" w:rsidP="00DE643C">
      <w:pPr>
        <w:spacing w:after="0"/>
        <w:rPr>
          <w:rFonts w:eastAsia="Times New Roman" w:cs="Calibri"/>
          <w:color w:val="000000"/>
          <w:szCs w:val="20"/>
          <w:lang w:eastAsia="nb-NO"/>
        </w:rPr>
      </w:pPr>
    </w:p>
    <w:p w14:paraId="493005D3" w14:textId="77777777" w:rsidR="00DC7A3F" w:rsidRDefault="002637E1" w:rsidP="00DE643C">
      <w:pPr>
        <w:spacing w:after="0"/>
        <w:rPr>
          <w:rFonts w:eastAsia="Times New Roman" w:cs="Calibri"/>
          <w:color w:val="000000"/>
          <w:szCs w:val="20"/>
          <w:lang w:eastAsia="nb-NO"/>
        </w:rPr>
      </w:pPr>
      <w:r w:rsidRPr="00C236BE">
        <w:rPr>
          <w:rFonts w:eastAsia="Times New Roman" w:cs="Calibri"/>
          <w:color w:val="000000"/>
          <w:szCs w:val="20"/>
          <w:lang w:eastAsia="nb-NO"/>
        </w:rPr>
        <w:t>Før bygget overleveres skal det gjennomføres målinger for å verifisere at innendørs og utendørs dekning er god. Entreprenøren engasjerer nøytral tredjepart til å gjennomføre akseptansetest av mobildekning. Akseptansetest skal godkjennes av leietager og byggherre. Ved manglende dekning er det entreprenørens ansvar at mangelen utbedres før overtagelse.</w:t>
      </w:r>
    </w:p>
    <w:p w14:paraId="392BC788" w14:textId="77777777" w:rsidR="00DC7A3F" w:rsidRDefault="00DC7A3F" w:rsidP="00DE643C">
      <w:pPr>
        <w:spacing w:after="0"/>
        <w:rPr>
          <w:rFonts w:eastAsia="Times New Roman" w:cs="Calibri"/>
          <w:color w:val="000000"/>
          <w:szCs w:val="20"/>
          <w:lang w:eastAsia="nb-NO"/>
        </w:rPr>
      </w:pPr>
    </w:p>
    <w:p w14:paraId="7A9B70C8" w14:textId="525C4765" w:rsidR="00B83246" w:rsidRDefault="002637E1" w:rsidP="00DE643C">
      <w:pPr>
        <w:spacing w:after="0"/>
        <w:rPr>
          <w:lang w:eastAsia="nb-NO"/>
        </w:rPr>
      </w:pPr>
      <w:r w:rsidRPr="00C236BE">
        <w:rPr>
          <w:rFonts w:eastAsia="Times New Roman" w:cs="Calibri"/>
          <w:color w:val="000000"/>
          <w:szCs w:val="20"/>
          <w:lang w:eastAsia="nb-NO"/>
        </w:rPr>
        <w:t>Det skal legges til rette for mobilsignaler fra alle operatørene ved etablering av nye forsterkningsanlegg. Anskaffelse og etablering av mobiltelefoniløsning ivaretas av Oslo kommunes gjeldende rammeavtaler.</w:t>
      </w:r>
    </w:p>
    <w:p w14:paraId="6F241F60" w14:textId="77777777" w:rsidR="00B83246" w:rsidRDefault="00B83246" w:rsidP="00DE643C">
      <w:pPr>
        <w:spacing w:after="0"/>
        <w:rPr>
          <w:lang w:eastAsia="nb-NO"/>
        </w:rPr>
      </w:pPr>
    </w:p>
    <w:p w14:paraId="352587AC" w14:textId="3842A0EB" w:rsidR="002637E1" w:rsidRDefault="002637E1" w:rsidP="00DE643C">
      <w:pPr>
        <w:spacing w:after="0"/>
        <w:rPr>
          <w:lang w:eastAsia="nb-NO"/>
        </w:rPr>
      </w:pPr>
      <w:r>
        <w:rPr>
          <w:lang w:eastAsia="nb-NO"/>
        </w:rPr>
        <w:t>Kravveiledning:</w:t>
      </w:r>
    </w:p>
    <w:p w14:paraId="6F05B192" w14:textId="51CEA54E" w:rsidR="002D3E30" w:rsidRPr="007035C2" w:rsidRDefault="002637E1" w:rsidP="00DE643C">
      <w:pPr>
        <w:spacing w:after="0"/>
        <w:rPr>
          <w:i/>
          <w:iCs/>
          <w:lang w:eastAsia="nb-NO"/>
        </w:rPr>
      </w:pPr>
      <w:r w:rsidRPr="007035C2">
        <w:rPr>
          <w:i/>
          <w:iCs/>
          <w:lang w:eastAsia="nb-NO"/>
        </w:rPr>
        <w:t>Hvilken løsning som velges må avklares i det enkelte prosjekt basert på behov.</w:t>
      </w:r>
    </w:p>
    <w:p w14:paraId="11559D65" w14:textId="77777777" w:rsidR="002D3E30" w:rsidRDefault="002D3E30" w:rsidP="00DE643C">
      <w:pPr>
        <w:spacing w:after="0"/>
        <w:rPr>
          <w:lang w:eastAsia="nb-NO"/>
        </w:rPr>
      </w:pPr>
    </w:p>
    <w:p w14:paraId="1ACB8123" w14:textId="77777777" w:rsidR="00FF5BB4" w:rsidRDefault="00FF5BB4" w:rsidP="00DE643C">
      <w:pPr>
        <w:spacing w:after="0"/>
        <w:rPr>
          <w:lang w:eastAsia="nb-NO"/>
        </w:rPr>
      </w:pPr>
    </w:p>
    <w:p w14:paraId="0C6E0B44" w14:textId="6CFD331F" w:rsidR="002D3E30" w:rsidRDefault="0073106D" w:rsidP="00DE643C">
      <w:pPr>
        <w:pStyle w:val="Overskrift2"/>
        <w:rPr>
          <w:lang w:eastAsia="nb-NO"/>
        </w:rPr>
      </w:pPr>
      <w:bookmarkStart w:id="31" w:name="_Toc194668796"/>
      <w:r w:rsidRPr="00C236BE">
        <w:rPr>
          <w:rFonts w:eastAsia="Times New Roman"/>
          <w:lang w:eastAsia="nb-NO"/>
        </w:rPr>
        <w:t>3.6 Andre installasjoner</w:t>
      </w:r>
      <w:bookmarkEnd w:id="31"/>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BC442D" w:rsidRPr="00C236BE" w14:paraId="38E8EEA5" w14:textId="77777777" w:rsidTr="0033700D">
        <w:trPr>
          <w:trHeight w:val="45"/>
        </w:trPr>
        <w:tc>
          <w:tcPr>
            <w:tcW w:w="2742" w:type="pct"/>
            <w:tcBorders>
              <w:top w:val="nil"/>
              <w:left w:val="nil"/>
              <w:bottom w:val="nil"/>
              <w:right w:val="nil"/>
            </w:tcBorders>
            <w:shd w:val="clear" w:color="auto" w:fill="auto"/>
            <w:noWrap/>
            <w:vAlign w:val="bottom"/>
            <w:hideMark/>
          </w:tcPr>
          <w:p w14:paraId="1027AFD4" w14:textId="3ED6EBA9" w:rsidR="00BC442D" w:rsidRPr="00C236BE" w:rsidRDefault="00BC442D"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Løfteplattform</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9120FF" w14:textId="7570E034" w:rsidR="00BC442D" w:rsidRPr="00C236BE" w:rsidRDefault="00BC442D"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682</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3ABAD55" w14:textId="225C631B" w:rsidR="00BC442D" w:rsidRPr="00C236BE" w:rsidRDefault="00BC442D"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C254F6D" w14:textId="61CA20E2" w:rsidR="00BC442D" w:rsidRPr="00C236BE" w:rsidRDefault="00BC442D"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E64CF42" w14:textId="0B694D60" w:rsidR="00BC442D" w:rsidRPr="00C236BE" w:rsidRDefault="00BC442D"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C6FD577" w14:textId="74C6D86A" w:rsidR="00BC442D" w:rsidRPr="00C236BE" w:rsidRDefault="00BC442D"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95D22CC" w14:textId="318C773B" w:rsidR="00BC442D" w:rsidRPr="00C236BE" w:rsidRDefault="00BC442D"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50CF3E2" w14:textId="06562314" w:rsidR="00BC442D" w:rsidRPr="00C236BE" w:rsidRDefault="00BC442D" w:rsidP="00DE643C">
            <w:pPr>
              <w:spacing w:after="0" w:line="240" w:lineRule="auto"/>
              <w:jc w:val="center"/>
              <w:rPr>
                <w:rFonts w:eastAsia="Times New Roman" w:cs="Calibri"/>
                <w:color w:val="000000"/>
                <w:sz w:val="16"/>
                <w:szCs w:val="16"/>
                <w:lang w:eastAsia="nb-NO"/>
              </w:rPr>
            </w:pP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5CF4DDAC" w14:textId="77777777" w:rsidR="00BC442D" w:rsidRPr="00C236BE" w:rsidRDefault="00BC442D"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0D8A9D2" w14:textId="77777777" w:rsidR="002D3E30" w:rsidRDefault="002D3E30" w:rsidP="00DE643C">
      <w:pPr>
        <w:spacing w:after="0"/>
        <w:rPr>
          <w:lang w:eastAsia="nb-NO"/>
        </w:rPr>
      </w:pPr>
    </w:p>
    <w:p w14:paraId="78B30F29" w14:textId="77777777" w:rsidR="00D82417" w:rsidRDefault="00D82417" w:rsidP="00DE643C">
      <w:pPr>
        <w:spacing w:after="0"/>
        <w:rPr>
          <w:lang w:eastAsia="nb-NO"/>
        </w:rPr>
      </w:pPr>
      <w:r>
        <w:rPr>
          <w:lang w:eastAsia="nb-NO"/>
        </w:rPr>
        <w:t>I små bygg (maks 2 etasjer, 1-6 boenheter per etasje) aksepteres løfteplattform i stedet for heis. Rømningsvei skal sikres og det skal ikke være til hinder for universell utforming.</w:t>
      </w:r>
    </w:p>
    <w:p w14:paraId="753B27EA" w14:textId="77777777" w:rsidR="00C159A6" w:rsidRDefault="00C159A6" w:rsidP="00DE643C">
      <w:pPr>
        <w:spacing w:after="0"/>
        <w:rPr>
          <w:lang w:eastAsia="nb-NO"/>
        </w:rPr>
      </w:pPr>
    </w:p>
    <w:p w14:paraId="6DEDE2B1" w14:textId="0EDDFCE2" w:rsidR="00D82417" w:rsidRDefault="00D82417" w:rsidP="00DE643C">
      <w:pPr>
        <w:spacing w:after="0"/>
        <w:rPr>
          <w:lang w:eastAsia="nb-NO"/>
        </w:rPr>
      </w:pPr>
      <w:r>
        <w:rPr>
          <w:lang w:eastAsia="nb-NO"/>
        </w:rPr>
        <w:t>Kravveiledning:</w:t>
      </w:r>
    </w:p>
    <w:p w14:paraId="510EA321" w14:textId="5A1E933D" w:rsidR="002D3E30" w:rsidRDefault="00D82417" w:rsidP="00DE643C">
      <w:pPr>
        <w:spacing w:after="0"/>
        <w:rPr>
          <w:lang w:eastAsia="nb-NO"/>
        </w:rPr>
      </w:pPr>
      <w:r>
        <w:rPr>
          <w:lang w:eastAsia="nb-NO"/>
        </w:rPr>
        <w:t>Hvorvidt løfteplattform er tilstrekkelig eller ønsket må vurderes i det enkelte lille prosjekt.</w:t>
      </w:r>
    </w:p>
    <w:p w14:paraId="26383E11" w14:textId="77777777" w:rsidR="002D3E30" w:rsidRDefault="002D3E30" w:rsidP="00DE643C">
      <w:pPr>
        <w:spacing w:after="0"/>
        <w:rPr>
          <w:lang w:eastAsia="nb-NO"/>
        </w:rPr>
      </w:pPr>
    </w:p>
    <w:p w14:paraId="0292C684" w14:textId="77777777" w:rsidR="008D2581" w:rsidRDefault="008D2581" w:rsidP="00DE643C">
      <w:pPr>
        <w:spacing w:after="0"/>
        <w:rPr>
          <w:lang w:eastAsia="nb-NO"/>
        </w:rPr>
      </w:pPr>
    </w:p>
    <w:p w14:paraId="7FF506F0" w14:textId="63106181" w:rsidR="002D3E30" w:rsidRDefault="0057579E" w:rsidP="00DE643C">
      <w:pPr>
        <w:pStyle w:val="Overskrift2"/>
        <w:rPr>
          <w:lang w:eastAsia="nb-NO"/>
        </w:rPr>
      </w:pPr>
      <w:bookmarkStart w:id="32" w:name="_Toc194668797"/>
      <w:r w:rsidRPr="00C236BE">
        <w:rPr>
          <w:rFonts w:eastAsia="Times New Roman"/>
          <w:lang w:eastAsia="nb-NO"/>
        </w:rPr>
        <w:t>3.7 Utendørs</w:t>
      </w:r>
      <w:bookmarkEnd w:id="32"/>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57579E" w:rsidRPr="00C236BE" w14:paraId="5D4F5D1B" w14:textId="77777777" w:rsidTr="0033700D">
        <w:trPr>
          <w:trHeight w:val="45"/>
        </w:trPr>
        <w:tc>
          <w:tcPr>
            <w:tcW w:w="2742" w:type="pct"/>
            <w:tcBorders>
              <w:top w:val="nil"/>
              <w:left w:val="nil"/>
              <w:bottom w:val="nil"/>
              <w:right w:val="nil"/>
            </w:tcBorders>
            <w:shd w:val="clear" w:color="auto" w:fill="auto"/>
            <w:noWrap/>
            <w:vAlign w:val="bottom"/>
            <w:hideMark/>
          </w:tcPr>
          <w:p w14:paraId="152F3C5B" w14:textId="018066D3" w:rsidR="0057579E" w:rsidRPr="00C236BE" w:rsidRDefault="0057579E"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Naturmangfold</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B3CFC" w14:textId="3F3BFC0A" w:rsidR="0057579E" w:rsidRPr="00C236BE" w:rsidRDefault="0057579E"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1609</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5CF65CB" w14:textId="77777777" w:rsidR="0057579E" w:rsidRPr="00C236BE" w:rsidRDefault="0057579E"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080D2D9" w14:textId="77777777" w:rsidR="0057579E" w:rsidRPr="00C236BE" w:rsidRDefault="0057579E"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92587DB" w14:textId="77777777" w:rsidR="0057579E" w:rsidRPr="00C236BE" w:rsidRDefault="0057579E"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FD998CC" w14:textId="77777777" w:rsidR="0057579E" w:rsidRPr="00C236BE" w:rsidRDefault="0057579E"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9C7CBCF" w14:textId="77777777" w:rsidR="0057579E" w:rsidRPr="00C236BE" w:rsidRDefault="0057579E"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0E2AE39" w14:textId="77777777" w:rsidR="0057579E" w:rsidRPr="00C236BE" w:rsidRDefault="0057579E" w:rsidP="00DE643C">
            <w:pPr>
              <w:spacing w:after="0" w:line="240" w:lineRule="auto"/>
              <w:jc w:val="center"/>
              <w:rPr>
                <w:rFonts w:eastAsia="Times New Roman" w:cs="Calibri"/>
                <w:color w:val="000000"/>
                <w:sz w:val="16"/>
                <w:szCs w:val="16"/>
                <w:lang w:eastAsia="nb-NO"/>
              </w:rPr>
            </w:pP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73429B5E" w14:textId="77777777" w:rsidR="0057579E" w:rsidRPr="00C236BE" w:rsidRDefault="0057579E"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400E5E0" w14:textId="77777777" w:rsidR="002D3E30" w:rsidRDefault="002D3E30" w:rsidP="00DE643C">
      <w:pPr>
        <w:spacing w:after="0"/>
        <w:rPr>
          <w:lang w:eastAsia="nb-NO"/>
        </w:rPr>
      </w:pPr>
    </w:p>
    <w:p w14:paraId="7289F0CE" w14:textId="77777777" w:rsidR="00C64BCC" w:rsidRDefault="0057579E" w:rsidP="00DE643C">
      <w:pPr>
        <w:spacing w:after="0"/>
        <w:rPr>
          <w:lang w:eastAsia="nb-NO"/>
        </w:rPr>
      </w:pPr>
      <w:r>
        <w:rPr>
          <w:lang w:eastAsia="nb-NO"/>
        </w:rPr>
        <w:t xml:space="preserve">Det skal tas hensyn til biologisk mangfold, og legges opp til artsvariasjon. Det skal benyttes planter som er herdige, tilpasset klimasonen og som er kjent i det lokale eller regionale artsmangfoldet. Vegetasjonsfelt bør være større og sammenhengende fremfor mange små. </w:t>
      </w:r>
    </w:p>
    <w:p w14:paraId="50623224" w14:textId="77777777" w:rsidR="00C64BCC" w:rsidRDefault="00C64BCC" w:rsidP="00DE643C">
      <w:pPr>
        <w:spacing w:after="0"/>
        <w:rPr>
          <w:lang w:eastAsia="nb-NO"/>
        </w:rPr>
      </w:pPr>
    </w:p>
    <w:p w14:paraId="51C2BA46" w14:textId="77777777" w:rsidR="00007E9D" w:rsidRDefault="0057579E" w:rsidP="00DE643C">
      <w:pPr>
        <w:spacing w:after="0"/>
        <w:rPr>
          <w:lang w:eastAsia="nb-NO"/>
        </w:rPr>
      </w:pPr>
      <w:proofErr w:type="spellStart"/>
      <w:r>
        <w:rPr>
          <w:lang w:eastAsia="nb-NO"/>
        </w:rPr>
        <w:t>Fremmedarter</w:t>
      </w:r>
      <w:proofErr w:type="spellEnd"/>
      <w:r>
        <w:rPr>
          <w:lang w:eastAsia="nb-NO"/>
        </w:rPr>
        <w:t xml:space="preserve"> med høy, svært høy eller </w:t>
      </w:r>
      <w:proofErr w:type="gramStart"/>
      <w:r>
        <w:rPr>
          <w:lang w:eastAsia="nb-NO"/>
        </w:rPr>
        <w:t>potensiell</w:t>
      </w:r>
      <w:proofErr w:type="gramEnd"/>
      <w:r>
        <w:rPr>
          <w:lang w:eastAsia="nb-NO"/>
        </w:rPr>
        <w:t xml:space="preserve"> høy risiko iht. Fremmedartlisten skal ikke benyttes. Giftige og allergifremkallende planter skal ikke benyttes. Ved valg av vegetasjon skal hensynet til astmatikere og allergikere vektlegges, og typisk allergihyppige planter som hassel, bjørk og or skal ikke plantes nær adkomstveier, inngangsparti, luftinntak for ventilasjonsanlegg og vinduer som brukes til lufting. </w:t>
      </w:r>
    </w:p>
    <w:p w14:paraId="28358543" w14:textId="77777777" w:rsidR="00007E9D" w:rsidRDefault="00007E9D" w:rsidP="00DE643C">
      <w:pPr>
        <w:spacing w:after="0"/>
        <w:rPr>
          <w:lang w:eastAsia="nb-NO"/>
        </w:rPr>
      </w:pPr>
    </w:p>
    <w:p w14:paraId="4B1060BB" w14:textId="367100B9" w:rsidR="0057579E" w:rsidRDefault="0057579E" w:rsidP="00DE643C">
      <w:pPr>
        <w:spacing w:after="0"/>
        <w:rPr>
          <w:lang w:eastAsia="nb-NO"/>
        </w:rPr>
      </w:pPr>
      <w:r>
        <w:rPr>
          <w:lang w:eastAsia="nb-NO"/>
        </w:rPr>
        <w:t>Trær i rekker eller gruppe skal ha sammenhengende jordvolum. Trær plasseres slik at de ikke vil gripe inn i bygget når de vokser til. I beplantningen skal det, der det er relevant, tilstrebes å knytte sammen omkringliggende grøntområder for å bidra til vandringskorridorer.</w:t>
      </w:r>
    </w:p>
    <w:p w14:paraId="55F4A0AB" w14:textId="77777777" w:rsidR="0046344A" w:rsidRDefault="0046344A" w:rsidP="00DE643C">
      <w:pPr>
        <w:spacing w:after="0"/>
        <w:rPr>
          <w:lang w:eastAsia="nb-NO"/>
        </w:rPr>
      </w:pPr>
    </w:p>
    <w:p w14:paraId="3047B72C" w14:textId="77777777" w:rsidR="0057579E" w:rsidRDefault="0057579E" w:rsidP="00DE643C">
      <w:pPr>
        <w:spacing w:after="0"/>
        <w:rPr>
          <w:lang w:eastAsia="nb-NO"/>
        </w:rPr>
      </w:pPr>
      <w:r>
        <w:rPr>
          <w:lang w:eastAsia="nb-NO"/>
        </w:rPr>
        <w:t>Kravveiledning:</w:t>
      </w:r>
    </w:p>
    <w:p w14:paraId="6D3ACDB9" w14:textId="2A0C85C8" w:rsidR="002D3E30" w:rsidRDefault="0057579E" w:rsidP="00DE643C">
      <w:pPr>
        <w:spacing w:after="0"/>
        <w:rPr>
          <w:lang w:eastAsia="nb-NO"/>
        </w:rPr>
      </w:pPr>
      <w:r>
        <w:rPr>
          <w:lang w:eastAsia="nb-NO"/>
        </w:rPr>
        <w:lastRenderedPageBreak/>
        <w:t>For flerbrukshall: Der hvor Bymiljøetaten skal ha forvaltningsansvaret skal parkinstruksen følges, se kapittel 4.2, 4.3 og 4.4. Se Parkinstruks under Planer og veiledere på www.oslo.kommune.no.</w:t>
      </w:r>
    </w:p>
    <w:p w14:paraId="1FC9F712" w14:textId="77777777" w:rsidR="002D3E30" w:rsidRDefault="002D3E30" w:rsidP="00DE643C">
      <w:pPr>
        <w:spacing w:after="0"/>
        <w:rPr>
          <w:lang w:eastAsia="nb-NO"/>
        </w:rPr>
      </w:pPr>
    </w:p>
    <w:p w14:paraId="43788631" w14:textId="77777777" w:rsidR="002D43BE" w:rsidRPr="0013519C" w:rsidRDefault="002D43BE" w:rsidP="00DE643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D43BE" w:rsidRPr="0013519C" w14:paraId="38A12CFA" w14:textId="77777777" w:rsidTr="002B15F4">
        <w:trPr>
          <w:trHeight w:val="45"/>
        </w:trPr>
        <w:tc>
          <w:tcPr>
            <w:tcW w:w="2735" w:type="pct"/>
            <w:tcBorders>
              <w:top w:val="nil"/>
              <w:left w:val="nil"/>
              <w:bottom w:val="nil"/>
              <w:right w:val="nil"/>
            </w:tcBorders>
            <w:noWrap/>
            <w:vAlign w:val="bottom"/>
            <w:hideMark/>
          </w:tcPr>
          <w:p w14:paraId="01C0E962" w14:textId="77777777" w:rsidR="002D43BE" w:rsidRPr="0013519C" w:rsidRDefault="002D43BE" w:rsidP="00DE643C">
            <w:pPr>
              <w:spacing w:after="0" w:line="240" w:lineRule="auto"/>
              <w:rPr>
                <w:rFonts w:eastAsia="Times New Roman" w:cs="Calibri"/>
                <w:b/>
                <w:szCs w:val="20"/>
                <w:lang w:eastAsia="nb-NO"/>
              </w:rPr>
            </w:pPr>
            <w:r w:rsidRPr="0013519C">
              <w:rPr>
                <w:rFonts w:eastAsia="Times New Roman" w:cs="Calibri"/>
                <w:b/>
                <w:szCs w:val="20"/>
                <w:lang w:eastAsia="nb-NO"/>
              </w:rPr>
              <w:t>Utendørsplan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0C61770" w14:textId="77777777" w:rsidR="002D43BE" w:rsidRPr="0013519C" w:rsidRDefault="002D43BE" w:rsidP="00DE643C">
            <w:pPr>
              <w:spacing w:after="0" w:line="240" w:lineRule="auto"/>
              <w:jc w:val="center"/>
              <w:rPr>
                <w:rFonts w:eastAsia="Times New Roman" w:cs="Calibri"/>
                <w:sz w:val="16"/>
                <w:szCs w:val="16"/>
                <w:lang w:eastAsia="nb-NO"/>
              </w:rPr>
            </w:pPr>
            <w:r w:rsidRPr="0013519C">
              <w:rPr>
                <w:rFonts w:eastAsia="Times New Roman" w:cs="Calibri"/>
                <w:sz w:val="16"/>
                <w:szCs w:val="16"/>
                <w:lang w:eastAsia="nb-NO"/>
              </w:rPr>
              <w:t>FK-72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A7DFE6E" w14:textId="77777777" w:rsidR="002D43BE" w:rsidRPr="0013519C" w:rsidRDefault="002D43BE" w:rsidP="00DE643C">
            <w:pPr>
              <w:spacing w:after="0" w:line="240" w:lineRule="auto"/>
              <w:jc w:val="center"/>
              <w:rPr>
                <w:rFonts w:eastAsia="Times New Roman" w:cs="Calibri"/>
                <w:sz w:val="16"/>
                <w:szCs w:val="16"/>
                <w:lang w:eastAsia="nb-NO"/>
              </w:rPr>
            </w:pPr>
            <w:r w:rsidRPr="0013519C">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E968B2B" w14:textId="77777777" w:rsidR="002D43BE" w:rsidRPr="0013519C" w:rsidRDefault="002D43BE" w:rsidP="00DE643C">
            <w:pPr>
              <w:spacing w:after="0" w:line="240" w:lineRule="auto"/>
              <w:jc w:val="center"/>
              <w:rPr>
                <w:rFonts w:eastAsia="Times New Roman" w:cs="Calibri"/>
                <w:sz w:val="16"/>
                <w:szCs w:val="16"/>
                <w:lang w:eastAsia="nb-NO"/>
              </w:rPr>
            </w:pPr>
            <w:r w:rsidRPr="0013519C">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65B5DB" w14:textId="77777777" w:rsidR="002D43BE" w:rsidRPr="0013519C" w:rsidRDefault="002D43BE" w:rsidP="00DE643C">
            <w:pPr>
              <w:spacing w:after="0" w:line="240" w:lineRule="auto"/>
              <w:jc w:val="center"/>
              <w:rPr>
                <w:rFonts w:eastAsia="Times New Roman" w:cs="Calibri"/>
                <w:sz w:val="16"/>
                <w:szCs w:val="16"/>
                <w:lang w:eastAsia="nb-NO"/>
              </w:rPr>
            </w:pPr>
            <w:r w:rsidRPr="0013519C">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FE661A" w14:textId="77777777" w:rsidR="002D43BE" w:rsidRPr="0013519C" w:rsidRDefault="002D43BE" w:rsidP="00DE643C">
            <w:pPr>
              <w:spacing w:after="0" w:line="240" w:lineRule="auto"/>
              <w:jc w:val="center"/>
              <w:rPr>
                <w:rFonts w:eastAsia="Times New Roman" w:cs="Calibri"/>
                <w:sz w:val="16"/>
                <w:szCs w:val="16"/>
                <w:lang w:eastAsia="nb-NO"/>
              </w:rPr>
            </w:pPr>
            <w:r w:rsidRPr="0013519C">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9FE197" w14:textId="77777777" w:rsidR="002D43BE" w:rsidRPr="0013519C" w:rsidRDefault="002D43BE" w:rsidP="00DE643C">
            <w:pPr>
              <w:spacing w:after="0" w:line="240" w:lineRule="auto"/>
              <w:jc w:val="center"/>
              <w:rPr>
                <w:rFonts w:eastAsia="Times New Roman" w:cs="Calibri"/>
                <w:sz w:val="16"/>
                <w:szCs w:val="16"/>
                <w:lang w:eastAsia="nb-NO"/>
              </w:rPr>
            </w:pPr>
            <w:r w:rsidRPr="0013519C">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A9E3825" w14:textId="77777777" w:rsidR="002D43BE" w:rsidRPr="0013519C" w:rsidRDefault="002D43BE" w:rsidP="00DE643C">
            <w:pPr>
              <w:spacing w:after="0" w:line="240" w:lineRule="auto"/>
              <w:jc w:val="center"/>
              <w:rPr>
                <w:rFonts w:eastAsia="Times New Roman" w:cs="Calibri"/>
                <w:sz w:val="16"/>
                <w:szCs w:val="16"/>
                <w:lang w:eastAsia="nb-NO"/>
              </w:rPr>
            </w:pPr>
            <w:r w:rsidRPr="0013519C">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2DCB890" w14:textId="77777777" w:rsidR="002D43BE" w:rsidRPr="0013519C" w:rsidRDefault="002D43BE" w:rsidP="00DE643C">
            <w:pPr>
              <w:spacing w:after="0" w:line="240" w:lineRule="auto"/>
              <w:jc w:val="center"/>
              <w:rPr>
                <w:rFonts w:eastAsia="Times New Roman" w:cs="Calibri"/>
                <w:sz w:val="16"/>
                <w:szCs w:val="16"/>
                <w:lang w:eastAsia="nb-NO"/>
              </w:rPr>
            </w:pPr>
            <w:r w:rsidRPr="0013519C">
              <w:rPr>
                <w:rFonts w:eastAsia="Times New Roman" w:cs="Calibri"/>
                <w:sz w:val="16"/>
                <w:szCs w:val="16"/>
                <w:lang w:eastAsia="nb-NO"/>
              </w:rPr>
              <w:t>U</w:t>
            </w:r>
          </w:p>
        </w:tc>
      </w:tr>
    </w:tbl>
    <w:p w14:paraId="1A47434C" w14:textId="77777777" w:rsidR="002D43BE" w:rsidRPr="0013519C" w:rsidRDefault="002D43BE" w:rsidP="00DE643C">
      <w:pPr>
        <w:spacing w:after="0" w:line="240" w:lineRule="auto"/>
        <w:rPr>
          <w:rFonts w:eastAsia="Times New Roman" w:cs="Calibri"/>
          <w:szCs w:val="20"/>
          <w:lang w:eastAsia="nb-NO"/>
        </w:rPr>
      </w:pPr>
    </w:p>
    <w:p w14:paraId="3AED713C" w14:textId="7F25E4E3" w:rsidR="002D43BE" w:rsidRPr="0013519C" w:rsidRDefault="002D43BE" w:rsidP="00DE643C">
      <w:pPr>
        <w:spacing w:after="0" w:line="240" w:lineRule="auto"/>
        <w:rPr>
          <w:rFonts w:eastAsia="Times New Roman" w:cs="Calibri"/>
          <w:szCs w:val="20"/>
          <w:lang w:eastAsia="nb-NO"/>
        </w:rPr>
      </w:pPr>
      <w:r w:rsidRPr="0013519C">
        <w:rPr>
          <w:rFonts w:eastAsia="Times New Roman" w:cs="Calibri"/>
          <w:szCs w:val="20"/>
          <w:lang w:eastAsia="nb-NO"/>
        </w:rPr>
        <w:t>Utendørsplanen skal synliggjøre utforming av utendørsarealet til ulike formål som parkering, kommunikasjon/transportareal, samt plasser for opphold, lek og aktivitet. Det skal legges til rette for et variert tilbud for opphold, lek og aktiviteter tilpasset formålet, aldersgrupper, interesser m.m. Eksisterende topografi skal benyttes som en integrert del av arealet til lek og aktiviteter.</w:t>
      </w:r>
    </w:p>
    <w:p w14:paraId="421DCE3C" w14:textId="77777777" w:rsidR="002D43BE" w:rsidRPr="0013519C" w:rsidRDefault="002D43BE" w:rsidP="00DE643C">
      <w:pPr>
        <w:spacing w:after="0" w:line="240" w:lineRule="auto"/>
        <w:rPr>
          <w:rFonts w:eastAsia="Times New Roman" w:cs="Calibri"/>
          <w:szCs w:val="20"/>
          <w:lang w:eastAsia="nb-NO"/>
        </w:rPr>
      </w:pPr>
    </w:p>
    <w:p w14:paraId="0C7D998F" w14:textId="77777777" w:rsidR="002D43BE" w:rsidRPr="0013519C" w:rsidRDefault="002D43BE" w:rsidP="00DE643C">
      <w:pPr>
        <w:spacing w:after="0" w:line="240" w:lineRule="auto"/>
        <w:rPr>
          <w:rFonts w:eastAsia="Times New Roman" w:cs="Calibri"/>
          <w:szCs w:val="20"/>
          <w:lang w:eastAsia="nb-NO"/>
        </w:rPr>
      </w:pPr>
      <w:r w:rsidRPr="0013519C">
        <w:rPr>
          <w:rFonts w:eastAsia="Times New Roman" w:cs="Calibri"/>
          <w:szCs w:val="20"/>
          <w:lang w:eastAsia="nb-NO"/>
        </w:rPr>
        <w:t>Utendørsplanen skal dokumentere forhold knyttet til driften av uteområdene. Planen skal vise stigningsforhold og tverrfall på gangadkomster og vise hvordan universell utforming i utearealet er løst. Planen skal vise plassering av sluk og retning for avrenning av overvann. Planen skal vise tilkomst for gangtrafikk, brannbil, vareleveranse og tilkomst for vindusvask/fasadevedlikehold (f.eks. oppstilling av lift). Planen skal vise brøyteareal med breddemål på gang- og adkomstvei og snødeponier.</w:t>
      </w:r>
    </w:p>
    <w:p w14:paraId="5723A539" w14:textId="77777777" w:rsidR="00FF5BB4" w:rsidRPr="0013519C" w:rsidRDefault="00FF5BB4" w:rsidP="00DE643C">
      <w:pPr>
        <w:spacing w:after="0" w:line="240" w:lineRule="auto"/>
        <w:rPr>
          <w:rFonts w:eastAsia="Times New Roman" w:cs="Calibri"/>
          <w:szCs w:val="20"/>
          <w:lang w:eastAsia="nb-NO"/>
        </w:rPr>
      </w:pPr>
    </w:p>
    <w:p w14:paraId="37995E28" w14:textId="77777777" w:rsidR="002D43BE" w:rsidRPr="0013519C" w:rsidRDefault="002D43BE" w:rsidP="00DE643C">
      <w:pPr>
        <w:spacing w:after="0" w:line="240" w:lineRule="auto"/>
        <w:rPr>
          <w:rFonts w:eastAsia="Times New Roman" w:cs="Calibri"/>
          <w:szCs w:val="20"/>
          <w:lang w:eastAsia="nb-NO"/>
        </w:rPr>
      </w:pPr>
      <w:r w:rsidRPr="0013519C">
        <w:rPr>
          <w:rFonts w:eastAsia="Times New Roman" w:cs="Calibri"/>
          <w:szCs w:val="20"/>
          <w:lang w:eastAsia="nb-NO"/>
        </w:rPr>
        <w:t>Kravveiledning:</w:t>
      </w:r>
    </w:p>
    <w:p w14:paraId="11BE0172" w14:textId="77777777" w:rsidR="002D43BE" w:rsidRDefault="002D43BE" w:rsidP="00DE643C">
      <w:pPr>
        <w:spacing w:after="0" w:line="240" w:lineRule="auto"/>
        <w:rPr>
          <w:rFonts w:eastAsia="Times New Roman" w:cs="Calibri"/>
          <w:i/>
          <w:iCs/>
          <w:szCs w:val="20"/>
          <w:lang w:eastAsia="nb-NO"/>
        </w:rPr>
      </w:pPr>
      <w:r w:rsidRPr="00CA16CC">
        <w:rPr>
          <w:rFonts w:eastAsia="Times New Roman" w:cs="Calibri"/>
          <w:i/>
          <w:iCs/>
          <w:color w:val="000000"/>
          <w:szCs w:val="20"/>
          <w:lang w:eastAsia="nb-NO"/>
        </w:rPr>
        <w:t xml:space="preserve">Hvem som skal ha ansvaret for en slik plan og når hvilke deler av den skal utarbeides vil variere, </w:t>
      </w:r>
      <w:r w:rsidRPr="0013519C">
        <w:rPr>
          <w:rFonts w:eastAsia="Times New Roman" w:cs="Calibri"/>
          <w:i/>
          <w:iCs/>
          <w:szCs w:val="20"/>
          <w:lang w:eastAsia="nb-NO"/>
        </w:rPr>
        <w:t>avhengig av kontraktsstrategi og hvor langt man har kommet i prosjektet før det legges ut i markedet. Kravet må derfor vurderes og presiseres i det enkelte prosjekt. Krav til utendørsplan i byggesaken er også definert i veileder fra Plan- og bygningsetaten.</w:t>
      </w:r>
    </w:p>
    <w:p w14:paraId="693F8B43" w14:textId="112DEB54" w:rsidR="0007290A" w:rsidRPr="0007290A" w:rsidRDefault="0007290A" w:rsidP="00DE643C">
      <w:pPr>
        <w:spacing w:after="0" w:line="240" w:lineRule="auto"/>
        <w:rPr>
          <w:rFonts w:eastAsia="Times New Roman" w:cs="Calibri"/>
          <w:i/>
          <w:szCs w:val="20"/>
          <w:lang w:eastAsia="nb-NO"/>
        </w:rPr>
      </w:pPr>
      <w:r w:rsidRPr="00022B17">
        <w:rPr>
          <w:rFonts w:eastAsia="Times New Roman" w:cs="Calibri"/>
          <w:i/>
          <w:iCs/>
          <w:szCs w:val="20"/>
          <w:lang w:eastAsia="nb-NO"/>
        </w:rPr>
        <w:t>For kulturskole er det viktig at adkomst for inn- og utlasting av utstyr til kultursal ivaretas.</w:t>
      </w:r>
    </w:p>
    <w:p w14:paraId="7F3BBBDD" w14:textId="77777777" w:rsidR="002D3E30" w:rsidRPr="00787271" w:rsidRDefault="002D3E30" w:rsidP="00DE643C">
      <w:pPr>
        <w:spacing w:after="0"/>
        <w:rPr>
          <w:lang w:eastAsia="nb-NO"/>
        </w:rPr>
      </w:pPr>
    </w:p>
    <w:p w14:paraId="721F3CA1" w14:textId="77777777" w:rsidR="0074202A" w:rsidRPr="00D342BD" w:rsidRDefault="0074202A" w:rsidP="00DE643C">
      <w:pPr>
        <w:spacing w:after="0" w:line="240" w:lineRule="auto"/>
        <w:rPr>
          <w:rFonts w:eastAsia="Oslo Sans Office" w:cs="Oslo Sans Office"/>
          <w:szCs w:val="20"/>
        </w:rPr>
      </w:pPr>
    </w:p>
    <w:tbl>
      <w:tblPr>
        <w:tblW w:w="5000" w:type="pct"/>
        <w:tblCellMar>
          <w:top w:w="15" w:type="dxa"/>
          <w:left w:w="70" w:type="dxa"/>
          <w:bottom w:w="15" w:type="dxa"/>
          <w:right w:w="70" w:type="dxa"/>
        </w:tblCellMar>
        <w:tblLook w:val="04A0" w:firstRow="1" w:lastRow="0" w:firstColumn="1" w:lastColumn="0" w:noHBand="0" w:noVBand="1"/>
      </w:tblPr>
      <w:tblGrid>
        <w:gridCol w:w="4949"/>
        <w:gridCol w:w="805"/>
        <w:gridCol w:w="472"/>
        <w:gridCol w:w="472"/>
        <w:gridCol w:w="473"/>
        <w:gridCol w:w="475"/>
        <w:gridCol w:w="473"/>
        <w:gridCol w:w="473"/>
        <w:gridCol w:w="475"/>
      </w:tblGrid>
      <w:tr w:rsidR="0074202A" w:rsidRPr="00CF2015" w14:paraId="4C644A17" w14:textId="77777777" w:rsidTr="0034401A">
        <w:trPr>
          <w:trHeight w:val="45"/>
        </w:trPr>
        <w:tc>
          <w:tcPr>
            <w:tcW w:w="2735" w:type="pct"/>
            <w:tcBorders>
              <w:top w:val="nil"/>
              <w:left w:val="nil"/>
              <w:bottom w:val="nil"/>
              <w:right w:val="nil"/>
            </w:tcBorders>
            <w:noWrap/>
            <w:vAlign w:val="bottom"/>
            <w:hideMark/>
          </w:tcPr>
          <w:p w14:paraId="3365E6EC" w14:textId="77777777" w:rsidR="0074202A" w:rsidRPr="00CF2015" w:rsidRDefault="0074202A" w:rsidP="00DE643C">
            <w:pPr>
              <w:spacing w:after="0" w:line="240" w:lineRule="auto"/>
              <w:rPr>
                <w:rFonts w:eastAsia="Times New Roman" w:cs="Calibri"/>
                <w:b/>
                <w:szCs w:val="20"/>
                <w:lang w:eastAsia="nb-NO"/>
              </w:rPr>
            </w:pPr>
            <w:r w:rsidRPr="00CF2015">
              <w:rPr>
                <w:rFonts w:eastAsia="Times New Roman" w:cs="Calibri"/>
                <w:b/>
                <w:szCs w:val="20"/>
                <w:lang w:eastAsia="nb-NO"/>
              </w:rPr>
              <w:t>Rekkverk innendørs</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758BE14" w14:textId="77777777" w:rsidR="0074202A" w:rsidRPr="00CF2015" w:rsidRDefault="0074202A" w:rsidP="00DE643C">
            <w:pPr>
              <w:spacing w:after="0" w:line="240" w:lineRule="auto"/>
              <w:jc w:val="center"/>
              <w:rPr>
                <w:rFonts w:eastAsia="Times New Roman" w:cs="Calibri"/>
                <w:sz w:val="16"/>
                <w:szCs w:val="16"/>
                <w:lang w:eastAsia="nb-NO"/>
              </w:rPr>
            </w:pPr>
            <w:r w:rsidRPr="00CF2015">
              <w:rPr>
                <w:rFonts w:eastAsia="Times New Roman" w:cs="Calibri"/>
                <w:sz w:val="16"/>
                <w:szCs w:val="16"/>
                <w:lang w:eastAsia="nb-NO"/>
              </w:rPr>
              <w:t>FK-1855</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5280F702" w14:textId="77777777" w:rsidR="0074202A" w:rsidRPr="00CF2015" w:rsidRDefault="0074202A" w:rsidP="00DE643C">
            <w:pPr>
              <w:spacing w:after="0" w:line="240" w:lineRule="auto"/>
              <w:jc w:val="center"/>
              <w:rPr>
                <w:rFonts w:eastAsia="Times New Roman" w:cs="Calibri"/>
                <w:sz w:val="16"/>
                <w:szCs w:val="16"/>
                <w:lang w:eastAsia="nb-NO"/>
              </w:rPr>
            </w:pPr>
            <w:r w:rsidRPr="00CF2015">
              <w:rPr>
                <w:rFonts w:eastAsia="Times New Roman" w:cs="Calibri"/>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3890D73A" w14:textId="77777777" w:rsidR="0074202A" w:rsidRPr="00CF2015" w:rsidRDefault="0074202A" w:rsidP="00DE643C">
            <w:pPr>
              <w:spacing w:after="0" w:line="240" w:lineRule="auto"/>
              <w:jc w:val="center"/>
              <w:rPr>
                <w:rFonts w:eastAsia="Times New Roman" w:cs="Calibri"/>
                <w:sz w:val="16"/>
                <w:szCs w:val="16"/>
                <w:lang w:eastAsia="nb-NO"/>
              </w:rPr>
            </w:pPr>
            <w:r w:rsidRPr="00CF2015">
              <w:rPr>
                <w:rFonts w:eastAsia="Times New Roman" w:cs="Calibri"/>
                <w:sz w:val="16"/>
                <w:szCs w:val="16"/>
                <w:lang w:eastAsia="nb-NO"/>
              </w:rPr>
              <w:t>F</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279D9B32" w14:textId="77777777" w:rsidR="0074202A" w:rsidRPr="00CF2015" w:rsidRDefault="0074202A" w:rsidP="00DE643C">
            <w:pPr>
              <w:spacing w:after="0" w:line="240" w:lineRule="auto"/>
              <w:jc w:val="center"/>
              <w:rPr>
                <w:rFonts w:eastAsia="Times New Roman" w:cs="Calibri"/>
                <w:sz w:val="16"/>
                <w:szCs w:val="16"/>
                <w:lang w:eastAsia="nb-NO"/>
              </w:rPr>
            </w:pPr>
            <w:r w:rsidRPr="00CF2015">
              <w:rPr>
                <w:rFonts w:eastAsia="Times New Roman" w:cs="Calibri"/>
                <w:sz w:val="16"/>
                <w:szCs w:val="16"/>
                <w:lang w:eastAsia="nb-NO"/>
              </w:rPr>
              <w:t>O</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64579FCF" w14:textId="77777777" w:rsidR="0074202A" w:rsidRPr="00CF2015" w:rsidRDefault="0074202A" w:rsidP="00DE643C">
            <w:pPr>
              <w:spacing w:after="0" w:line="240" w:lineRule="auto"/>
              <w:jc w:val="center"/>
              <w:rPr>
                <w:rFonts w:eastAsia="Times New Roman" w:cs="Calibri"/>
                <w:sz w:val="16"/>
                <w:szCs w:val="16"/>
                <w:lang w:eastAsia="nb-NO"/>
              </w:rPr>
            </w:pPr>
            <w:r w:rsidRPr="00CF2015">
              <w:rPr>
                <w:rFonts w:eastAsia="Times New Roman" w:cs="Calibri"/>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109AAF74" w14:textId="77777777" w:rsidR="0074202A" w:rsidRPr="00CF2015" w:rsidRDefault="0074202A" w:rsidP="00DE643C">
            <w:pPr>
              <w:spacing w:after="0" w:line="240" w:lineRule="auto"/>
              <w:jc w:val="center"/>
              <w:rPr>
                <w:rFonts w:eastAsia="Times New Roman" w:cs="Calibri"/>
                <w:sz w:val="16"/>
                <w:szCs w:val="16"/>
                <w:lang w:eastAsia="nb-NO"/>
              </w:rPr>
            </w:pPr>
            <w:r w:rsidRPr="00CF2015">
              <w:rPr>
                <w:rFonts w:eastAsia="Times New Roman" w:cs="Calibri"/>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1949B428" w14:textId="77777777" w:rsidR="0074202A" w:rsidRPr="00CF2015" w:rsidRDefault="0074202A" w:rsidP="00DE643C">
            <w:pPr>
              <w:spacing w:after="0" w:line="240" w:lineRule="auto"/>
              <w:jc w:val="center"/>
              <w:rPr>
                <w:rFonts w:eastAsia="Times New Roman" w:cs="Calibri"/>
                <w:sz w:val="16"/>
                <w:szCs w:val="16"/>
                <w:lang w:eastAsia="nb-NO"/>
              </w:rPr>
            </w:pPr>
            <w:r w:rsidRPr="00CF2015">
              <w:rPr>
                <w:rFonts w:eastAsia="Times New Roman" w:cs="Calibri"/>
                <w:sz w:val="16"/>
                <w:szCs w:val="16"/>
                <w:lang w:eastAsia="nb-NO"/>
              </w:rPr>
              <w:t>Sy</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3B913328" w14:textId="77777777" w:rsidR="0074202A" w:rsidRPr="00CF2015" w:rsidRDefault="0074202A" w:rsidP="00DE643C">
            <w:pPr>
              <w:spacing w:after="0" w:line="240" w:lineRule="auto"/>
              <w:jc w:val="center"/>
              <w:rPr>
                <w:rFonts w:eastAsia="Times New Roman" w:cs="Calibri"/>
                <w:sz w:val="16"/>
                <w:szCs w:val="16"/>
                <w:lang w:eastAsia="nb-NO"/>
              </w:rPr>
            </w:pPr>
            <w:r w:rsidRPr="00CF2015">
              <w:rPr>
                <w:rFonts w:eastAsia="Times New Roman" w:cs="Calibri"/>
                <w:sz w:val="16"/>
                <w:szCs w:val="16"/>
                <w:lang w:eastAsia="nb-NO"/>
              </w:rPr>
              <w:t>U</w:t>
            </w:r>
          </w:p>
        </w:tc>
      </w:tr>
    </w:tbl>
    <w:p w14:paraId="3E7B35EA" w14:textId="77777777" w:rsidR="0074202A" w:rsidRPr="00CF2015" w:rsidRDefault="0074202A" w:rsidP="00DE643C">
      <w:pPr>
        <w:spacing w:after="0" w:line="240" w:lineRule="auto"/>
        <w:rPr>
          <w:rFonts w:eastAsia="Oslo Sans Office" w:cs="Oslo Sans Office"/>
          <w:szCs w:val="20"/>
        </w:rPr>
      </w:pPr>
    </w:p>
    <w:p w14:paraId="17D01885" w14:textId="7723AAF5" w:rsidR="0074202A" w:rsidRPr="00CF2015" w:rsidRDefault="0074202A" w:rsidP="00DE643C">
      <w:pPr>
        <w:spacing w:after="0" w:line="240" w:lineRule="auto"/>
        <w:rPr>
          <w:rFonts w:eastAsia="Oslo Sans Office" w:cs="Oslo Sans Office"/>
          <w:szCs w:val="20"/>
        </w:rPr>
      </w:pPr>
      <w:r w:rsidRPr="00CF2015">
        <w:rPr>
          <w:rFonts w:eastAsia="Oslo Sans Office" w:cs="Oslo Sans Office"/>
          <w:szCs w:val="20"/>
        </w:rPr>
        <w:t>Rekkverk skal være minimum 1,2 m høyt. Høyde, utforming og plassering av rekkverk og håndløpere skal vurderes i hvert enkelt prosjekt med tanke på fall- og klatrerisiko.</w:t>
      </w:r>
    </w:p>
    <w:p w14:paraId="254956DF" w14:textId="77777777" w:rsidR="0074202A" w:rsidRPr="00CF2015" w:rsidRDefault="0074202A" w:rsidP="00DE643C">
      <w:pPr>
        <w:spacing w:after="0" w:line="240" w:lineRule="auto"/>
        <w:rPr>
          <w:rFonts w:eastAsia="Oslo Sans Office" w:cs="Oslo Sans Office"/>
          <w:szCs w:val="20"/>
        </w:rPr>
      </w:pPr>
    </w:p>
    <w:p w14:paraId="09967777" w14:textId="77777777" w:rsidR="0074202A" w:rsidRPr="00CF2015" w:rsidRDefault="0074202A" w:rsidP="00DE643C">
      <w:pPr>
        <w:spacing w:after="0" w:line="240" w:lineRule="auto"/>
        <w:rPr>
          <w:rFonts w:eastAsia="Times New Roman" w:cs="Calibri"/>
          <w:szCs w:val="20"/>
          <w:lang w:eastAsia="nb-NO"/>
        </w:rPr>
      </w:pPr>
      <w:r w:rsidRPr="00CF2015">
        <w:rPr>
          <w:rFonts w:eastAsia="Oslo Sans Office" w:cs="Oslo Sans Office"/>
          <w:szCs w:val="20"/>
        </w:rPr>
        <w:t>Rekkverk knyttet til trapp og ramper i omsorgsbygg, omsorg+, og barnehager skal ha håndløpere i to høyder.</w:t>
      </w:r>
    </w:p>
    <w:p w14:paraId="214B6B96" w14:textId="77777777" w:rsidR="00480554" w:rsidRPr="00787271" w:rsidRDefault="00480554" w:rsidP="00DE643C">
      <w:pPr>
        <w:spacing w:after="0"/>
        <w:rPr>
          <w:lang w:eastAsia="nb-NO"/>
        </w:rPr>
      </w:pPr>
    </w:p>
    <w:p w14:paraId="0AE93016" w14:textId="77777777" w:rsidR="008D2581" w:rsidRPr="00787271" w:rsidRDefault="008D2581" w:rsidP="00DE643C">
      <w:pPr>
        <w:spacing w:after="0"/>
        <w:rPr>
          <w:lang w:eastAsia="nb-NO"/>
        </w:rPr>
      </w:pPr>
    </w:p>
    <w:p w14:paraId="622AAAC8" w14:textId="5226EEFA" w:rsidR="001A0E4C" w:rsidRDefault="00480554" w:rsidP="00DE643C">
      <w:pPr>
        <w:pStyle w:val="Overskrift1"/>
        <w:rPr>
          <w:rFonts w:eastAsia="Times New Roman"/>
          <w:lang w:eastAsia="nb-NO"/>
        </w:rPr>
      </w:pPr>
      <w:bookmarkStart w:id="33" w:name="_Toc194668798"/>
      <w:r w:rsidRPr="00C236BE">
        <w:rPr>
          <w:rFonts w:eastAsia="Times New Roman"/>
          <w:lang w:eastAsia="nb-NO"/>
        </w:rPr>
        <w:t>4 Boenhet</w:t>
      </w:r>
      <w:bookmarkEnd w:id="33"/>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480554" w:rsidRPr="00C236BE" w14:paraId="76922404" w14:textId="77777777" w:rsidTr="0033700D">
        <w:trPr>
          <w:trHeight w:val="45"/>
        </w:trPr>
        <w:tc>
          <w:tcPr>
            <w:tcW w:w="2742" w:type="pct"/>
            <w:tcBorders>
              <w:top w:val="nil"/>
              <w:left w:val="nil"/>
              <w:bottom w:val="nil"/>
              <w:right w:val="nil"/>
            </w:tcBorders>
            <w:shd w:val="clear" w:color="auto" w:fill="auto"/>
            <w:noWrap/>
            <w:vAlign w:val="bottom"/>
            <w:hideMark/>
          </w:tcPr>
          <w:p w14:paraId="328A5DF7" w14:textId="736F2A58" w:rsidR="00480554" w:rsidRPr="00C236BE" w:rsidRDefault="00480554" w:rsidP="00DE643C">
            <w:pPr>
              <w:spacing w:after="0" w:line="240" w:lineRule="auto"/>
              <w:rPr>
                <w:rFonts w:eastAsia="Times New Roman" w:cs="Calibri"/>
                <w:b/>
                <w:color w:val="000000"/>
                <w:szCs w:val="20"/>
                <w:lang w:eastAsia="nb-NO"/>
              </w:rPr>
            </w:pPr>
            <w:r>
              <w:rPr>
                <w:rFonts w:eastAsia="Times New Roman" w:cs="Calibri"/>
                <w:b/>
                <w:color w:val="000000"/>
                <w:szCs w:val="20"/>
                <w:lang w:eastAsia="nb-NO"/>
              </w:rPr>
              <w:t>Boenhet</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3A261" w14:textId="49E22A2C" w:rsidR="00480554" w:rsidRPr="00C236BE" w:rsidRDefault="00480554"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583</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AB907F5" w14:textId="68D73D0C" w:rsidR="00480554" w:rsidRPr="00C236BE" w:rsidRDefault="00480554"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772F5A1" w14:textId="7281639C" w:rsidR="00480554" w:rsidRPr="00C236BE" w:rsidRDefault="00480554"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0460C9A" w14:textId="77777777" w:rsidR="00480554" w:rsidRPr="00C236BE" w:rsidRDefault="00480554"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A5E2957" w14:textId="62B2700C" w:rsidR="00480554" w:rsidRPr="00C236BE" w:rsidRDefault="00480554"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964CDB0" w14:textId="74539E30" w:rsidR="00480554" w:rsidRPr="00C236BE" w:rsidRDefault="00480554"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B33C609" w14:textId="235E50EF" w:rsidR="00480554" w:rsidRPr="00C236BE" w:rsidRDefault="00480554" w:rsidP="00DE643C">
            <w:pPr>
              <w:spacing w:after="0" w:line="240" w:lineRule="auto"/>
              <w:jc w:val="center"/>
              <w:rPr>
                <w:rFonts w:eastAsia="Times New Roman" w:cs="Calibri"/>
                <w:color w:val="000000"/>
                <w:sz w:val="16"/>
                <w:szCs w:val="16"/>
                <w:lang w:eastAsia="nb-NO"/>
              </w:rPr>
            </w:pP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4C410CBA" w14:textId="77777777" w:rsidR="00480554" w:rsidRPr="00C236BE" w:rsidRDefault="00480554"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743C761" w14:textId="77777777" w:rsidR="00480554" w:rsidRDefault="00480554" w:rsidP="00DE643C">
      <w:pPr>
        <w:spacing w:after="0"/>
        <w:rPr>
          <w:lang w:eastAsia="nb-NO"/>
        </w:rPr>
      </w:pPr>
    </w:p>
    <w:p w14:paraId="58F2AA8F" w14:textId="2D150A00" w:rsidR="00480554" w:rsidRDefault="00480554" w:rsidP="00DE643C">
      <w:pPr>
        <w:spacing w:after="0"/>
        <w:rPr>
          <w:lang w:eastAsia="nb-NO"/>
        </w:rPr>
      </w:pPr>
      <w:r>
        <w:rPr>
          <w:lang w:eastAsia="nb-NO"/>
        </w:rPr>
        <w:t>Boenheten skal utformes som et fullverdig botilbud. Funksjonene kjøkken, stue, soverom og bad/wc skal ivaretas innenfor boenheten, men beskrives funksjonelt hver for seg.</w:t>
      </w:r>
    </w:p>
    <w:p w14:paraId="708608BD" w14:textId="77777777" w:rsidR="00480554" w:rsidRDefault="00480554" w:rsidP="00DE643C">
      <w:pPr>
        <w:spacing w:after="0"/>
        <w:rPr>
          <w:lang w:eastAsia="nb-NO"/>
        </w:rPr>
      </w:pPr>
    </w:p>
    <w:p w14:paraId="610A1DDD" w14:textId="3F6C1F6D" w:rsidR="00480554" w:rsidRDefault="00480554" w:rsidP="00DE643C">
      <w:pPr>
        <w:spacing w:after="0"/>
        <w:rPr>
          <w:lang w:eastAsia="nb-NO"/>
        </w:rPr>
      </w:pPr>
      <w:r>
        <w:rPr>
          <w:lang w:eastAsia="nb-NO"/>
        </w:rPr>
        <w:t>Følgende fast inventar skal leveres:</w:t>
      </w:r>
    </w:p>
    <w:p w14:paraId="030DA13E" w14:textId="77777777" w:rsidR="00A10E33" w:rsidRDefault="00A10E33" w:rsidP="00DE643C">
      <w:pPr>
        <w:spacing w:after="0"/>
        <w:rPr>
          <w:lang w:eastAsia="nb-NO"/>
        </w:rPr>
      </w:pPr>
    </w:p>
    <w:p w14:paraId="5C289401" w14:textId="7E9B9C57" w:rsidR="00480554" w:rsidRDefault="00480554" w:rsidP="00DD0872">
      <w:pPr>
        <w:pStyle w:val="Listeavsnitt"/>
        <w:numPr>
          <w:ilvl w:val="0"/>
          <w:numId w:val="10"/>
        </w:numPr>
        <w:spacing w:after="0"/>
        <w:rPr>
          <w:lang w:eastAsia="nb-NO"/>
        </w:rPr>
      </w:pPr>
      <w:r>
        <w:rPr>
          <w:lang w:eastAsia="nb-NO"/>
        </w:rPr>
        <w:t>Fastmontert gardinoppheng ved alle vinduer</w:t>
      </w:r>
    </w:p>
    <w:p w14:paraId="1BC2D9B6" w14:textId="17DCB5A7" w:rsidR="00480554" w:rsidRDefault="00480554" w:rsidP="00DD0872">
      <w:pPr>
        <w:pStyle w:val="Listeavsnitt"/>
        <w:numPr>
          <w:ilvl w:val="0"/>
          <w:numId w:val="10"/>
        </w:numPr>
        <w:spacing w:after="0"/>
        <w:rPr>
          <w:lang w:eastAsia="nb-NO"/>
        </w:rPr>
      </w:pPr>
      <w:r>
        <w:rPr>
          <w:lang w:eastAsia="nb-NO"/>
        </w:rPr>
        <w:lastRenderedPageBreak/>
        <w:t>Ferdig montert takbelysning i alle rom</w:t>
      </w:r>
    </w:p>
    <w:p w14:paraId="1D26CB73" w14:textId="3CAFBAF8" w:rsidR="00480554" w:rsidRDefault="00480554" w:rsidP="00DD0872">
      <w:pPr>
        <w:pStyle w:val="Listeavsnitt"/>
        <w:numPr>
          <w:ilvl w:val="0"/>
          <w:numId w:val="10"/>
        </w:numPr>
        <w:spacing w:after="0"/>
        <w:rPr>
          <w:lang w:eastAsia="nb-NO"/>
        </w:rPr>
      </w:pPr>
      <w:r>
        <w:rPr>
          <w:lang w:eastAsia="nb-NO"/>
        </w:rPr>
        <w:t>Løsning for manuell slukking av brann</w:t>
      </w:r>
    </w:p>
    <w:p w14:paraId="7457B452" w14:textId="77777777" w:rsidR="00480554" w:rsidRDefault="00480554" w:rsidP="00DE643C">
      <w:pPr>
        <w:spacing w:after="0"/>
        <w:rPr>
          <w:lang w:eastAsia="nb-NO"/>
        </w:rPr>
      </w:pPr>
    </w:p>
    <w:p w14:paraId="63AD9ACF" w14:textId="59DF6D14" w:rsidR="00480554" w:rsidRDefault="00480554" w:rsidP="00DE643C">
      <w:pPr>
        <w:spacing w:after="0"/>
        <w:rPr>
          <w:lang w:eastAsia="nb-NO"/>
        </w:rPr>
      </w:pPr>
      <w:r>
        <w:rPr>
          <w:lang w:eastAsia="nb-NO"/>
        </w:rPr>
        <w:t>Det skal være vindu med utsyn til uteareal fra sittende stilling.</w:t>
      </w:r>
    </w:p>
    <w:p w14:paraId="1618DC21" w14:textId="77777777" w:rsidR="00480554" w:rsidRDefault="00480554" w:rsidP="00DE643C">
      <w:pPr>
        <w:spacing w:after="0"/>
        <w:rPr>
          <w:lang w:eastAsia="nb-NO"/>
        </w:rPr>
      </w:pPr>
      <w:r>
        <w:rPr>
          <w:lang w:eastAsia="nb-NO"/>
        </w:rPr>
        <w:t>Alle vinduer skal ha blendingsmulighet.</w:t>
      </w:r>
    </w:p>
    <w:p w14:paraId="52C1AB2A" w14:textId="77777777" w:rsidR="00480554" w:rsidRDefault="00480554" w:rsidP="00DE643C">
      <w:pPr>
        <w:spacing w:after="0"/>
        <w:rPr>
          <w:lang w:eastAsia="nb-NO"/>
        </w:rPr>
      </w:pPr>
      <w:r>
        <w:rPr>
          <w:lang w:eastAsia="nb-NO"/>
        </w:rPr>
        <w:t>Det skal være fast himling i tak i alle rom.</w:t>
      </w:r>
    </w:p>
    <w:p w14:paraId="6AD0478B" w14:textId="77777777" w:rsidR="00480554" w:rsidRDefault="00480554" w:rsidP="00DE643C">
      <w:pPr>
        <w:spacing w:after="0"/>
        <w:rPr>
          <w:lang w:eastAsia="nb-NO"/>
        </w:rPr>
      </w:pPr>
    </w:p>
    <w:p w14:paraId="53557ECE" w14:textId="77777777" w:rsidR="00480554" w:rsidRDefault="00480554" w:rsidP="00DE643C">
      <w:pPr>
        <w:spacing w:after="0"/>
        <w:rPr>
          <w:lang w:eastAsia="nb-NO"/>
        </w:rPr>
      </w:pPr>
      <w:r>
        <w:rPr>
          <w:lang w:eastAsia="nb-NO"/>
        </w:rPr>
        <w:t>Kravveiledning:</w:t>
      </w:r>
    </w:p>
    <w:p w14:paraId="7B3A4944" w14:textId="11EE807A" w:rsidR="00480554" w:rsidRPr="00480554" w:rsidRDefault="00480554" w:rsidP="00DE643C">
      <w:pPr>
        <w:spacing w:after="0"/>
        <w:rPr>
          <w:i/>
          <w:iCs/>
          <w:lang w:eastAsia="nb-NO"/>
        </w:rPr>
      </w:pPr>
      <w:r w:rsidRPr="00480554">
        <w:rPr>
          <w:i/>
          <w:iCs/>
          <w:lang w:eastAsia="nb-NO"/>
        </w:rPr>
        <w:t>Størrelse på boenheter og hensyn som må tas må vurderes i det enkelte prosjekt, basert på avdekket behov.</w:t>
      </w:r>
    </w:p>
    <w:p w14:paraId="0C21C811" w14:textId="77777777" w:rsidR="00480554" w:rsidRDefault="00480554" w:rsidP="00DE643C">
      <w:pPr>
        <w:spacing w:after="0"/>
        <w:rPr>
          <w:lang w:eastAsia="nb-NO"/>
        </w:rPr>
      </w:pPr>
    </w:p>
    <w:p w14:paraId="4B2BC9BA" w14:textId="77777777" w:rsidR="008D2581" w:rsidRDefault="008D2581" w:rsidP="00DE643C">
      <w:pPr>
        <w:spacing w:after="0"/>
        <w:rPr>
          <w:lang w:eastAsia="nb-NO"/>
        </w:rPr>
      </w:pPr>
    </w:p>
    <w:p w14:paraId="254D010B" w14:textId="1FCC71E3" w:rsidR="00480554" w:rsidRDefault="005C6236" w:rsidP="00DE643C">
      <w:pPr>
        <w:pStyle w:val="Overskrift2"/>
        <w:rPr>
          <w:rFonts w:eastAsia="Times New Roman"/>
          <w:lang w:eastAsia="nb-NO"/>
        </w:rPr>
      </w:pPr>
      <w:bookmarkStart w:id="34" w:name="_Toc194668799"/>
      <w:r w:rsidRPr="00C236BE">
        <w:rPr>
          <w:rFonts w:eastAsia="Times New Roman"/>
          <w:lang w:eastAsia="nb-NO"/>
        </w:rPr>
        <w:t>4.1 Bad/WC</w:t>
      </w:r>
      <w:bookmarkEnd w:id="34"/>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5C6236" w:rsidRPr="00C236BE" w14:paraId="578BE9CF" w14:textId="77777777" w:rsidTr="0033700D">
        <w:trPr>
          <w:trHeight w:val="45"/>
        </w:trPr>
        <w:tc>
          <w:tcPr>
            <w:tcW w:w="2742" w:type="pct"/>
            <w:tcBorders>
              <w:top w:val="nil"/>
              <w:left w:val="nil"/>
              <w:bottom w:val="nil"/>
              <w:right w:val="nil"/>
            </w:tcBorders>
            <w:shd w:val="clear" w:color="auto" w:fill="auto"/>
            <w:noWrap/>
            <w:vAlign w:val="bottom"/>
            <w:hideMark/>
          </w:tcPr>
          <w:p w14:paraId="71904447" w14:textId="011C3526" w:rsidR="005C6236" w:rsidRPr="00C236BE" w:rsidRDefault="005C6236" w:rsidP="00DE643C">
            <w:pPr>
              <w:spacing w:after="0" w:line="240" w:lineRule="auto"/>
              <w:rPr>
                <w:rFonts w:eastAsia="Times New Roman" w:cs="Calibri"/>
                <w:b/>
                <w:color w:val="000000"/>
                <w:szCs w:val="20"/>
                <w:lang w:eastAsia="nb-NO"/>
              </w:rPr>
            </w:pPr>
            <w:r>
              <w:rPr>
                <w:rFonts w:eastAsia="Times New Roman" w:cs="Calibri"/>
                <w:b/>
                <w:color w:val="000000"/>
                <w:szCs w:val="20"/>
                <w:lang w:eastAsia="nb-NO"/>
              </w:rPr>
              <w:t>Bad i boenhet</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984B55" w14:textId="608AD3F6" w:rsidR="005C6236" w:rsidRPr="00C236BE" w:rsidRDefault="005C6236"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388</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B8ED950" w14:textId="77777777" w:rsidR="005C6236" w:rsidRPr="00C236BE" w:rsidRDefault="005C6236"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233BF50" w14:textId="77777777" w:rsidR="005C6236" w:rsidRPr="00C236BE" w:rsidRDefault="005C6236"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63F0D18" w14:textId="48F2640D" w:rsidR="005C6236" w:rsidRPr="00C236BE" w:rsidRDefault="005C6236"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BE631EE" w14:textId="77777777" w:rsidR="005C6236" w:rsidRPr="00C236BE" w:rsidRDefault="005C6236"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91633A0" w14:textId="77777777" w:rsidR="005C6236" w:rsidRPr="00C236BE" w:rsidRDefault="005C6236"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3C77BDC" w14:textId="77777777" w:rsidR="005C6236" w:rsidRPr="00C236BE" w:rsidRDefault="005C6236" w:rsidP="00DE643C">
            <w:pPr>
              <w:spacing w:after="0" w:line="240" w:lineRule="auto"/>
              <w:jc w:val="center"/>
              <w:rPr>
                <w:rFonts w:eastAsia="Times New Roman" w:cs="Calibri"/>
                <w:color w:val="000000"/>
                <w:sz w:val="16"/>
                <w:szCs w:val="16"/>
                <w:lang w:eastAsia="nb-NO"/>
              </w:rPr>
            </w:pP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66E76EA0" w14:textId="77777777" w:rsidR="005C6236" w:rsidRPr="00C236BE" w:rsidRDefault="005C6236"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70E8529" w14:textId="77777777" w:rsidR="005C6236" w:rsidRDefault="005C6236" w:rsidP="00DE643C">
      <w:pPr>
        <w:spacing w:after="0"/>
        <w:rPr>
          <w:lang w:eastAsia="nb-NO"/>
        </w:rPr>
      </w:pPr>
    </w:p>
    <w:p w14:paraId="440EFD0D" w14:textId="20F0C853" w:rsidR="00EC0875" w:rsidRDefault="00EC0875" w:rsidP="00DE643C">
      <w:pPr>
        <w:spacing w:after="0"/>
        <w:rPr>
          <w:lang w:eastAsia="nb-NO"/>
        </w:rPr>
      </w:pPr>
      <w:r>
        <w:rPr>
          <w:lang w:eastAsia="nb-NO"/>
        </w:rPr>
        <w:t>Badet i boenhet skal leveres som våtrom etter Våtromsnormen. Badet skal utføres etter følgende retningslinjer og med følgende fast innredning:</w:t>
      </w:r>
    </w:p>
    <w:p w14:paraId="0E0EC6E0" w14:textId="2138AA18" w:rsidR="00EC0875" w:rsidRDefault="00EC0875" w:rsidP="007E1DF7">
      <w:pPr>
        <w:pStyle w:val="Listeavsnitt"/>
        <w:numPr>
          <w:ilvl w:val="0"/>
          <w:numId w:val="12"/>
        </w:numPr>
        <w:spacing w:after="0"/>
        <w:rPr>
          <w:lang w:eastAsia="nb-NO"/>
        </w:rPr>
      </w:pPr>
      <w:r>
        <w:rPr>
          <w:lang w:eastAsia="nb-NO"/>
        </w:rPr>
        <w:t>Vegger skal være tilrettelagt for fleksibelt oppheng, slik at utstyr og innredning kan henges opp fritt ved behov</w:t>
      </w:r>
      <w:r w:rsidR="00B63B84">
        <w:rPr>
          <w:lang w:eastAsia="nb-NO"/>
        </w:rPr>
        <w:t>.</w:t>
      </w:r>
    </w:p>
    <w:p w14:paraId="67F0291C" w14:textId="2EC162AF" w:rsidR="00EC0875" w:rsidRDefault="00EC0875" w:rsidP="00DE643C">
      <w:pPr>
        <w:spacing w:after="0"/>
        <w:rPr>
          <w:lang w:eastAsia="nb-NO"/>
        </w:rPr>
      </w:pPr>
    </w:p>
    <w:p w14:paraId="79DBA640" w14:textId="20F83B83" w:rsidR="00EC0875" w:rsidRDefault="00EC0875" w:rsidP="00DE643C">
      <w:pPr>
        <w:spacing w:after="0"/>
        <w:rPr>
          <w:lang w:eastAsia="nb-NO"/>
        </w:rPr>
      </w:pPr>
      <w:r>
        <w:rPr>
          <w:lang w:eastAsia="nb-NO"/>
        </w:rPr>
        <w:t>Det skal være mulig å åpne døren utenfra, selv når den er låst.</w:t>
      </w:r>
      <w:r w:rsidR="00007E9D">
        <w:rPr>
          <w:lang w:eastAsia="nb-NO"/>
        </w:rPr>
        <w:t xml:space="preserve"> </w:t>
      </w:r>
      <w:r>
        <w:rPr>
          <w:lang w:eastAsia="nb-NO"/>
        </w:rPr>
        <w:t xml:space="preserve">Gulv skal være sklisikkert og </w:t>
      </w:r>
      <w:proofErr w:type="spellStart"/>
      <w:r>
        <w:rPr>
          <w:lang w:eastAsia="nb-NO"/>
        </w:rPr>
        <w:t>dusjsonen</w:t>
      </w:r>
      <w:proofErr w:type="spellEnd"/>
      <w:r>
        <w:rPr>
          <w:lang w:eastAsia="nb-NO"/>
        </w:rPr>
        <w:t xml:space="preserve"> skal være nedsenket. Dusjsone utformes for å forhindre vannsøl på innredning og gulv med nedsenket dusjsone, uten kanter. </w:t>
      </w:r>
      <w:proofErr w:type="spellStart"/>
      <w:r>
        <w:rPr>
          <w:lang w:eastAsia="nb-NO"/>
        </w:rPr>
        <w:t>Dusjsonen</w:t>
      </w:r>
      <w:proofErr w:type="spellEnd"/>
      <w:r>
        <w:rPr>
          <w:lang w:eastAsia="nb-NO"/>
        </w:rPr>
        <w:t xml:space="preserve"> skal være minimum 90 x 90 cm.</w:t>
      </w:r>
    </w:p>
    <w:p w14:paraId="7A85CF7F" w14:textId="77777777" w:rsidR="00EC0875" w:rsidRDefault="00EC0875" w:rsidP="00DE643C">
      <w:pPr>
        <w:spacing w:after="0"/>
        <w:rPr>
          <w:lang w:eastAsia="nb-NO"/>
        </w:rPr>
      </w:pPr>
    </w:p>
    <w:p w14:paraId="7A762ADA" w14:textId="77777777" w:rsidR="00EC0875" w:rsidRDefault="00EC0875" w:rsidP="00DE643C">
      <w:pPr>
        <w:spacing w:after="0"/>
        <w:rPr>
          <w:lang w:eastAsia="nb-NO"/>
        </w:rPr>
      </w:pPr>
      <w:r>
        <w:rPr>
          <w:lang w:eastAsia="nb-NO"/>
        </w:rPr>
        <w:t xml:space="preserve">Blandebatteri til dusj skal ha skoldesikring og selvlukker, trykkstyrt med termostat. </w:t>
      </w:r>
    </w:p>
    <w:p w14:paraId="2256E6CE" w14:textId="1AF22856" w:rsidR="00EC0875" w:rsidRDefault="00EC0875" w:rsidP="00DE643C">
      <w:pPr>
        <w:spacing w:after="0"/>
        <w:rPr>
          <w:lang w:eastAsia="nb-NO"/>
        </w:rPr>
      </w:pPr>
      <w:r>
        <w:rPr>
          <w:lang w:eastAsia="nb-NO"/>
        </w:rPr>
        <w:t>Det skal leveres ferdig montert takbelysning. Det skal være enkelt for beboer å skifte lyskilde, uten behov for spesialverktøy.</w:t>
      </w:r>
    </w:p>
    <w:p w14:paraId="7AE13F2E" w14:textId="77777777" w:rsidR="00EC0875" w:rsidRDefault="00EC0875" w:rsidP="00DE643C">
      <w:pPr>
        <w:spacing w:after="0"/>
        <w:rPr>
          <w:lang w:eastAsia="nb-NO"/>
        </w:rPr>
      </w:pPr>
    </w:p>
    <w:p w14:paraId="2E41B974" w14:textId="77777777" w:rsidR="00EC0875" w:rsidRDefault="00EC0875" w:rsidP="00DE643C">
      <w:pPr>
        <w:spacing w:after="0"/>
        <w:rPr>
          <w:lang w:eastAsia="nb-NO"/>
        </w:rPr>
      </w:pPr>
      <w:r>
        <w:rPr>
          <w:lang w:eastAsia="nb-NO"/>
        </w:rPr>
        <w:t xml:space="preserve">Det skal vurderes i det enkelte prosjekt om det skal være dusjvegger eller dusjforheng. Dusjvegger/dusjforheng skal monteres slik at vann som treffer disse renner ned på innsiden av nedsenk i gulv for </w:t>
      </w:r>
      <w:proofErr w:type="spellStart"/>
      <w:r>
        <w:rPr>
          <w:lang w:eastAsia="nb-NO"/>
        </w:rPr>
        <w:t>dusjsonen</w:t>
      </w:r>
      <w:proofErr w:type="spellEnd"/>
      <w:r>
        <w:rPr>
          <w:lang w:eastAsia="nb-NO"/>
        </w:rPr>
        <w:t>, slik at vannsøl unngås på badegulvet. Dersom det velges dusjforheng skal oppheng for dusjforheng fortrinnsvis festes med skinner i taket/himlingen, alternativt med både vegg og takfeste. Eventuelt takfeste skal ha tilstrekkelig spikerslag.</w:t>
      </w:r>
    </w:p>
    <w:p w14:paraId="2A7466CB" w14:textId="77777777" w:rsidR="00EC0875" w:rsidRDefault="00EC0875" w:rsidP="00DE643C">
      <w:pPr>
        <w:spacing w:after="0"/>
        <w:rPr>
          <w:lang w:eastAsia="nb-NO"/>
        </w:rPr>
      </w:pPr>
    </w:p>
    <w:p w14:paraId="4E983071" w14:textId="77777777" w:rsidR="00EC0875" w:rsidRDefault="00EC0875" w:rsidP="00DE643C">
      <w:pPr>
        <w:spacing w:after="0"/>
        <w:rPr>
          <w:lang w:eastAsia="nb-NO"/>
        </w:rPr>
      </w:pPr>
      <w:r>
        <w:rPr>
          <w:lang w:eastAsia="nb-NO"/>
        </w:rPr>
        <w:t>Kravveiledning:</w:t>
      </w:r>
    </w:p>
    <w:p w14:paraId="56A4A881" w14:textId="3BC163B3" w:rsidR="00EC0875" w:rsidRPr="00EC0875" w:rsidRDefault="00EC0875" w:rsidP="00DE643C">
      <w:pPr>
        <w:spacing w:after="0"/>
        <w:rPr>
          <w:i/>
          <w:iCs/>
          <w:lang w:eastAsia="nb-NO"/>
        </w:rPr>
      </w:pPr>
      <w:r w:rsidRPr="00EC0875">
        <w:rPr>
          <w:i/>
          <w:iCs/>
          <w:lang w:eastAsia="nb-NO"/>
        </w:rPr>
        <w:t>Vegger skal være tilrettelagt for fleksibelt oppheng, slik at utstyr og innredning kan henges opp fritt ved behov. Det skal være enkelt for beboer å skifte lyskilde, uten behov for spesialverktøy.</w:t>
      </w:r>
    </w:p>
    <w:p w14:paraId="2528F99F" w14:textId="77777777" w:rsidR="005C6236" w:rsidRDefault="005C6236" w:rsidP="00DE643C">
      <w:pPr>
        <w:spacing w:after="0"/>
        <w:rPr>
          <w:lang w:eastAsia="nb-NO"/>
        </w:rPr>
      </w:pPr>
    </w:p>
    <w:p w14:paraId="26450894" w14:textId="77777777" w:rsidR="008D2581" w:rsidRDefault="008D2581" w:rsidP="00DE643C">
      <w:pPr>
        <w:spacing w:after="0"/>
        <w:rPr>
          <w:lang w:eastAsia="nb-NO"/>
        </w:rPr>
      </w:pPr>
    </w:p>
    <w:p w14:paraId="1776C10F" w14:textId="662C4C31" w:rsidR="005C6236" w:rsidRDefault="006A70CA" w:rsidP="00DE643C">
      <w:pPr>
        <w:pStyle w:val="Overskrift2"/>
        <w:rPr>
          <w:rFonts w:eastAsia="Times New Roman"/>
          <w:lang w:eastAsia="nb-NO"/>
        </w:rPr>
      </w:pPr>
      <w:bookmarkStart w:id="35" w:name="_Toc194668800"/>
      <w:r w:rsidRPr="00C236BE">
        <w:rPr>
          <w:rFonts w:eastAsia="Times New Roman"/>
          <w:lang w:eastAsia="nb-NO"/>
        </w:rPr>
        <w:t>4.2 Oppholdsrom</w:t>
      </w:r>
      <w:bookmarkEnd w:id="35"/>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6A70CA" w:rsidRPr="00C236BE" w14:paraId="7231BC26" w14:textId="77777777" w:rsidTr="0033700D">
        <w:trPr>
          <w:trHeight w:val="45"/>
        </w:trPr>
        <w:tc>
          <w:tcPr>
            <w:tcW w:w="2742" w:type="pct"/>
            <w:tcBorders>
              <w:top w:val="nil"/>
              <w:left w:val="nil"/>
              <w:bottom w:val="nil"/>
              <w:right w:val="nil"/>
            </w:tcBorders>
            <w:shd w:val="clear" w:color="auto" w:fill="auto"/>
            <w:noWrap/>
            <w:vAlign w:val="bottom"/>
            <w:hideMark/>
          </w:tcPr>
          <w:p w14:paraId="30AE7D70" w14:textId="4294AB92" w:rsidR="006A70CA" w:rsidRPr="00C236BE" w:rsidRDefault="006A70CA"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Oppholdsrom</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0F1186" w14:textId="7B14DB60" w:rsidR="006A70CA" w:rsidRPr="00C236BE" w:rsidRDefault="006A70CA"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181</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A20015F" w14:textId="77777777" w:rsidR="006A70CA" w:rsidRPr="00C236BE" w:rsidRDefault="006A70CA"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8E15C20" w14:textId="77777777" w:rsidR="006A70CA" w:rsidRPr="00C236BE" w:rsidRDefault="006A70CA"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897FD75" w14:textId="6A30F5D2" w:rsidR="006A70CA" w:rsidRPr="00C236BE" w:rsidRDefault="006A70CA"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9E3566F" w14:textId="63AAF0FB" w:rsidR="006A70CA" w:rsidRPr="00C236BE" w:rsidRDefault="006A70CA"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177AD81" w14:textId="77777777" w:rsidR="006A70CA" w:rsidRPr="00C236BE" w:rsidRDefault="006A70CA"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747E4C9" w14:textId="77777777" w:rsidR="006A70CA" w:rsidRPr="00C236BE" w:rsidRDefault="006A70CA" w:rsidP="00DE643C">
            <w:pPr>
              <w:spacing w:after="0" w:line="240" w:lineRule="auto"/>
              <w:jc w:val="center"/>
              <w:rPr>
                <w:rFonts w:eastAsia="Times New Roman" w:cs="Calibri"/>
                <w:color w:val="000000"/>
                <w:sz w:val="16"/>
                <w:szCs w:val="16"/>
                <w:lang w:eastAsia="nb-NO"/>
              </w:rPr>
            </w:pP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5C20D254" w14:textId="77777777" w:rsidR="006A70CA" w:rsidRPr="00C236BE" w:rsidRDefault="006A70CA"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FA5E728" w14:textId="77777777" w:rsidR="006A70CA" w:rsidRDefault="006A70CA" w:rsidP="00DE643C">
      <w:pPr>
        <w:spacing w:after="0"/>
        <w:rPr>
          <w:lang w:eastAsia="nb-NO"/>
        </w:rPr>
      </w:pPr>
    </w:p>
    <w:p w14:paraId="4DAA19B8" w14:textId="77777777" w:rsidR="006A70CA" w:rsidRDefault="006A70CA" w:rsidP="00DE643C">
      <w:pPr>
        <w:spacing w:after="0"/>
        <w:rPr>
          <w:lang w:eastAsia="nb-NO"/>
        </w:rPr>
      </w:pPr>
      <w:r>
        <w:rPr>
          <w:lang w:eastAsia="nb-NO"/>
        </w:rPr>
        <w:t>Arealet skal fungere både som stue og som kjøkken. Det skal være plass i rommet til spisebord for 2-4 personer, liten sofagruppe, TV, skrivebord for PC og reoler/hyller.</w:t>
      </w:r>
    </w:p>
    <w:p w14:paraId="11A97BB1" w14:textId="77777777" w:rsidR="006A70CA" w:rsidRDefault="006A70CA" w:rsidP="00DE643C">
      <w:pPr>
        <w:spacing w:after="0"/>
        <w:rPr>
          <w:lang w:eastAsia="nb-NO"/>
        </w:rPr>
      </w:pPr>
    </w:p>
    <w:p w14:paraId="2DFAF298" w14:textId="77777777" w:rsidR="006A70CA" w:rsidRDefault="006A70CA" w:rsidP="00DE643C">
      <w:pPr>
        <w:spacing w:after="0"/>
        <w:rPr>
          <w:lang w:eastAsia="nb-NO"/>
        </w:rPr>
      </w:pPr>
      <w:r>
        <w:rPr>
          <w:lang w:eastAsia="nb-NO"/>
        </w:rPr>
        <w:t>Kjøkkendelen skal ha/leveres med følgende:</w:t>
      </w:r>
    </w:p>
    <w:p w14:paraId="49DCAB61" w14:textId="77777777" w:rsidR="00A10E33" w:rsidRDefault="00A10E33" w:rsidP="00DE643C">
      <w:pPr>
        <w:spacing w:after="0"/>
        <w:rPr>
          <w:lang w:eastAsia="nb-NO"/>
        </w:rPr>
      </w:pPr>
    </w:p>
    <w:p w14:paraId="0F397B07" w14:textId="5EFB5C6F" w:rsidR="006A70CA" w:rsidRDefault="006A70CA" w:rsidP="00375DB0">
      <w:pPr>
        <w:pStyle w:val="Listeavsnitt"/>
        <w:numPr>
          <w:ilvl w:val="0"/>
          <w:numId w:val="14"/>
        </w:numPr>
        <w:spacing w:after="0"/>
        <w:rPr>
          <w:lang w:eastAsia="nb-NO"/>
        </w:rPr>
      </w:pPr>
      <w:r>
        <w:rPr>
          <w:lang w:eastAsia="nb-NO"/>
        </w:rPr>
        <w:t>Fast inventar med minimum 3 løpemeter kjøkkeninnredning bestående av skap, skuffer, uttrekkbar modul for kildesortering, benkeplate og kjøkkenvask</w:t>
      </w:r>
    </w:p>
    <w:p w14:paraId="2B316BCC" w14:textId="03A93BC4" w:rsidR="006A70CA" w:rsidRDefault="006A70CA" w:rsidP="00375DB0">
      <w:pPr>
        <w:pStyle w:val="Listeavsnitt"/>
        <w:numPr>
          <w:ilvl w:val="0"/>
          <w:numId w:val="14"/>
        </w:numPr>
        <w:spacing w:after="0"/>
        <w:rPr>
          <w:lang w:eastAsia="nb-NO"/>
        </w:rPr>
      </w:pPr>
      <w:r>
        <w:rPr>
          <w:lang w:eastAsia="nb-NO"/>
        </w:rPr>
        <w:t>Avsatt plass i kjøkkeninnredningen for kjøleskap med frysedel, komfyr og oppvaskmaskin</w:t>
      </w:r>
    </w:p>
    <w:p w14:paraId="22014A0D" w14:textId="2097B488" w:rsidR="006A70CA" w:rsidRDefault="006A70CA" w:rsidP="00375DB0">
      <w:pPr>
        <w:pStyle w:val="Listeavsnitt"/>
        <w:numPr>
          <w:ilvl w:val="0"/>
          <w:numId w:val="14"/>
        </w:numPr>
        <w:spacing w:after="0"/>
        <w:rPr>
          <w:lang w:eastAsia="nb-NO"/>
        </w:rPr>
      </w:pPr>
      <w:r>
        <w:rPr>
          <w:lang w:eastAsia="nb-NO"/>
        </w:rPr>
        <w:t>Smussavstøtende materiale (ikke fliser) i området mellom kjøkkenbenk og vegghengt kjøkkenskap og mellom ventilator og komfyr</w:t>
      </w:r>
    </w:p>
    <w:p w14:paraId="26829F81" w14:textId="7BB06AED" w:rsidR="006A70CA" w:rsidRDefault="006A70CA" w:rsidP="00375DB0">
      <w:pPr>
        <w:pStyle w:val="Listeavsnitt"/>
        <w:numPr>
          <w:ilvl w:val="0"/>
          <w:numId w:val="14"/>
        </w:numPr>
        <w:spacing w:after="0"/>
        <w:rPr>
          <w:lang w:eastAsia="nb-NO"/>
        </w:rPr>
      </w:pPr>
      <w:r>
        <w:rPr>
          <w:lang w:eastAsia="nb-NO"/>
        </w:rPr>
        <w:t>Kjøkkenventilator med godt lys og forseringsbryter for å kunne øke eller redusere sug</w:t>
      </w:r>
    </w:p>
    <w:p w14:paraId="7C2DD5FA" w14:textId="0473FA38" w:rsidR="006A70CA" w:rsidRDefault="006A70CA" w:rsidP="00375DB0">
      <w:pPr>
        <w:pStyle w:val="Listeavsnitt"/>
        <w:numPr>
          <w:ilvl w:val="0"/>
          <w:numId w:val="14"/>
        </w:numPr>
        <w:spacing w:after="0"/>
        <w:rPr>
          <w:lang w:eastAsia="nb-NO"/>
        </w:rPr>
      </w:pPr>
      <w:r>
        <w:rPr>
          <w:lang w:eastAsia="nb-NO"/>
        </w:rPr>
        <w:t>Belysning under kjøkkenskap</w:t>
      </w:r>
    </w:p>
    <w:p w14:paraId="0576C7EB" w14:textId="171CF97A" w:rsidR="006A70CA" w:rsidRDefault="006A70CA" w:rsidP="00375DB0">
      <w:pPr>
        <w:pStyle w:val="Listeavsnitt"/>
        <w:numPr>
          <w:ilvl w:val="0"/>
          <w:numId w:val="14"/>
        </w:numPr>
        <w:spacing w:after="0"/>
        <w:rPr>
          <w:lang w:eastAsia="nb-NO"/>
        </w:rPr>
      </w:pPr>
      <w:r>
        <w:rPr>
          <w:lang w:eastAsia="nb-NO"/>
        </w:rPr>
        <w:t>Datauttak ved komfyrområde for eventuell tilkobling til signalsystem</w:t>
      </w:r>
    </w:p>
    <w:p w14:paraId="38E02BA8" w14:textId="054E6DD8" w:rsidR="006A70CA" w:rsidRDefault="006A70CA" w:rsidP="00375DB0">
      <w:pPr>
        <w:pStyle w:val="Listeavsnitt"/>
        <w:numPr>
          <w:ilvl w:val="0"/>
          <w:numId w:val="14"/>
        </w:numPr>
        <w:spacing w:after="0"/>
        <w:rPr>
          <w:lang w:eastAsia="nb-NO"/>
        </w:rPr>
      </w:pPr>
      <w:r>
        <w:rPr>
          <w:lang w:eastAsia="nb-NO"/>
        </w:rPr>
        <w:t>Nødvendige stikk til kjøkkeninnredning og hvitevarer</w:t>
      </w:r>
    </w:p>
    <w:p w14:paraId="0AF7A919" w14:textId="2B822A4E" w:rsidR="006A70CA" w:rsidRDefault="006A70CA" w:rsidP="00375DB0">
      <w:pPr>
        <w:pStyle w:val="Listeavsnitt"/>
        <w:numPr>
          <w:ilvl w:val="0"/>
          <w:numId w:val="14"/>
        </w:numPr>
        <w:spacing w:after="0"/>
        <w:rPr>
          <w:lang w:eastAsia="nb-NO"/>
        </w:rPr>
      </w:pPr>
      <w:r>
        <w:rPr>
          <w:lang w:eastAsia="nb-NO"/>
        </w:rPr>
        <w:t>Tidsstyring på ledige stikk på kjøkkenet og på stikk for komfyr</w:t>
      </w:r>
    </w:p>
    <w:p w14:paraId="5A1EC81F" w14:textId="0F13ED27" w:rsidR="006A70CA" w:rsidRDefault="006A70CA" w:rsidP="00375DB0">
      <w:pPr>
        <w:pStyle w:val="Listeavsnitt"/>
        <w:numPr>
          <w:ilvl w:val="0"/>
          <w:numId w:val="14"/>
        </w:numPr>
        <w:spacing w:after="0"/>
        <w:rPr>
          <w:lang w:eastAsia="nb-NO"/>
        </w:rPr>
      </w:pPr>
      <w:r>
        <w:rPr>
          <w:lang w:eastAsia="nb-NO"/>
        </w:rPr>
        <w:t>Egen kran i benk for tilkobling av oppvaskmaskin</w:t>
      </w:r>
    </w:p>
    <w:p w14:paraId="69F03543" w14:textId="77777777" w:rsidR="006A70CA" w:rsidRDefault="006A70CA" w:rsidP="00DE643C">
      <w:pPr>
        <w:spacing w:after="0"/>
        <w:rPr>
          <w:lang w:eastAsia="nb-NO"/>
        </w:rPr>
      </w:pPr>
    </w:p>
    <w:p w14:paraId="3F3829AD" w14:textId="02E350BD" w:rsidR="006A70CA" w:rsidRDefault="006A70CA" w:rsidP="00DE643C">
      <w:pPr>
        <w:spacing w:after="0"/>
        <w:rPr>
          <w:lang w:eastAsia="nb-NO"/>
        </w:rPr>
      </w:pPr>
      <w:r>
        <w:rPr>
          <w:lang w:eastAsia="nb-NO"/>
        </w:rPr>
        <w:t>Brannvarsler skal ikke monteres i nærheten av komfyr. Komfyrvakt skal plasseres iht. krav om universell utforming og være enkel å avstille.</w:t>
      </w:r>
    </w:p>
    <w:p w14:paraId="68A39F9F" w14:textId="77777777" w:rsidR="006A70CA" w:rsidRDefault="006A70CA" w:rsidP="00DE643C">
      <w:pPr>
        <w:spacing w:after="0"/>
        <w:rPr>
          <w:lang w:eastAsia="nb-NO"/>
        </w:rPr>
      </w:pPr>
    </w:p>
    <w:p w14:paraId="682F856E" w14:textId="77777777" w:rsidR="006A70CA" w:rsidRDefault="006A70CA" w:rsidP="00DE643C">
      <w:pPr>
        <w:spacing w:after="0"/>
        <w:rPr>
          <w:lang w:eastAsia="nb-NO"/>
        </w:rPr>
      </w:pPr>
      <w:r>
        <w:rPr>
          <w:lang w:eastAsia="nb-NO"/>
        </w:rPr>
        <w:t>I stuedelen skal følgende leveres:</w:t>
      </w:r>
    </w:p>
    <w:p w14:paraId="49E9E533" w14:textId="77777777" w:rsidR="00A10E33" w:rsidRDefault="00A10E33" w:rsidP="00DE643C">
      <w:pPr>
        <w:spacing w:after="0"/>
        <w:rPr>
          <w:lang w:eastAsia="nb-NO"/>
        </w:rPr>
      </w:pPr>
    </w:p>
    <w:p w14:paraId="021EB1AB" w14:textId="3BFA67C3" w:rsidR="006A70CA" w:rsidRDefault="006A70CA" w:rsidP="005E79E6">
      <w:pPr>
        <w:pStyle w:val="Listeavsnitt"/>
        <w:numPr>
          <w:ilvl w:val="0"/>
          <w:numId w:val="16"/>
        </w:numPr>
        <w:spacing w:after="0"/>
        <w:rPr>
          <w:lang w:eastAsia="nb-NO"/>
        </w:rPr>
      </w:pPr>
      <w:r>
        <w:rPr>
          <w:lang w:eastAsia="nb-NO"/>
        </w:rPr>
        <w:t>Uttak for TV</w:t>
      </w:r>
    </w:p>
    <w:p w14:paraId="6E92A564" w14:textId="2D360F96" w:rsidR="006A70CA" w:rsidRDefault="006A70CA" w:rsidP="005E79E6">
      <w:pPr>
        <w:pStyle w:val="Listeavsnitt"/>
        <w:numPr>
          <w:ilvl w:val="0"/>
          <w:numId w:val="16"/>
        </w:numPr>
        <w:spacing w:after="0"/>
        <w:rPr>
          <w:lang w:eastAsia="nb-NO"/>
        </w:rPr>
      </w:pPr>
      <w:r>
        <w:rPr>
          <w:lang w:eastAsia="nb-NO"/>
        </w:rPr>
        <w:t>Minimum 4 stikk og datauttak plassert for hjemmeunderholdningsløsninger</w:t>
      </w:r>
    </w:p>
    <w:p w14:paraId="0ADFD6FC" w14:textId="77777777" w:rsidR="006A70CA" w:rsidRDefault="006A70CA" w:rsidP="00DE643C">
      <w:pPr>
        <w:spacing w:after="0"/>
        <w:rPr>
          <w:lang w:eastAsia="nb-NO"/>
        </w:rPr>
      </w:pPr>
    </w:p>
    <w:p w14:paraId="48472A15" w14:textId="77777777" w:rsidR="006A70CA" w:rsidRDefault="006A70CA" w:rsidP="00DE643C">
      <w:pPr>
        <w:spacing w:after="0"/>
        <w:rPr>
          <w:lang w:eastAsia="nb-NO"/>
        </w:rPr>
      </w:pPr>
      <w:r>
        <w:rPr>
          <w:lang w:eastAsia="nb-NO"/>
        </w:rPr>
        <w:t>Plassering av stikk og TV skal hensynta møbleringsplan.</w:t>
      </w:r>
    </w:p>
    <w:p w14:paraId="6D264BBB" w14:textId="77777777" w:rsidR="006A70CA" w:rsidRDefault="006A70CA" w:rsidP="00DE643C">
      <w:pPr>
        <w:spacing w:after="0"/>
        <w:rPr>
          <w:lang w:eastAsia="nb-NO"/>
        </w:rPr>
      </w:pPr>
    </w:p>
    <w:p w14:paraId="6375A2A5" w14:textId="77777777" w:rsidR="006A70CA" w:rsidRDefault="006A70CA" w:rsidP="00DE643C">
      <w:pPr>
        <w:spacing w:after="0"/>
        <w:rPr>
          <w:lang w:eastAsia="nb-NO"/>
        </w:rPr>
      </w:pPr>
      <w:r>
        <w:rPr>
          <w:lang w:eastAsia="nb-NO"/>
        </w:rPr>
        <w:t>Kravveiledning:</w:t>
      </w:r>
    </w:p>
    <w:p w14:paraId="3623CBFC" w14:textId="7E60D26D" w:rsidR="006A70CA" w:rsidRPr="006A70CA" w:rsidRDefault="006A70CA" w:rsidP="00DE643C">
      <w:pPr>
        <w:spacing w:after="0"/>
        <w:rPr>
          <w:i/>
          <w:iCs/>
          <w:lang w:eastAsia="nb-NO"/>
        </w:rPr>
      </w:pPr>
      <w:r w:rsidRPr="006A70CA">
        <w:rPr>
          <w:i/>
          <w:iCs/>
          <w:lang w:eastAsia="nb-NO"/>
        </w:rPr>
        <w:t>Tilpasning av kjøkken vurderes avhengig av behovet til beboere.</w:t>
      </w:r>
    </w:p>
    <w:p w14:paraId="4E1B1F4A" w14:textId="77777777" w:rsidR="006A70CA" w:rsidRDefault="006A70CA" w:rsidP="00DE643C">
      <w:pPr>
        <w:spacing w:after="0"/>
        <w:rPr>
          <w:lang w:eastAsia="nb-NO"/>
        </w:rPr>
      </w:pPr>
    </w:p>
    <w:p w14:paraId="3B318B37" w14:textId="77777777" w:rsidR="008D2581" w:rsidRDefault="008D2581" w:rsidP="00DE643C">
      <w:pPr>
        <w:spacing w:after="0"/>
        <w:rPr>
          <w:lang w:eastAsia="nb-NO"/>
        </w:rPr>
      </w:pPr>
    </w:p>
    <w:p w14:paraId="14056CBB" w14:textId="4DF21ADE" w:rsidR="006A70CA" w:rsidRDefault="006A70CA" w:rsidP="00DE643C">
      <w:pPr>
        <w:pStyle w:val="Overskrift2"/>
        <w:rPr>
          <w:lang w:eastAsia="nb-NO"/>
        </w:rPr>
      </w:pPr>
      <w:bookmarkStart w:id="36" w:name="_Toc194668801"/>
      <w:r w:rsidRPr="00C236BE">
        <w:rPr>
          <w:rFonts w:eastAsia="Times New Roman"/>
          <w:lang w:eastAsia="nb-NO"/>
        </w:rPr>
        <w:t>4.3 Soveplass</w:t>
      </w:r>
      <w:bookmarkEnd w:id="36"/>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6A70CA" w:rsidRPr="00C236BE" w14:paraId="69AD7F67" w14:textId="77777777" w:rsidTr="0033700D">
        <w:trPr>
          <w:trHeight w:val="45"/>
        </w:trPr>
        <w:tc>
          <w:tcPr>
            <w:tcW w:w="2742" w:type="pct"/>
            <w:tcBorders>
              <w:top w:val="nil"/>
              <w:left w:val="nil"/>
              <w:bottom w:val="nil"/>
              <w:right w:val="nil"/>
            </w:tcBorders>
            <w:shd w:val="clear" w:color="auto" w:fill="auto"/>
            <w:noWrap/>
            <w:vAlign w:val="bottom"/>
            <w:hideMark/>
          </w:tcPr>
          <w:p w14:paraId="475A7C7C" w14:textId="599E1723" w:rsidR="006A70CA" w:rsidRPr="00C236BE" w:rsidRDefault="006A70CA"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Soveplass i boenhet</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667018" w14:textId="3875D9C3" w:rsidR="006A70CA" w:rsidRPr="00C236BE" w:rsidRDefault="006A70CA"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385</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5E73AC2" w14:textId="77777777" w:rsidR="006A70CA" w:rsidRPr="00C236BE" w:rsidRDefault="006A70CA"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2C61000" w14:textId="77777777" w:rsidR="006A70CA" w:rsidRPr="00C236BE" w:rsidRDefault="006A70CA"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3609CA7" w14:textId="54B95588" w:rsidR="006A70CA" w:rsidRPr="00C236BE" w:rsidRDefault="006A70CA"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C668589" w14:textId="0DB786C1" w:rsidR="006A70CA" w:rsidRPr="00C236BE" w:rsidRDefault="006A70CA"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41DD4ED" w14:textId="77777777" w:rsidR="006A70CA" w:rsidRPr="00C236BE" w:rsidRDefault="006A70CA"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77E612F" w14:textId="77777777" w:rsidR="006A70CA" w:rsidRPr="00C236BE" w:rsidRDefault="006A70CA" w:rsidP="00DE643C">
            <w:pPr>
              <w:spacing w:after="0" w:line="240" w:lineRule="auto"/>
              <w:jc w:val="center"/>
              <w:rPr>
                <w:rFonts w:eastAsia="Times New Roman" w:cs="Calibri"/>
                <w:color w:val="000000"/>
                <w:sz w:val="16"/>
                <w:szCs w:val="16"/>
                <w:lang w:eastAsia="nb-NO"/>
              </w:rPr>
            </w:pP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46634727" w14:textId="77777777" w:rsidR="006A70CA" w:rsidRPr="00C236BE" w:rsidRDefault="006A70CA"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D9D0FDD" w14:textId="77777777" w:rsidR="006A70CA" w:rsidRDefault="006A70CA" w:rsidP="00DE643C">
      <w:pPr>
        <w:spacing w:after="0"/>
        <w:rPr>
          <w:lang w:eastAsia="nb-NO"/>
        </w:rPr>
      </w:pPr>
    </w:p>
    <w:p w14:paraId="4676757D" w14:textId="77777777" w:rsidR="006606E1" w:rsidRDefault="006606E1" w:rsidP="00DE643C">
      <w:pPr>
        <w:spacing w:after="0"/>
        <w:rPr>
          <w:lang w:eastAsia="nb-NO"/>
        </w:rPr>
      </w:pPr>
      <w:r>
        <w:rPr>
          <w:lang w:eastAsia="nb-NO"/>
        </w:rPr>
        <w:t>Med unntak av 1-romsboliger skal soveplass være plassert i eget soverom. Det skal være plass i rommet til enkel seng 1 m x 2 m i soverom for en person og dobbeltseng (minst 1,6 m x 2 m) i soverom for to personer.</w:t>
      </w:r>
    </w:p>
    <w:p w14:paraId="49861593" w14:textId="77777777" w:rsidR="006606E1" w:rsidRDefault="006606E1" w:rsidP="00DE643C">
      <w:pPr>
        <w:spacing w:after="0"/>
        <w:rPr>
          <w:lang w:eastAsia="nb-NO"/>
        </w:rPr>
      </w:pPr>
    </w:p>
    <w:p w14:paraId="37F68816" w14:textId="5400F73B" w:rsidR="006606E1" w:rsidRDefault="006606E1" w:rsidP="00DE643C">
      <w:pPr>
        <w:spacing w:after="0"/>
        <w:rPr>
          <w:lang w:eastAsia="nb-NO"/>
        </w:rPr>
      </w:pPr>
      <w:r>
        <w:rPr>
          <w:lang w:eastAsia="nb-NO"/>
        </w:rPr>
        <w:t>Vegger skal være forsterket for fleksibelt oppheng av hyller, bilder, utstyr osv. Det skal være fast himling i tak. Lysbrytere plasseres ved dør. Det skal monteres 2 stikk som beboer kan nå fra sengen i henhold til møbleringsplan.</w:t>
      </w:r>
    </w:p>
    <w:p w14:paraId="07CF8C1D" w14:textId="77777777" w:rsidR="006606E1" w:rsidRDefault="006606E1" w:rsidP="00DE643C">
      <w:pPr>
        <w:spacing w:after="0"/>
        <w:rPr>
          <w:lang w:eastAsia="nb-NO"/>
        </w:rPr>
      </w:pPr>
    </w:p>
    <w:p w14:paraId="403ED907" w14:textId="584EF6B6" w:rsidR="006606E1" w:rsidRDefault="006606E1" w:rsidP="00DE643C">
      <w:pPr>
        <w:spacing w:after="0"/>
        <w:rPr>
          <w:lang w:eastAsia="nb-NO"/>
        </w:rPr>
      </w:pPr>
      <w:r>
        <w:rPr>
          <w:lang w:eastAsia="nb-NO"/>
        </w:rPr>
        <w:t>Følgende inventar skal leveres:</w:t>
      </w:r>
    </w:p>
    <w:p w14:paraId="4618A6A0" w14:textId="322FBD7F" w:rsidR="006606E1" w:rsidRDefault="006606E1" w:rsidP="00071295">
      <w:pPr>
        <w:pStyle w:val="Listeavsnitt"/>
        <w:numPr>
          <w:ilvl w:val="0"/>
          <w:numId w:val="18"/>
        </w:numPr>
        <w:spacing w:after="0"/>
        <w:rPr>
          <w:lang w:eastAsia="nb-NO"/>
        </w:rPr>
      </w:pPr>
      <w:r>
        <w:rPr>
          <w:lang w:eastAsia="nb-NO"/>
        </w:rPr>
        <w:t>1 løpemeter skap pr. sengeplass, med 2 m høyde og 60 cm dybde. Skap skal være frittstående og inndelt med skuffer nederst og med hyller over. I tillegg skal halve skapet ha stang til henging av tøy (høyde ca. 1,5 m) med hyller over.</w:t>
      </w:r>
    </w:p>
    <w:p w14:paraId="3ABD3419" w14:textId="77777777" w:rsidR="006606E1" w:rsidRDefault="006606E1" w:rsidP="00DE643C">
      <w:pPr>
        <w:spacing w:after="0"/>
        <w:rPr>
          <w:lang w:eastAsia="nb-NO"/>
        </w:rPr>
      </w:pPr>
    </w:p>
    <w:p w14:paraId="0784731C" w14:textId="77777777" w:rsidR="006606E1" w:rsidRDefault="006606E1" w:rsidP="00DE643C">
      <w:pPr>
        <w:spacing w:after="0"/>
        <w:rPr>
          <w:lang w:eastAsia="nb-NO"/>
        </w:rPr>
      </w:pPr>
      <w:r>
        <w:rPr>
          <w:lang w:eastAsia="nb-NO"/>
        </w:rPr>
        <w:t>Kravveiledning:</w:t>
      </w:r>
    </w:p>
    <w:p w14:paraId="0B6E87CF" w14:textId="7F40AC58" w:rsidR="006606E1" w:rsidRDefault="006606E1" w:rsidP="00DE643C">
      <w:pPr>
        <w:spacing w:after="0"/>
        <w:rPr>
          <w:i/>
          <w:iCs/>
          <w:lang w:eastAsia="nb-NO"/>
        </w:rPr>
      </w:pPr>
      <w:r w:rsidRPr="006606E1">
        <w:rPr>
          <w:i/>
          <w:iCs/>
          <w:lang w:eastAsia="nb-NO"/>
        </w:rPr>
        <w:t>Det skal være enkelt for beboer å skifte lyskilde, uten behov for spesialverktøy. Dør til både bad og stue fra soverommet og dør til bad både fra soverom og entre eller stue, vurderes i det enkelte prosjekt. Dimensjonering av soveplassen og eget soverom må vurderes med henblikk på boligstørrelsen, hvilke personer som skal bo der og behov for fleksibilitet i utforming.</w:t>
      </w:r>
    </w:p>
    <w:p w14:paraId="64AD17F4" w14:textId="77777777" w:rsidR="007C1EC6" w:rsidRDefault="007C1EC6" w:rsidP="00DE643C">
      <w:pPr>
        <w:spacing w:after="0"/>
        <w:rPr>
          <w:i/>
          <w:iCs/>
          <w:lang w:eastAsia="nb-NO"/>
        </w:rPr>
      </w:pPr>
    </w:p>
    <w:p w14:paraId="59CBE248" w14:textId="77777777" w:rsidR="008D2581" w:rsidRDefault="008D2581" w:rsidP="00DE643C">
      <w:pPr>
        <w:spacing w:after="0"/>
        <w:rPr>
          <w:i/>
          <w:iCs/>
          <w:lang w:eastAsia="nb-NO"/>
        </w:rPr>
      </w:pPr>
    </w:p>
    <w:p w14:paraId="45A3FA69" w14:textId="413A78BE" w:rsidR="00BC43C8" w:rsidRDefault="00BC43C8" w:rsidP="00DE643C">
      <w:pPr>
        <w:pStyle w:val="Overskrift2"/>
        <w:rPr>
          <w:lang w:eastAsia="nb-NO"/>
        </w:rPr>
      </w:pPr>
      <w:bookmarkStart w:id="37" w:name="_Toc194668802"/>
      <w:r w:rsidRPr="00C236BE">
        <w:rPr>
          <w:rFonts w:eastAsia="Times New Roman"/>
          <w:lang w:eastAsia="nb-NO"/>
        </w:rPr>
        <w:t>4.</w:t>
      </w:r>
      <w:r>
        <w:rPr>
          <w:rFonts w:eastAsia="Times New Roman"/>
          <w:lang w:eastAsia="nb-NO"/>
        </w:rPr>
        <w:t>4 Entre</w:t>
      </w:r>
      <w:bookmarkEnd w:id="37"/>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7C1EC6" w:rsidRPr="00C236BE" w14:paraId="4F8810BC" w14:textId="77777777" w:rsidTr="0033700D">
        <w:trPr>
          <w:trHeight w:val="45"/>
        </w:trPr>
        <w:tc>
          <w:tcPr>
            <w:tcW w:w="2742" w:type="pct"/>
            <w:tcBorders>
              <w:top w:val="nil"/>
              <w:left w:val="nil"/>
              <w:bottom w:val="nil"/>
              <w:right w:val="nil"/>
            </w:tcBorders>
            <w:shd w:val="clear" w:color="auto" w:fill="auto"/>
            <w:noWrap/>
            <w:vAlign w:val="bottom"/>
            <w:hideMark/>
          </w:tcPr>
          <w:p w14:paraId="778DE7AB" w14:textId="655C9054" w:rsidR="007C1EC6" w:rsidRPr="00C236BE" w:rsidRDefault="007C1EC6"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Entre i boenhet</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FD92AB" w14:textId="5E019095" w:rsidR="007C1EC6" w:rsidRPr="00C236BE" w:rsidRDefault="007C1EC6"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374</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FF0743A" w14:textId="77777777" w:rsidR="007C1EC6" w:rsidRPr="00C236BE" w:rsidRDefault="007C1EC6"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6A7A133" w14:textId="77777777" w:rsidR="007C1EC6" w:rsidRPr="00C236BE" w:rsidRDefault="007C1EC6"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7DFE9FB" w14:textId="2492EE63" w:rsidR="007C1EC6" w:rsidRPr="00C236BE" w:rsidRDefault="007C1EC6"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42034D3" w14:textId="4EAF7667" w:rsidR="007C1EC6" w:rsidRPr="00C236BE" w:rsidRDefault="007C1EC6"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297590C" w14:textId="77777777" w:rsidR="007C1EC6" w:rsidRPr="00C236BE" w:rsidRDefault="007C1EC6"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33FE565" w14:textId="77777777" w:rsidR="007C1EC6" w:rsidRPr="00C236BE" w:rsidRDefault="007C1EC6" w:rsidP="00DE643C">
            <w:pPr>
              <w:spacing w:after="0" w:line="240" w:lineRule="auto"/>
              <w:jc w:val="center"/>
              <w:rPr>
                <w:rFonts w:eastAsia="Times New Roman" w:cs="Calibri"/>
                <w:color w:val="000000"/>
                <w:sz w:val="16"/>
                <w:szCs w:val="16"/>
                <w:lang w:eastAsia="nb-NO"/>
              </w:rPr>
            </w:pP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65502AD5" w14:textId="77777777" w:rsidR="007C1EC6" w:rsidRPr="00C236BE" w:rsidRDefault="007C1EC6"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694E743" w14:textId="77777777" w:rsidR="007C1EC6" w:rsidRPr="00BC43C8" w:rsidRDefault="007C1EC6" w:rsidP="00DE643C">
      <w:pPr>
        <w:spacing w:after="0"/>
        <w:rPr>
          <w:lang w:eastAsia="nb-NO"/>
        </w:rPr>
      </w:pPr>
    </w:p>
    <w:p w14:paraId="499A52DD" w14:textId="77777777" w:rsidR="00571386" w:rsidRPr="00BC43C8" w:rsidRDefault="00571386" w:rsidP="00DE643C">
      <w:pPr>
        <w:spacing w:after="0"/>
        <w:rPr>
          <w:lang w:eastAsia="nb-NO"/>
        </w:rPr>
      </w:pPr>
      <w:r w:rsidRPr="00BC43C8">
        <w:rPr>
          <w:lang w:eastAsia="nb-NO"/>
        </w:rPr>
        <w:t>Entre skal skille det private rom fra det offentlige rom. Det skal være utskiftbare navneskilt til den enkelte beboer ved inngangen til hver bolig. Det skal være mulig å se besøkendes ansikt mens døren er lukket, fra både stå- og sittehøyde. Rommet skal ha adgangskontroll.</w:t>
      </w:r>
    </w:p>
    <w:p w14:paraId="4069B5B0" w14:textId="77777777" w:rsidR="00571386" w:rsidRPr="00BC43C8" w:rsidRDefault="00571386" w:rsidP="00DE643C">
      <w:pPr>
        <w:spacing w:after="0"/>
        <w:rPr>
          <w:lang w:eastAsia="nb-NO"/>
        </w:rPr>
      </w:pPr>
    </w:p>
    <w:p w14:paraId="326BECC4" w14:textId="77777777" w:rsidR="00571386" w:rsidRPr="00BC43C8" w:rsidRDefault="00571386" w:rsidP="00DE643C">
      <w:pPr>
        <w:spacing w:after="0"/>
        <w:rPr>
          <w:lang w:eastAsia="nb-NO"/>
        </w:rPr>
      </w:pPr>
      <w:r w:rsidRPr="00BC43C8">
        <w:rPr>
          <w:lang w:eastAsia="nb-NO"/>
        </w:rPr>
        <w:t>Sikringsskap for boenheten plasseres her.</w:t>
      </w:r>
    </w:p>
    <w:p w14:paraId="7166EE25" w14:textId="77777777" w:rsidR="00571386" w:rsidRPr="00BC43C8" w:rsidRDefault="00571386" w:rsidP="00DE643C">
      <w:pPr>
        <w:spacing w:after="0"/>
        <w:rPr>
          <w:lang w:eastAsia="nb-NO"/>
        </w:rPr>
      </w:pPr>
      <w:r w:rsidRPr="00BC43C8">
        <w:rPr>
          <w:lang w:eastAsia="nb-NO"/>
        </w:rPr>
        <w:t>Det skal være plass til garderobespeil.</w:t>
      </w:r>
    </w:p>
    <w:p w14:paraId="14CB0492" w14:textId="77777777" w:rsidR="00571386" w:rsidRPr="00BC43C8" w:rsidRDefault="00571386" w:rsidP="00DE643C">
      <w:pPr>
        <w:spacing w:after="0"/>
        <w:rPr>
          <w:lang w:eastAsia="nb-NO"/>
        </w:rPr>
      </w:pPr>
      <w:r w:rsidRPr="00BC43C8">
        <w:rPr>
          <w:lang w:eastAsia="nb-NO"/>
        </w:rPr>
        <w:t>I boliger uten innvendig bod skal det leveres skap med hyller og stang for henging for oppbevaring av sko og yttertøy, med mål 2,0 x 2,4 x 0,6 m.</w:t>
      </w:r>
    </w:p>
    <w:p w14:paraId="4B7B03B8" w14:textId="77777777" w:rsidR="00571386" w:rsidRPr="00BC43C8" w:rsidRDefault="00571386" w:rsidP="00DE643C">
      <w:pPr>
        <w:spacing w:after="0"/>
        <w:rPr>
          <w:lang w:eastAsia="nb-NO"/>
        </w:rPr>
      </w:pPr>
    </w:p>
    <w:p w14:paraId="494A89E7" w14:textId="77777777" w:rsidR="00571386" w:rsidRPr="00BC43C8" w:rsidRDefault="00571386" w:rsidP="00DE643C">
      <w:pPr>
        <w:spacing w:after="0"/>
        <w:rPr>
          <w:lang w:eastAsia="nb-NO"/>
        </w:rPr>
      </w:pPr>
      <w:r w:rsidRPr="00BC43C8">
        <w:rPr>
          <w:lang w:eastAsia="nb-NO"/>
        </w:rPr>
        <w:t>Dersom det skal installeres callinganlegg, skal det være uten løst rør og med kamera ved hovedinngangen som er av en slik kvalitet at man klart kan se hvem som står utenfor. Nødvendige stikk og datauttak for callinganlegg monteres.</w:t>
      </w:r>
    </w:p>
    <w:p w14:paraId="4B993783" w14:textId="77777777" w:rsidR="00571386" w:rsidRPr="00BC43C8" w:rsidRDefault="00571386" w:rsidP="00DE643C">
      <w:pPr>
        <w:spacing w:after="0"/>
        <w:rPr>
          <w:lang w:eastAsia="nb-NO"/>
        </w:rPr>
      </w:pPr>
    </w:p>
    <w:p w14:paraId="4FF37933" w14:textId="77777777" w:rsidR="00571386" w:rsidRPr="00BC43C8" w:rsidRDefault="00571386" w:rsidP="00DE643C">
      <w:pPr>
        <w:spacing w:after="0"/>
        <w:rPr>
          <w:lang w:eastAsia="nb-NO"/>
        </w:rPr>
      </w:pPr>
      <w:r w:rsidRPr="00BC43C8">
        <w:rPr>
          <w:lang w:eastAsia="nb-NO"/>
        </w:rPr>
        <w:t>Kravveiledning:</w:t>
      </w:r>
    </w:p>
    <w:p w14:paraId="4777B6A2" w14:textId="4A7D86D9" w:rsidR="007C1EC6" w:rsidRDefault="00571386" w:rsidP="00DE643C">
      <w:pPr>
        <w:spacing w:after="0"/>
        <w:rPr>
          <w:i/>
          <w:iCs/>
          <w:lang w:eastAsia="nb-NO"/>
        </w:rPr>
      </w:pPr>
      <w:r w:rsidRPr="00571386">
        <w:rPr>
          <w:i/>
          <w:iCs/>
          <w:lang w:eastAsia="nb-NO"/>
        </w:rPr>
        <w:t>Avhengig av beboergruppe må det vurderes om det skal installeres callinganlegg.</w:t>
      </w:r>
    </w:p>
    <w:p w14:paraId="74BA2B0A" w14:textId="77777777" w:rsidR="00BC43C8" w:rsidRDefault="00BC43C8" w:rsidP="00DE643C">
      <w:pPr>
        <w:spacing w:after="0"/>
        <w:rPr>
          <w:i/>
          <w:iCs/>
          <w:lang w:eastAsia="nb-NO"/>
        </w:rPr>
      </w:pPr>
    </w:p>
    <w:p w14:paraId="2284A7FC" w14:textId="77777777" w:rsidR="00EE41E7" w:rsidRDefault="00EE41E7" w:rsidP="00DE643C">
      <w:pPr>
        <w:spacing w:after="0"/>
        <w:rPr>
          <w:i/>
          <w:iCs/>
          <w:lang w:eastAsia="nb-NO"/>
        </w:rPr>
      </w:pPr>
    </w:p>
    <w:p w14:paraId="512433B0" w14:textId="4CA5485C" w:rsidR="00BC43C8" w:rsidRDefault="00BC43C8" w:rsidP="00DE643C">
      <w:pPr>
        <w:pStyle w:val="Overskrift1"/>
        <w:rPr>
          <w:i/>
          <w:iCs/>
          <w:lang w:eastAsia="nb-NO"/>
        </w:rPr>
      </w:pPr>
      <w:bookmarkStart w:id="38" w:name="_Toc194668803"/>
      <w:r w:rsidRPr="00C236BE">
        <w:rPr>
          <w:rFonts w:eastAsia="Times New Roman"/>
          <w:lang w:eastAsia="nb-NO"/>
        </w:rPr>
        <w:t>5 Fellesareal</w:t>
      </w:r>
      <w:bookmarkEnd w:id="38"/>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BC43C8" w:rsidRPr="00C236BE" w14:paraId="320D8ABA" w14:textId="77777777" w:rsidTr="00C736BA">
        <w:trPr>
          <w:trHeight w:val="45"/>
        </w:trPr>
        <w:tc>
          <w:tcPr>
            <w:tcW w:w="2742" w:type="pct"/>
            <w:tcBorders>
              <w:top w:val="nil"/>
              <w:left w:val="nil"/>
              <w:bottom w:val="nil"/>
              <w:right w:val="nil"/>
            </w:tcBorders>
            <w:shd w:val="clear" w:color="auto" w:fill="auto"/>
            <w:noWrap/>
            <w:vAlign w:val="bottom"/>
            <w:hideMark/>
          </w:tcPr>
          <w:p w14:paraId="5A02BAE9" w14:textId="6C55E45D" w:rsidR="00BC43C8" w:rsidRPr="00C236BE" w:rsidRDefault="00BC43C8"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Fellesarealer</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C96E16" w14:textId="4751EA2B" w:rsidR="00BC43C8" w:rsidRPr="00C236BE" w:rsidRDefault="00BC43C8"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714</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B911BFC" w14:textId="77777777" w:rsidR="00BC43C8" w:rsidRPr="00C236BE" w:rsidRDefault="00BC43C8"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8EB4BCA" w14:textId="77777777" w:rsidR="00BC43C8" w:rsidRPr="00C236BE" w:rsidRDefault="00BC43C8"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5C77BE4" w14:textId="29A20834" w:rsidR="00BC43C8" w:rsidRPr="00C236BE" w:rsidRDefault="00BC43C8"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0E8CF2A" w14:textId="5B5010D1" w:rsidR="00BC43C8" w:rsidRPr="00C236BE" w:rsidRDefault="00BC43C8"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E606954" w14:textId="77777777" w:rsidR="00BC43C8" w:rsidRPr="00C236BE" w:rsidRDefault="00BC43C8"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3B5AB03" w14:textId="77777777" w:rsidR="00BC43C8" w:rsidRPr="00C236BE" w:rsidRDefault="00BC43C8" w:rsidP="00DE643C">
            <w:pPr>
              <w:spacing w:after="0" w:line="240" w:lineRule="auto"/>
              <w:jc w:val="center"/>
              <w:rPr>
                <w:rFonts w:eastAsia="Times New Roman" w:cs="Calibri"/>
                <w:color w:val="000000"/>
                <w:sz w:val="16"/>
                <w:szCs w:val="16"/>
                <w:lang w:eastAsia="nb-NO"/>
              </w:rPr>
            </w:pP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5B6E505B" w14:textId="77777777" w:rsidR="00BC43C8" w:rsidRPr="00C236BE" w:rsidRDefault="00BC43C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1952799" w14:textId="77777777" w:rsidR="00BC43C8" w:rsidRPr="00BC43C8" w:rsidRDefault="00BC43C8" w:rsidP="00DE643C">
      <w:pPr>
        <w:spacing w:after="0"/>
        <w:rPr>
          <w:lang w:eastAsia="nb-NO"/>
        </w:rPr>
      </w:pPr>
    </w:p>
    <w:p w14:paraId="32BD5BEE" w14:textId="257C7807" w:rsidR="00BC43C8" w:rsidRDefault="00BC43C8" w:rsidP="00DE643C">
      <w:pPr>
        <w:spacing w:after="0"/>
        <w:rPr>
          <w:rFonts w:eastAsia="Times New Roman" w:cs="Calibri"/>
          <w:color w:val="000000"/>
          <w:szCs w:val="20"/>
          <w:lang w:eastAsia="nb-NO"/>
        </w:rPr>
      </w:pPr>
      <w:r w:rsidRPr="00C236BE">
        <w:rPr>
          <w:rFonts w:eastAsia="Times New Roman" w:cs="Calibri"/>
          <w:color w:val="000000"/>
          <w:szCs w:val="20"/>
          <w:lang w:eastAsia="nb-NO"/>
        </w:rPr>
        <w:t>Det skal ikke monteres åpent tilgjengelige stikk i fellesarealer. Vinduer i fellesarealer skal ikke være åpningsbare for beboere.</w:t>
      </w:r>
    </w:p>
    <w:p w14:paraId="02337612" w14:textId="77777777" w:rsidR="002E6B06" w:rsidRPr="00E079F1" w:rsidRDefault="002E6B06" w:rsidP="00DE643C">
      <w:pPr>
        <w:spacing w:after="0"/>
        <w:rPr>
          <w:szCs w:val="20"/>
          <w:lang w:eastAsia="nb-NO"/>
        </w:rPr>
      </w:pPr>
    </w:p>
    <w:p w14:paraId="49B8638C" w14:textId="77777777" w:rsidR="008D2581" w:rsidRPr="00E079F1" w:rsidRDefault="008D2581" w:rsidP="00DE643C">
      <w:pPr>
        <w:spacing w:after="0"/>
        <w:rPr>
          <w:szCs w:val="20"/>
          <w:lang w:eastAsia="nb-NO"/>
        </w:rPr>
      </w:pPr>
    </w:p>
    <w:p w14:paraId="15311DE7" w14:textId="5EFAF9B6" w:rsidR="002E6B06" w:rsidRDefault="002E6B06" w:rsidP="00DE643C">
      <w:pPr>
        <w:pStyle w:val="Overskrift2"/>
        <w:rPr>
          <w:i/>
          <w:iCs/>
          <w:szCs w:val="20"/>
          <w:lang w:eastAsia="nb-NO"/>
        </w:rPr>
      </w:pPr>
      <w:bookmarkStart w:id="39" w:name="_Toc194668804"/>
      <w:r w:rsidRPr="00C236BE">
        <w:rPr>
          <w:rFonts w:eastAsia="Times New Roman"/>
          <w:lang w:eastAsia="nb-NO"/>
        </w:rPr>
        <w:t>5.1 Vaskeri</w:t>
      </w:r>
      <w:bookmarkEnd w:id="39"/>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2E6B06" w:rsidRPr="00C236BE" w14:paraId="1284DF7C" w14:textId="77777777" w:rsidTr="00C736BA">
        <w:trPr>
          <w:trHeight w:val="45"/>
        </w:trPr>
        <w:tc>
          <w:tcPr>
            <w:tcW w:w="2742" w:type="pct"/>
            <w:tcBorders>
              <w:top w:val="nil"/>
              <w:left w:val="nil"/>
              <w:bottom w:val="nil"/>
              <w:right w:val="nil"/>
            </w:tcBorders>
            <w:shd w:val="clear" w:color="auto" w:fill="auto"/>
            <w:noWrap/>
            <w:vAlign w:val="bottom"/>
            <w:hideMark/>
          </w:tcPr>
          <w:p w14:paraId="0C4728DB" w14:textId="71E74E94" w:rsidR="002E6B06" w:rsidRPr="00C236BE" w:rsidRDefault="002E6B06"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Vaskeri</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70638" w14:textId="11AA8D76" w:rsidR="002E6B06" w:rsidRPr="00C236BE" w:rsidRDefault="002E6B06"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399</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FB64FB6" w14:textId="77777777" w:rsidR="002E6B06" w:rsidRPr="00C236BE" w:rsidRDefault="002E6B06"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01CC9E4" w14:textId="77777777" w:rsidR="002E6B06" w:rsidRPr="00C236BE" w:rsidRDefault="002E6B06"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B7A0252" w14:textId="77777777" w:rsidR="002E6B06" w:rsidRPr="00C236BE" w:rsidRDefault="002E6B06"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2B80378" w14:textId="77777777" w:rsidR="002E6B06" w:rsidRPr="00C236BE" w:rsidRDefault="002E6B06"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869D9DA" w14:textId="77777777" w:rsidR="002E6B06" w:rsidRPr="00C236BE" w:rsidRDefault="002E6B06"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FD75011" w14:textId="77777777" w:rsidR="002E6B06" w:rsidRPr="00C236BE" w:rsidRDefault="002E6B06" w:rsidP="00DE643C">
            <w:pPr>
              <w:spacing w:after="0" w:line="240" w:lineRule="auto"/>
              <w:jc w:val="center"/>
              <w:rPr>
                <w:rFonts w:eastAsia="Times New Roman" w:cs="Calibri"/>
                <w:color w:val="000000"/>
                <w:sz w:val="16"/>
                <w:szCs w:val="16"/>
                <w:lang w:eastAsia="nb-NO"/>
              </w:rPr>
            </w:pP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12278E25" w14:textId="77777777" w:rsidR="002E6B06" w:rsidRPr="00C236BE" w:rsidRDefault="002E6B06"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862885D" w14:textId="77777777" w:rsidR="002E6B06" w:rsidRPr="002E6B06" w:rsidRDefault="002E6B06" w:rsidP="00DE643C">
      <w:pPr>
        <w:spacing w:after="0"/>
        <w:rPr>
          <w:szCs w:val="20"/>
          <w:lang w:eastAsia="nb-NO"/>
        </w:rPr>
      </w:pPr>
    </w:p>
    <w:p w14:paraId="675538AF" w14:textId="5253EAC6" w:rsidR="002E6B06" w:rsidRPr="002E6B06" w:rsidRDefault="002E6B06" w:rsidP="00DE643C">
      <w:pPr>
        <w:spacing w:after="0"/>
        <w:rPr>
          <w:szCs w:val="20"/>
          <w:lang w:eastAsia="nb-NO"/>
        </w:rPr>
      </w:pPr>
      <w:r w:rsidRPr="002E6B06">
        <w:rPr>
          <w:szCs w:val="20"/>
          <w:lang w:eastAsia="nb-NO"/>
        </w:rPr>
        <w:t>For nybygg og totalrehabiliteringsprosjekter skal det i utgangspunktet være opplegg og plass for vask/tørk i boenhetene og derfor ikke etableres vaskeri for felles bruk av beboere. Dersom det ikke er plass i boenhetene og det må etableres vaskerom skal det i vaskeriarealet være generell belysning i tak med automatisk tenning/slokking. Videre skal det være opplegg for vaskemaskiner og tørketromler.</w:t>
      </w:r>
    </w:p>
    <w:p w14:paraId="4B6C7647" w14:textId="77777777" w:rsidR="002E6B06" w:rsidRPr="002E6B06" w:rsidRDefault="002E6B06" w:rsidP="00DE643C">
      <w:pPr>
        <w:spacing w:after="0"/>
        <w:rPr>
          <w:szCs w:val="20"/>
          <w:lang w:eastAsia="nb-NO"/>
        </w:rPr>
      </w:pPr>
    </w:p>
    <w:p w14:paraId="1B02606E" w14:textId="77777777" w:rsidR="002E6B06" w:rsidRPr="002E6B06" w:rsidRDefault="002E6B06" w:rsidP="00DE643C">
      <w:pPr>
        <w:spacing w:after="0"/>
        <w:rPr>
          <w:szCs w:val="20"/>
          <w:lang w:eastAsia="nb-NO"/>
        </w:rPr>
      </w:pPr>
      <w:r w:rsidRPr="002E6B06">
        <w:rPr>
          <w:szCs w:val="20"/>
          <w:lang w:eastAsia="nb-NO"/>
        </w:rPr>
        <w:t>Kravveiledning:</w:t>
      </w:r>
    </w:p>
    <w:p w14:paraId="518FC669" w14:textId="453A1F3F" w:rsidR="002E6B06" w:rsidRDefault="002E6B06" w:rsidP="00DE643C">
      <w:pPr>
        <w:spacing w:after="0"/>
        <w:rPr>
          <w:i/>
          <w:iCs/>
          <w:szCs w:val="20"/>
          <w:lang w:eastAsia="nb-NO"/>
        </w:rPr>
      </w:pPr>
      <w:r w:rsidRPr="002E6B06">
        <w:rPr>
          <w:i/>
          <w:iCs/>
          <w:szCs w:val="20"/>
          <w:lang w:eastAsia="nb-NO"/>
        </w:rPr>
        <w:t>Behovet for vaskeri må vurderes om nødvendig i det enkelte prosjekt. Merk at det bør ikke være både opplegg og plass for vask/tørk i boenhetene, samtidig med fellesvaskeri. Dimensjonering må avstemmes.</w:t>
      </w:r>
    </w:p>
    <w:p w14:paraId="7FE77CA3" w14:textId="77777777" w:rsidR="002E6B06" w:rsidRDefault="002E6B06" w:rsidP="00DE643C">
      <w:pPr>
        <w:spacing w:after="0"/>
        <w:rPr>
          <w:i/>
          <w:iCs/>
          <w:szCs w:val="20"/>
          <w:lang w:eastAsia="nb-NO"/>
        </w:rPr>
      </w:pPr>
    </w:p>
    <w:p w14:paraId="3CFA2000" w14:textId="77777777" w:rsidR="00EE41E7" w:rsidRDefault="00EE41E7" w:rsidP="00DE643C">
      <w:pPr>
        <w:spacing w:after="0"/>
        <w:rPr>
          <w:i/>
          <w:iCs/>
          <w:szCs w:val="20"/>
          <w:lang w:eastAsia="nb-NO"/>
        </w:rPr>
      </w:pPr>
    </w:p>
    <w:p w14:paraId="0B059534" w14:textId="37E59B64" w:rsidR="002E6B06" w:rsidRPr="00ED6305" w:rsidRDefault="00706E99" w:rsidP="00DE643C">
      <w:pPr>
        <w:pStyle w:val="Overskrift1"/>
        <w:rPr>
          <w:szCs w:val="20"/>
          <w:lang w:eastAsia="nb-NO"/>
        </w:rPr>
      </w:pPr>
      <w:bookmarkStart w:id="40" w:name="_Toc194668805"/>
      <w:r w:rsidRPr="00C236BE">
        <w:rPr>
          <w:rFonts w:eastAsia="Times New Roman"/>
          <w:lang w:eastAsia="nb-NO"/>
        </w:rPr>
        <w:t>6 Kommunikasjonsareal</w:t>
      </w:r>
      <w:bookmarkEnd w:id="40"/>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706E99" w:rsidRPr="00C236BE" w14:paraId="0C37BFAE" w14:textId="77777777" w:rsidTr="00C736BA">
        <w:trPr>
          <w:trHeight w:val="45"/>
        </w:trPr>
        <w:tc>
          <w:tcPr>
            <w:tcW w:w="2742" w:type="pct"/>
            <w:tcBorders>
              <w:top w:val="nil"/>
              <w:left w:val="nil"/>
              <w:bottom w:val="nil"/>
              <w:right w:val="nil"/>
            </w:tcBorders>
            <w:shd w:val="clear" w:color="auto" w:fill="auto"/>
            <w:noWrap/>
            <w:vAlign w:val="bottom"/>
            <w:hideMark/>
          </w:tcPr>
          <w:p w14:paraId="1FC5BF78" w14:textId="155B1EA4" w:rsidR="00706E99" w:rsidRPr="00C236BE" w:rsidRDefault="00706E99"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Hovedinngang</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4F31EB" w14:textId="6B80E782" w:rsidR="00706E99" w:rsidRPr="00C236BE" w:rsidRDefault="00706E99"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396</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93AB73F" w14:textId="77777777" w:rsidR="00706E99" w:rsidRPr="00C236BE" w:rsidRDefault="00706E99"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C94D28A" w14:textId="77777777" w:rsidR="00706E99" w:rsidRPr="00C236BE" w:rsidRDefault="00706E99"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45DDA83" w14:textId="4B3E4409" w:rsidR="00706E99" w:rsidRPr="00C236BE" w:rsidRDefault="00706E99"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F94C063" w14:textId="77777777" w:rsidR="00706E99" w:rsidRPr="00C236BE" w:rsidRDefault="00706E99"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8A565E9" w14:textId="77777777" w:rsidR="00706E99" w:rsidRPr="00C236BE" w:rsidRDefault="00706E99"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C439493" w14:textId="77777777" w:rsidR="00706E99" w:rsidRPr="00C236BE" w:rsidRDefault="00706E99" w:rsidP="00DE643C">
            <w:pPr>
              <w:spacing w:after="0" w:line="240" w:lineRule="auto"/>
              <w:jc w:val="center"/>
              <w:rPr>
                <w:rFonts w:eastAsia="Times New Roman" w:cs="Calibri"/>
                <w:color w:val="000000"/>
                <w:sz w:val="16"/>
                <w:szCs w:val="16"/>
                <w:lang w:eastAsia="nb-NO"/>
              </w:rPr>
            </w:pP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47A7D233" w14:textId="77777777" w:rsidR="00706E99" w:rsidRPr="00C236BE" w:rsidRDefault="00706E99"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209C86C" w14:textId="77777777" w:rsidR="00706E99" w:rsidRPr="00706E99" w:rsidRDefault="00706E99" w:rsidP="00DE643C">
      <w:pPr>
        <w:spacing w:after="0"/>
        <w:rPr>
          <w:szCs w:val="20"/>
          <w:lang w:eastAsia="nb-NO"/>
        </w:rPr>
      </w:pPr>
    </w:p>
    <w:p w14:paraId="35130331" w14:textId="2DC88E59" w:rsidR="00706E99" w:rsidRPr="00706E99" w:rsidRDefault="00706E99" w:rsidP="00DE643C">
      <w:pPr>
        <w:spacing w:after="0"/>
        <w:rPr>
          <w:szCs w:val="20"/>
          <w:lang w:eastAsia="nb-NO"/>
        </w:rPr>
      </w:pPr>
      <w:r w:rsidRPr="00706E99">
        <w:rPr>
          <w:szCs w:val="20"/>
          <w:lang w:eastAsia="nb-NO"/>
        </w:rPr>
        <w:t>Hovedinngangen skal være mottaksområde for beboere og besøkende og skal være inngang til eventuelle fellesarealer, trapp, heis og korridorer til øvrige arealer. Hovedinngangen skal ha adgangskontroll.</w:t>
      </w:r>
    </w:p>
    <w:p w14:paraId="356E4113" w14:textId="77777777" w:rsidR="00706E99" w:rsidRPr="00706E99" w:rsidRDefault="00706E99" w:rsidP="00DE643C">
      <w:pPr>
        <w:spacing w:after="0"/>
        <w:rPr>
          <w:szCs w:val="20"/>
          <w:lang w:eastAsia="nb-NO"/>
        </w:rPr>
      </w:pPr>
    </w:p>
    <w:p w14:paraId="61C33A4F" w14:textId="77777777" w:rsidR="00706E99" w:rsidRDefault="00706E99" w:rsidP="00DE643C">
      <w:pPr>
        <w:spacing w:after="0"/>
        <w:rPr>
          <w:szCs w:val="20"/>
          <w:lang w:eastAsia="nb-NO"/>
        </w:rPr>
      </w:pPr>
      <w:r w:rsidRPr="00706E99">
        <w:rPr>
          <w:szCs w:val="20"/>
          <w:lang w:eastAsia="nb-NO"/>
        </w:rPr>
        <w:t>Det skal være:</w:t>
      </w:r>
    </w:p>
    <w:p w14:paraId="0FF623CE" w14:textId="77777777" w:rsidR="00A10E33" w:rsidRPr="00706E99" w:rsidRDefault="00A10E33" w:rsidP="00DE643C">
      <w:pPr>
        <w:spacing w:after="0"/>
        <w:rPr>
          <w:szCs w:val="20"/>
          <w:lang w:eastAsia="nb-NO"/>
        </w:rPr>
      </w:pPr>
    </w:p>
    <w:p w14:paraId="19A0E2AF" w14:textId="501E3217" w:rsidR="00706E99" w:rsidRPr="00250E31" w:rsidRDefault="00706E99" w:rsidP="00250E31">
      <w:pPr>
        <w:pStyle w:val="Listeavsnitt"/>
        <w:numPr>
          <w:ilvl w:val="0"/>
          <w:numId w:val="20"/>
        </w:numPr>
        <w:spacing w:after="0"/>
        <w:rPr>
          <w:szCs w:val="20"/>
          <w:lang w:eastAsia="nb-NO"/>
        </w:rPr>
      </w:pPr>
      <w:r w:rsidRPr="00250E31">
        <w:rPr>
          <w:szCs w:val="20"/>
          <w:lang w:eastAsia="nb-NO"/>
        </w:rPr>
        <w:t>Overbygget hovedinngangsparti</w:t>
      </w:r>
    </w:p>
    <w:p w14:paraId="4C252253" w14:textId="1BF04C7C" w:rsidR="00706E99" w:rsidRPr="00250E31" w:rsidRDefault="00706E99" w:rsidP="00250E31">
      <w:pPr>
        <w:pStyle w:val="Listeavsnitt"/>
        <w:numPr>
          <w:ilvl w:val="0"/>
          <w:numId w:val="20"/>
        </w:numPr>
        <w:spacing w:after="0"/>
        <w:rPr>
          <w:szCs w:val="20"/>
          <w:lang w:eastAsia="nb-NO"/>
        </w:rPr>
      </w:pPr>
      <w:r w:rsidRPr="00250E31">
        <w:rPr>
          <w:szCs w:val="20"/>
          <w:lang w:eastAsia="nb-NO"/>
        </w:rPr>
        <w:t>Kjøreadkomst frem til hovedinngang med snuplass for minibuss</w:t>
      </w:r>
    </w:p>
    <w:p w14:paraId="47A2A052" w14:textId="58E20384" w:rsidR="00706E99" w:rsidRPr="00250E31" w:rsidRDefault="00706E99" w:rsidP="00250E31">
      <w:pPr>
        <w:pStyle w:val="Listeavsnitt"/>
        <w:numPr>
          <w:ilvl w:val="0"/>
          <w:numId w:val="20"/>
        </w:numPr>
        <w:spacing w:after="0"/>
        <w:rPr>
          <w:szCs w:val="20"/>
          <w:lang w:eastAsia="nb-NO"/>
        </w:rPr>
      </w:pPr>
      <w:r w:rsidRPr="00250E31">
        <w:rPr>
          <w:szCs w:val="20"/>
          <w:lang w:eastAsia="nb-NO"/>
        </w:rPr>
        <w:t>Tilstrekkelig plass foran hovedinngang til rullestolbrukere</w:t>
      </w:r>
    </w:p>
    <w:p w14:paraId="44ED3F48" w14:textId="163D349F" w:rsidR="00706E99" w:rsidRPr="00250E31" w:rsidRDefault="00706E99" w:rsidP="00250E31">
      <w:pPr>
        <w:pStyle w:val="Listeavsnitt"/>
        <w:numPr>
          <w:ilvl w:val="0"/>
          <w:numId w:val="20"/>
        </w:numPr>
        <w:spacing w:after="0"/>
        <w:rPr>
          <w:szCs w:val="20"/>
          <w:lang w:eastAsia="nb-NO"/>
        </w:rPr>
      </w:pPr>
      <w:r w:rsidRPr="00250E31">
        <w:rPr>
          <w:szCs w:val="20"/>
          <w:lang w:eastAsia="nb-NO"/>
        </w:rPr>
        <w:t>Takoverbygg på henteplass slik at personforflytning kan skje under tak</w:t>
      </w:r>
    </w:p>
    <w:p w14:paraId="5CA190A9" w14:textId="77777777" w:rsidR="00706E99" w:rsidRPr="00706E99" w:rsidRDefault="00706E99" w:rsidP="00DE643C">
      <w:pPr>
        <w:spacing w:after="0"/>
        <w:rPr>
          <w:szCs w:val="20"/>
          <w:lang w:eastAsia="nb-NO"/>
        </w:rPr>
      </w:pPr>
    </w:p>
    <w:p w14:paraId="3D3785A0" w14:textId="77777777" w:rsidR="00706E99" w:rsidRDefault="00706E99" w:rsidP="00DE643C">
      <w:pPr>
        <w:spacing w:after="0"/>
        <w:rPr>
          <w:szCs w:val="20"/>
          <w:lang w:eastAsia="nb-NO"/>
        </w:rPr>
      </w:pPr>
      <w:r w:rsidRPr="00706E99">
        <w:rPr>
          <w:szCs w:val="20"/>
          <w:lang w:eastAsia="nb-NO"/>
        </w:rPr>
        <w:t>Følgende skal leveres:</w:t>
      </w:r>
    </w:p>
    <w:p w14:paraId="4DEDDC87" w14:textId="77777777" w:rsidR="00A10E33" w:rsidRPr="00706E99" w:rsidRDefault="00A10E33" w:rsidP="00DE643C">
      <w:pPr>
        <w:spacing w:after="0"/>
        <w:rPr>
          <w:szCs w:val="20"/>
          <w:lang w:eastAsia="nb-NO"/>
        </w:rPr>
      </w:pPr>
    </w:p>
    <w:p w14:paraId="160E29FD" w14:textId="02489454" w:rsidR="00706E99" w:rsidRPr="001C08C2" w:rsidRDefault="00706E99" w:rsidP="001C08C2">
      <w:pPr>
        <w:pStyle w:val="Listeavsnitt"/>
        <w:numPr>
          <w:ilvl w:val="0"/>
          <w:numId w:val="22"/>
        </w:numPr>
        <w:spacing w:after="0"/>
        <w:rPr>
          <w:szCs w:val="20"/>
          <w:lang w:eastAsia="nb-NO"/>
        </w:rPr>
      </w:pPr>
      <w:r w:rsidRPr="001C08C2">
        <w:rPr>
          <w:szCs w:val="20"/>
          <w:lang w:eastAsia="nb-NO"/>
        </w:rPr>
        <w:t>Dørene skal ha automatisk døråpner, mekanismen skal være lett tilgjengelig også for rullestolbrukere.</w:t>
      </w:r>
    </w:p>
    <w:p w14:paraId="386D80BD" w14:textId="2C382850" w:rsidR="00706E99" w:rsidRPr="001C08C2" w:rsidRDefault="00706E99" w:rsidP="001C08C2">
      <w:pPr>
        <w:pStyle w:val="Listeavsnitt"/>
        <w:numPr>
          <w:ilvl w:val="0"/>
          <w:numId w:val="22"/>
        </w:numPr>
        <w:spacing w:after="0"/>
        <w:rPr>
          <w:szCs w:val="20"/>
          <w:lang w:eastAsia="nb-NO"/>
        </w:rPr>
      </w:pPr>
      <w:r w:rsidRPr="001C08C2">
        <w:rPr>
          <w:szCs w:val="20"/>
          <w:lang w:eastAsia="nb-NO"/>
        </w:rPr>
        <w:t>Det skal være betjeningsenhet for lås/adgang dersom aktuelt.</w:t>
      </w:r>
    </w:p>
    <w:p w14:paraId="5BF0A47B" w14:textId="06AD2540" w:rsidR="00706E99" w:rsidRPr="001C08C2" w:rsidRDefault="00706E99" w:rsidP="001C08C2">
      <w:pPr>
        <w:pStyle w:val="Listeavsnitt"/>
        <w:numPr>
          <w:ilvl w:val="0"/>
          <w:numId w:val="22"/>
        </w:numPr>
        <w:spacing w:after="0"/>
        <w:rPr>
          <w:szCs w:val="20"/>
          <w:lang w:eastAsia="nb-NO"/>
        </w:rPr>
      </w:pPr>
      <w:r w:rsidRPr="001C08C2">
        <w:rPr>
          <w:szCs w:val="20"/>
          <w:lang w:eastAsia="nb-NO"/>
        </w:rPr>
        <w:t>Det skal være porttelefon med angivelse av leilighetsnummer og ekstra tablå som viser kobling mellom leilighetsnummer og leietaker.</w:t>
      </w:r>
    </w:p>
    <w:p w14:paraId="39E2EA03" w14:textId="1EED1D8E" w:rsidR="00706E99" w:rsidRPr="001C08C2" w:rsidRDefault="00706E99" w:rsidP="001C08C2">
      <w:pPr>
        <w:pStyle w:val="Listeavsnitt"/>
        <w:numPr>
          <w:ilvl w:val="0"/>
          <w:numId w:val="22"/>
        </w:numPr>
        <w:spacing w:after="0"/>
        <w:rPr>
          <w:szCs w:val="20"/>
          <w:lang w:eastAsia="nb-NO"/>
        </w:rPr>
      </w:pPr>
      <w:r w:rsidRPr="001C08C2">
        <w:rPr>
          <w:szCs w:val="20"/>
          <w:lang w:eastAsia="nb-NO"/>
        </w:rPr>
        <w:t>Det skal være generell belysning styrt av bevegelsessensor innenfor hovedinngangen.</w:t>
      </w:r>
    </w:p>
    <w:p w14:paraId="51383B12" w14:textId="2DF7FC97" w:rsidR="00706E99" w:rsidRPr="001C08C2" w:rsidRDefault="00706E99" w:rsidP="001C08C2">
      <w:pPr>
        <w:pStyle w:val="Listeavsnitt"/>
        <w:numPr>
          <w:ilvl w:val="0"/>
          <w:numId w:val="22"/>
        </w:numPr>
        <w:spacing w:after="0"/>
        <w:rPr>
          <w:szCs w:val="20"/>
          <w:lang w:eastAsia="nb-NO"/>
        </w:rPr>
      </w:pPr>
      <w:r w:rsidRPr="001C08C2">
        <w:rPr>
          <w:szCs w:val="20"/>
          <w:lang w:eastAsia="nb-NO"/>
        </w:rPr>
        <w:t>Det skal være mulighet for å skifte dører på enkeltpostkasser ved behov.</w:t>
      </w:r>
    </w:p>
    <w:p w14:paraId="753F1467" w14:textId="47C1F182" w:rsidR="00706E99" w:rsidRPr="001C08C2" w:rsidRDefault="00706E99" w:rsidP="001C08C2">
      <w:pPr>
        <w:pStyle w:val="Listeavsnitt"/>
        <w:numPr>
          <w:ilvl w:val="0"/>
          <w:numId w:val="22"/>
        </w:numPr>
        <w:spacing w:after="0"/>
        <w:rPr>
          <w:szCs w:val="20"/>
          <w:lang w:eastAsia="nb-NO"/>
        </w:rPr>
      </w:pPr>
      <w:r w:rsidRPr="001C08C2">
        <w:rPr>
          <w:szCs w:val="20"/>
          <w:lang w:eastAsia="nb-NO"/>
        </w:rPr>
        <w:t>Det skal være minst 2 nøkler til hver postkasse, ikke systemnøkler.</w:t>
      </w:r>
    </w:p>
    <w:p w14:paraId="0FFE9EB8" w14:textId="77777777" w:rsidR="00706E99" w:rsidRPr="00706E99" w:rsidRDefault="00706E99" w:rsidP="00DE643C">
      <w:pPr>
        <w:spacing w:after="0"/>
        <w:rPr>
          <w:szCs w:val="20"/>
          <w:lang w:eastAsia="nb-NO"/>
        </w:rPr>
      </w:pPr>
    </w:p>
    <w:p w14:paraId="361BB084" w14:textId="77777777" w:rsidR="00706E99" w:rsidRPr="00706E99" w:rsidRDefault="00706E99" w:rsidP="00DE643C">
      <w:pPr>
        <w:spacing w:after="0"/>
        <w:rPr>
          <w:szCs w:val="20"/>
          <w:lang w:eastAsia="nb-NO"/>
        </w:rPr>
      </w:pPr>
      <w:r w:rsidRPr="00706E99">
        <w:rPr>
          <w:szCs w:val="20"/>
          <w:lang w:eastAsia="nb-NO"/>
        </w:rPr>
        <w:t>Kravveiledning:</w:t>
      </w:r>
    </w:p>
    <w:p w14:paraId="15167919" w14:textId="5F4F9038" w:rsidR="002E6B06" w:rsidRDefault="00706E99" w:rsidP="00DE643C">
      <w:pPr>
        <w:spacing w:after="0"/>
        <w:rPr>
          <w:i/>
          <w:iCs/>
          <w:szCs w:val="20"/>
          <w:lang w:eastAsia="nb-NO"/>
        </w:rPr>
      </w:pPr>
      <w:r w:rsidRPr="00706E99">
        <w:rPr>
          <w:i/>
          <w:iCs/>
          <w:szCs w:val="20"/>
          <w:lang w:eastAsia="nb-NO"/>
        </w:rPr>
        <w:t>Avhengig av hvilken beboergruppe som skal bo i boligene kan det være aktuelt å dele opp inngangsparti slik at det er færre boenheter per inngangsparti.</w:t>
      </w:r>
    </w:p>
    <w:p w14:paraId="391E20B5" w14:textId="77777777" w:rsidR="00CB1CC4" w:rsidRPr="00707BB5" w:rsidRDefault="00CB1CC4" w:rsidP="00DE643C">
      <w:pPr>
        <w:spacing w:after="0"/>
        <w:rPr>
          <w:szCs w:val="20"/>
          <w:lang w:eastAsia="nb-NO"/>
        </w:rPr>
      </w:pPr>
    </w:p>
    <w:p w14:paraId="568B70A2" w14:textId="77777777" w:rsidR="00654B17" w:rsidRPr="00707BB5" w:rsidRDefault="00654B17" w:rsidP="00DE643C">
      <w:pPr>
        <w:spacing w:after="0"/>
        <w:rPr>
          <w:szCs w:val="20"/>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CB1CC4" w:rsidRPr="00C236BE" w14:paraId="0ECB6957" w14:textId="77777777" w:rsidTr="00C736BA">
        <w:trPr>
          <w:trHeight w:val="45"/>
        </w:trPr>
        <w:tc>
          <w:tcPr>
            <w:tcW w:w="2742" w:type="pct"/>
            <w:tcBorders>
              <w:top w:val="nil"/>
              <w:left w:val="nil"/>
              <w:bottom w:val="nil"/>
              <w:right w:val="nil"/>
            </w:tcBorders>
            <w:shd w:val="clear" w:color="auto" w:fill="auto"/>
            <w:noWrap/>
            <w:vAlign w:val="bottom"/>
            <w:hideMark/>
          </w:tcPr>
          <w:p w14:paraId="515D58A4" w14:textId="21A40A1F" w:rsidR="00CB1CC4" w:rsidRPr="00C236BE" w:rsidRDefault="007A2DA0" w:rsidP="00DE643C">
            <w:pPr>
              <w:spacing w:after="0" w:line="240" w:lineRule="auto"/>
              <w:rPr>
                <w:rFonts w:eastAsia="Times New Roman" w:cs="Calibri"/>
                <w:b/>
                <w:color w:val="000000"/>
                <w:szCs w:val="20"/>
                <w:lang w:eastAsia="nb-NO"/>
              </w:rPr>
            </w:pPr>
            <w:r>
              <w:rPr>
                <w:rFonts w:eastAsia="Times New Roman" w:cs="Calibri"/>
                <w:b/>
                <w:color w:val="000000"/>
                <w:szCs w:val="20"/>
                <w:lang w:eastAsia="nb-NO"/>
              </w:rPr>
              <w:t>Trapp</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1E79E0" w14:textId="12D10ACA" w:rsidR="00CB1CC4" w:rsidRPr="00C236BE" w:rsidRDefault="00CB1CC4"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619</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D36483C" w14:textId="78979CCE" w:rsidR="00CB1CC4" w:rsidRPr="00C236BE" w:rsidRDefault="00CB1CC4"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67E190A" w14:textId="6B678F3B" w:rsidR="00CB1CC4" w:rsidRPr="00C236BE" w:rsidRDefault="00CB1CC4"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E935632" w14:textId="77777777" w:rsidR="00CB1CC4" w:rsidRPr="00C236BE" w:rsidRDefault="00CB1CC4"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55E9389" w14:textId="7BF60CC0" w:rsidR="00CB1CC4" w:rsidRPr="00C236BE" w:rsidRDefault="007A2DA0"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84E9A4E" w14:textId="2954222E" w:rsidR="00CB1CC4" w:rsidRPr="00C236BE" w:rsidRDefault="007A2DA0"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A826A45" w14:textId="49D956DD" w:rsidR="00CB1CC4" w:rsidRPr="00C236BE" w:rsidRDefault="007A2DA0"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18339AEE" w14:textId="77777777" w:rsidR="00CB1CC4" w:rsidRPr="00C236BE" w:rsidRDefault="00CB1CC4"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C92A51F" w14:textId="77777777" w:rsidR="007A2DA0" w:rsidRDefault="007A2DA0" w:rsidP="00DE643C">
      <w:pPr>
        <w:spacing w:after="0"/>
        <w:rPr>
          <w:szCs w:val="20"/>
          <w:lang w:eastAsia="nb-NO"/>
        </w:rPr>
      </w:pPr>
    </w:p>
    <w:p w14:paraId="74559E55" w14:textId="3D27B13E" w:rsidR="007A2DA0" w:rsidRPr="007A2DA0" w:rsidRDefault="007A2DA0" w:rsidP="00DE643C">
      <w:pPr>
        <w:spacing w:after="0"/>
        <w:rPr>
          <w:szCs w:val="20"/>
          <w:lang w:eastAsia="nb-NO"/>
        </w:rPr>
      </w:pPr>
      <w:r w:rsidRPr="007A2DA0">
        <w:rPr>
          <w:szCs w:val="20"/>
          <w:lang w:eastAsia="nb-NO"/>
        </w:rPr>
        <w:t>Hovedtrapper og rømningstrapper utføres med rette løp, tette trinn, hvileplan, vaskekant, sklisikring og 100 mm sokkel i materiale med støydempende effekt.</w:t>
      </w:r>
      <w:r w:rsidR="004F01BC">
        <w:rPr>
          <w:szCs w:val="20"/>
          <w:lang w:eastAsia="nb-NO"/>
        </w:rPr>
        <w:t xml:space="preserve"> </w:t>
      </w:r>
    </w:p>
    <w:p w14:paraId="13A823E9" w14:textId="77777777" w:rsidR="007A2DA0" w:rsidRPr="007A2DA0" w:rsidRDefault="007A2DA0" w:rsidP="00DE643C">
      <w:pPr>
        <w:spacing w:after="0"/>
        <w:rPr>
          <w:szCs w:val="20"/>
          <w:lang w:eastAsia="nb-NO"/>
        </w:rPr>
      </w:pPr>
    </w:p>
    <w:p w14:paraId="5A42D7CA" w14:textId="34764D07" w:rsidR="00CB1CC4" w:rsidRPr="007A2DA0" w:rsidRDefault="007A2DA0" w:rsidP="00DE643C">
      <w:pPr>
        <w:spacing w:after="0"/>
        <w:rPr>
          <w:szCs w:val="20"/>
          <w:lang w:eastAsia="nb-NO"/>
        </w:rPr>
      </w:pPr>
      <w:r w:rsidRPr="007A2DA0">
        <w:rPr>
          <w:szCs w:val="20"/>
          <w:lang w:eastAsia="nb-NO"/>
        </w:rPr>
        <w:t>Rekkverk og håndløper skal føres forbi første og siste trinn, med utforming som forteller at trappen starter og slutter. Det kan gjøres ved at håndløperne flater ut etter første og siste trinn og festes mot vegg eller føres i vinkel rundt hjørne.</w:t>
      </w:r>
    </w:p>
    <w:p w14:paraId="10598DBB" w14:textId="77777777" w:rsidR="002E6B06" w:rsidRPr="00F04BDE" w:rsidRDefault="002E6B06" w:rsidP="00DE643C">
      <w:pPr>
        <w:spacing w:after="0"/>
        <w:rPr>
          <w:lang w:eastAsia="nb-NO"/>
        </w:rPr>
      </w:pPr>
    </w:p>
    <w:p w14:paraId="029BFB5E" w14:textId="77777777" w:rsidR="00EE41E7" w:rsidRPr="00F04BDE" w:rsidRDefault="00EE41E7" w:rsidP="00DE643C">
      <w:pPr>
        <w:spacing w:after="0"/>
        <w:rPr>
          <w:lang w:eastAsia="nb-NO"/>
        </w:rPr>
      </w:pPr>
    </w:p>
    <w:p w14:paraId="194426FB" w14:textId="101F248E" w:rsidR="00F16554" w:rsidRDefault="00F16554" w:rsidP="00DE643C">
      <w:pPr>
        <w:pStyle w:val="Overskrift1"/>
        <w:rPr>
          <w:rFonts w:eastAsia="Times New Roman"/>
          <w:lang w:eastAsia="nb-NO"/>
        </w:rPr>
      </w:pPr>
      <w:bookmarkStart w:id="41" w:name="_Toc194668806"/>
      <w:r w:rsidRPr="00C236BE">
        <w:rPr>
          <w:rFonts w:eastAsia="Times New Roman"/>
          <w:lang w:eastAsia="nb-NO"/>
        </w:rPr>
        <w:t>7 Støtteareal</w:t>
      </w:r>
      <w:bookmarkEnd w:id="41"/>
    </w:p>
    <w:p w14:paraId="294B0397" w14:textId="6CF1BB0C" w:rsidR="00F16554" w:rsidRDefault="00F16554" w:rsidP="00DE643C">
      <w:pPr>
        <w:pStyle w:val="Overskrift2"/>
        <w:rPr>
          <w:lang w:eastAsia="nb-NO"/>
        </w:rPr>
      </w:pPr>
      <w:bookmarkStart w:id="42" w:name="_Toc194668807"/>
      <w:r w:rsidRPr="00C236BE">
        <w:rPr>
          <w:rFonts w:eastAsia="Times New Roman"/>
          <w:lang w:eastAsia="nb-NO"/>
        </w:rPr>
        <w:t>7.1 Lager</w:t>
      </w:r>
      <w:bookmarkEnd w:id="42"/>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F16554" w:rsidRPr="00C236BE" w14:paraId="3E56CD50" w14:textId="77777777" w:rsidTr="00C736BA">
        <w:trPr>
          <w:trHeight w:val="45"/>
        </w:trPr>
        <w:tc>
          <w:tcPr>
            <w:tcW w:w="2742" w:type="pct"/>
            <w:tcBorders>
              <w:top w:val="nil"/>
              <w:left w:val="nil"/>
              <w:bottom w:val="nil"/>
              <w:right w:val="nil"/>
            </w:tcBorders>
            <w:shd w:val="clear" w:color="auto" w:fill="auto"/>
            <w:noWrap/>
            <w:vAlign w:val="bottom"/>
            <w:hideMark/>
          </w:tcPr>
          <w:p w14:paraId="10F74719" w14:textId="478E6C75" w:rsidR="00F16554" w:rsidRPr="00C236BE" w:rsidRDefault="00F16554"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Bod for huseier</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6F3922" w14:textId="318957E5" w:rsidR="00F16554" w:rsidRPr="00C236BE" w:rsidRDefault="00F16554"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392</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AEFD040" w14:textId="2AD308F9" w:rsidR="00F16554" w:rsidRPr="00C236BE" w:rsidRDefault="00F16554"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D150DAE" w14:textId="10125852" w:rsidR="00F16554" w:rsidRPr="00C236BE" w:rsidRDefault="00F16554"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BBA8B4D" w14:textId="0C9D7807" w:rsidR="00F16554" w:rsidRPr="00C236BE" w:rsidRDefault="00F16554"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E7EE090" w14:textId="51C84F77" w:rsidR="00F16554" w:rsidRPr="00C236BE" w:rsidRDefault="00F16554"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479DB1C" w14:textId="2F6F0966" w:rsidR="00F16554" w:rsidRPr="00C236BE" w:rsidRDefault="00F16554"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1D7C978" w14:textId="7CFDCB59" w:rsidR="00F16554" w:rsidRPr="00C236BE" w:rsidRDefault="00F16554" w:rsidP="00DE643C">
            <w:pPr>
              <w:spacing w:after="0" w:line="240" w:lineRule="auto"/>
              <w:jc w:val="center"/>
              <w:rPr>
                <w:rFonts w:eastAsia="Times New Roman" w:cs="Calibri"/>
                <w:color w:val="000000"/>
                <w:sz w:val="16"/>
                <w:szCs w:val="16"/>
                <w:lang w:eastAsia="nb-NO"/>
              </w:rPr>
            </w:pP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4E58C3A7" w14:textId="77777777" w:rsidR="00F16554" w:rsidRPr="00C236BE" w:rsidRDefault="00F16554"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7A7BA97" w14:textId="77777777" w:rsidR="00E45618" w:rsidRDefault="00E45618" w:rsidP="00DE643C">
      <w:pPr>
        <w:spacing w:after="0"/>
        <w:rPr>
          <w:lang w:eastAsia="nb-NO"/>
        </w:rPr>
      </w:pPr>
    </w:p>
    <w:p w14:paraId="4E0A390F" w14:textId="13809A2F" w:rsidR="00F16554" w:rsidRDefault="00F16554" w:rsidP="00DE643C">
      <w:pPr>
        <w:spacing w:after="0"/>
        <w:rPr>
          <w:lang w:eastAsia="nb-NO"/>
        </w:rPr>
      </w:pPr>
      <w:r>
        <w:rPr>
          <w:lang w:eastAsia="nb-NO"/>
        </w:rPr>
        <w:t xml:space="preserve">Boden er for oppbevaring av utstyr til drift av bygget. Plasseres som del av felles </w:t>
      </w:r>
      <w:proofErr w:type="spellStart"/>
      <w:r>
        <w:rPr>
          <w:lang w:eastAsia="nb-NO"/>
        </w:rPr>
        <w:t>bodanlegg</w:t>
      </w:r>
      <w:proofErr w:type="spellEnd"/>
      <w:r>
        <w:rPr>
          <w:lang w:eastAsia="nb-NO"/>
        </w:rPr>
        <w:t>.</w:t>
      </w:r>
    </w:p>
    <w:p w14:paraId="793BC704" w14:textId="029C89A4" w:rsidR="00F16554" w:rsidRDefault="00F16554" w:rsidP="00DE643C">
      <w:pPr>
        <w:spacing w:after="0"/>
        <w:rPr>
          <w:lang w:eastAsia="nb-NO"/>
        </w:rPr>
      </w:pPr>
    </w:p>
    <w:p w14:paraId="054EEB1A" w14:textId="77777777" w:rsidR="00F16554" w:rsidRDefault="00F16554" w:rsidP="00DE643C">
      <w:pPr>
        <w:spacing w:after="0"/>
        <w:rPr>
          <w:lang w:eastAsia="nb-NO"/>
        </w:rPr>
      </w:pPr>
      <w:r>
        <w:rPr>
          <w:lang w:eastAsia="nb-NO"/>
        </w:rPr>
        <w:t>Kravveiledning:</w:t>
      </w:r>
    </w:p>
    <w:p w14:paraId="4582687E" w14:textId="3F9E07A8" w:rsidR="00F16554" w:rsidRDefault="00F16554" w:rsidP="00DE643C">
      <w:pPr>
        <w:spacing w:after="0"/>
        <w:rPr>
          <w:i/>
          <w:iCs/>
          <w:lang w:eastAsia="nb-NO"/>
        </w:rPr>
      </w:pPr>
      <w:r w:rsidRPr="00F16554">
        <w:rPr>
          <w:i/>
          <w:iCs/>
          <w:lang w:eastAsia="nb-NO"/>
        </w:rPr>
        <w:t>Aktuelt å stille som krav når kommunen selv skal drifte bygget. Vurderes i prosjektet før konkurransen legges ut.</w:t>
      </w:r>
    </w:p>
    <w:p w14:paraId="75717E6A" w14:textId="77777777" w:rsidR="00F16554" w:rsidRPr="00A12C6C" w:rsidRDefault="00F16554" w:rsidP="00DE643C">
      <w:pPr>
        <w:spacing w:after="0"/>
        <w:rPr>
          <w:lang w:eastAsia="nb-NO"/>
        </w:rPr>
      </w:pPr>
    </w:p>
    <w:p w14:paraId="729039D5" w14:textId="77777777" w:rsidR="00150C0E" w:rsidRPr="00A12C6C" w:rsidRDefault="00150C0E" w:rsidP="00DE643C">
      <w:pPr>
        <w:spacing w:after="0"/>
        <w:rPr>
          <w:lang w:eastAsia="nb-NO"/>
        </w:rPr>
      </w:pPr>
    </w:p>
    <w:p w14:paraId="1B71088A" w14:textId="74D656E6" w:rsidR="00F16554" w:rsidRDefault="00F16554" w:rsidP="00DE643C">
      <w:pPr>
        <w:pStyle w:val="Overskrift2"/>
        <w:rPr>
          <w:lang w:eastAsia="nb-NO"/>
        </w:rPr>
      </w:pPr>
      <w:bookmarkStart w:id="43" w:name="_Toc194668808"/>
      <w:r w:rsidRPr="00C236BE">
        <w:rPr>
          <w:rFonts w:eastAsia="Times New Roman"/>
          <w:lang w:eastAsia="nb-NO"/>
        </w:rPr>
        <w:t>7.2 Renhold</w:t>
      </w:r>
      <w:bookmarkEnd w:id="43"/>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F16554" w:rsidRPr="00C236BE" w14:paraId="34ED8007" w14:textId="77777777" w:rsidTr="00C736BA">
        <w:trPr>
          <w:trHeight w:val="45"/>
        </w:trPr>
        <w:tc>
          <w:tcPr>
            <w:tcW w:w="2742" w:type="pct"/>
            <w:tcBorders>
              <w:top w:val="nil"/>
              <w:left w:val="nil"/>
              <w:bottom w:val="nil"/>
              <w:right w:val="nil"/>
            </w:tcBorders>
            <w:shd w:val="clear" w:color="auto" w:fill="auto"/>
            <w:noWrap/>
            <w:vAlign w:val="bottom"/>
            <w:hideMark/>
          </w:tcPr>
          <w:p w14:paraId="69B9779B" w14:textId="135B56A6" w:rsidR="00F16554" w:rsidRPr="00C236BE" w:rsidRDefault="00F16554"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Bøttekott</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2E6687" w14:textId="554B092D" w:rsidR="00F16554" w:rsidRPr="00C236BE" w:rsidRDefault="00F16554"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391</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E200E21" w14:textId="77777777" w:rsidR="00F16554" w:rsidRPr="00C236BE" w:rsidRDefault="00F16554"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ECACD98" w14:textId="77777777" w:rsidR="00F16554" w:rsidRPr="00C236BE" w:rsidRDefault="00F16554"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53E369B" w14:textId="77777777" w:rsidR="00F16554" w:rsidRPr="00C236BE" w:rsidRDefault="00F16554"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EC1B1D8" w14:textId="77777777" w:rsidR="00F16554" w:rsidRPr="00C236BE" w:rsidRDefault="00F16554"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7D0ADFE" w14:textId="77777777" w:rsidR="00F16554" w:rsidRPr="00C236BE" w:rsidRDefault="00F16554"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BAFD34C" w14:textId="77777777" w:rsidR="00F16554" w:rsidRPr="00C236BE" w:rsidRDefault="00F16554" w:rsidP="00DE643C">
            <w:pPr>
              <w:spacing w:after="0" w:line="240" w:lineRule="auto"/>
              <w:jc w:val="center"/>
              <w:rPr>
                <w:rFonts w:eastAsia="Times New Roman" w:cs="Calibri"/>
                <w:color w:val="000000"/>
                <w:sz w:val="16"/>
                <w:szCs w:val="16"/>
                <w:lang w:eastAsia="nb-NO"/>
              </w:rPr>
            </w:pP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3349E546" w14:textId="77777777" w:rsidR="00F16554" w:rsidRPr="00C236BE" w:rsidRDefault="00F16554"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A142E2A" w14:textId="77777777" w:rsidR="00F16554" w:rsidRDefault="00F16554" w:rsidP="00DE643C">
      <w:pPr>
        <w:spacing w:after="0"/>
        <w:rPr>
          <w:lang w:eastAsia="nb-NO"/>
        </w:rPr>
      </w:pPr>
    </w:p>
    <w:p w14:paraId="12BCDD88" w14:textId="47A577A8" w:rsidR="00F16554" w:rsidRDefault="00F16554" w:rsidP="00DE643C">
      <w:pPr>
        <w:spacing w:after="0"/>
        <w:rPr>
          <w:lang w:eastAsia="nb-NO"/>
        </w:rPr>
      </w:pPr>
      <w:r>
        <w:rPr>
          <w:lang w:eastAsia="nb-NO"/>
        </w:rPr>
        <w:t>Ordinære utleieboliger i nybygg eller totalrehabilitering skal ha vaskesentral / større bøttekott for oppbevaring av utstyr til renhold av fellesarealer.</w:t>
      </w:r>
      <w:r w:rsidR="00C8214C">
        <w:rPr>
          <w:lang w:eastAsia="nb-NO"/>
        </w:rPr>
        <w:t xml:space="preserve"> </w:t>
      </w:r>
      <w:r>
        <w:rPr>
          <w:lang w:eastAsia="nb-NO"/>
        </w:rPr>
        <w:t>Rommet skal ha kaldt og varmt vann og utslagsvask for vaskebøtter. Rommet skal være stort nok til å oppbevare 1-2 vasketraller, avhengig av byggets størrelse, samt plass for oppbevaring vaskemidler og annet renholdsutstyr.</w:t>
      </w:r>
    </w:p>
    <w:p w14:paraId="2CBEE8A6" w14:textId="77777777" w:rsidR="00A039EF" w:rsidRDefault="00A039EF" w:rsidP="00DE643C">
      <w:pPr>
        <w:spacing w:after="0"/>
        <w:rPr>
          <w:lang w:eastAsia="nb-NO"/>
        </w:rPr>
      </w:pPr>
    </w:p>
    <w:p w14:paraId="5EBC7F22" w14:textId="7A050DEA" w:rsidR="00F16554" w:rsidRDefault="00A039EF" w:rsidP="00DE643C">
      <w:pPr>
        <w:spacing w:after="0"/>
        <w:rPr>
          <w:lang w:eastAsia="nb-NO"/>
        </w:rPr>
      </w:pPr>
      <w:r>
        <w:rPr>
          <w:lang w:eastAsia="nb-NO"/>
        </w:rPr>
        <w:t>Dersom bygget har kjeller under, med adkomst til flere oppganger, skal vaskesentralen være plassert i kjeller</w:t>
      </w:r>
      <w:r w:rsidR="00DE7B09">
        <w:rPr>
          <w:lang w:eastAsia="nb-NO"/>
        </w:rPr>
        <w:t>.</w:t>
      </w:r>
      <w:r w:rsidR="00100EA1">
        <w:rPr>
          <w:lang w:eastAsia="nb-NO"/>
        </w:rPr>
        <w:t xml:space="preserve"> </w:t>
      </w:r>
      <w:r w:rsidR="00F16554">
        <w:rPr>
          <w:lang w:eastAsia="nb-NO"/>
        </w:rPr>
        <w:t>Dersom bygget har flere oppganger, og det ikke er enkel tilgang fra bøttekott/rom til de enkelte oppgangene, skal det i det aktuelle prosjekt vurderes om det bør være to eller flere bøttekott/rom.</w:t>
      </w:r>
    </w:p>
    <w:p w14:paraId="00663111" w14:textId="77777777" w:rsidR="00F16554" w:rsidRDefault="00F16554" w:rsidP="00DE643C">
      <w:pPr>
        <w:spacing w:after="0"/>
        <w:rPr>
          <w:lang w:eastAsia="nb-NO"/>
        </w:rPr>
      </w:pPr>
    </w:p>
    <w:p w14:paraId="6B751A5C" w14:textId="77777777" w:rsidR="00F16554" w:rsidRDefault="00F16554" w:rsidP="00DE643C">
      <w:pPr>
        <w:spacing w:after="0"/>
        <w:rPr>
          <w:lang w:eastAsia="nb-NO"/>
        </w:rPr>
      </w:pPr>
      <w:r>
        <w:rPr>
          <w:lang w:eastAsia="nb-NO"/>
        </w:rPr>
        <w:t>Kravveiledning:</w:t>
      </w:r>
    </w:p>
    <w:p w14:paraId="64D84EBC" w14:textId="06813CAE" w:rsidR="00F16554" w:rsidRDefault="00F16554" w:rsidP="00DE643C">
      <w:pPr>
        <w:spacing w:after="0"/>
        <w:rPr>
          <w:i/>
          <w:iCs/>
          <w:lang w:eastAsia="nb-NO"/>
        </w:rPr>
      </w:pPr>
      <w:r w:rsidRPr="00F16554">
        <w:rPr>
          <w:i/>
          <w:iCs/>
          <w:lang w:eastAsia="nb-NO"/>
        </w:rPr>
        <w:t>Det må vurderes i det enkelte prosjekt hvorvidt det er nødvendig med bøttekott, avhengig av hvordan renhold er tenkt lagt opp.</w:t>
      </w:r>
    </w:p>
    <w:p w14:paraId="55A33575" w14:textId="77777777" w:rsidR="00F16554" w:rsidRDefault="00F16554" w:rsidP="00DE643C">
      <w:pPr>
        <w:spacing w:after="0"/>
        <w:rPr>
          <w:lang w:eastAsia="nb-NO"/>
        </w:rPr>
      </w:pPr>
    </w:p>
    <w:p w14:paraId="6F7A96BB" w14:textId="77777777" w:rsidR="00150C0E" w:rsidRDefault="00150C0E" w:rsidP="00DE643C">
      <w:pPr>
        <w:spacing w:after="0"/>
        <w:rPr>
          <w:lang w:eastAsia="nb-NO"/>
        </w:rPr>
      </w:pPr>
    </w:p>
    <w:p w14:paraId="39B773E7" w14:textId="08FB7842" w:rsidR="00BA0D57" w:rsidRPr="00BA0D57" w:rsidRDefault="00BA0D57" w:rsidP="00DE643C">
      <w:pPr>
        <w:pStyle w:val="Overskrift2"/>
        <w:rPr>
          <w:lang w:eastAsia="nb-NO"/>
        </w:rPr>
      </w:pPr>
      <w:bookmarkStart w:id="44" w:name="_Toc194668809"/>
      <w:r w:rsidRPr="00BB7C17">
        <w:t>7.3 Tekniske rom</w:t>
      </w:r>
      <w:bookmarkEnd w:id="44"/>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BA0D57" w:rsidRPr="00C236BE" w14:paraId="014C1CC3" w14:textId="77777777" w:rsidTr="00C736BA">
        <w:trPr>
          <w:trHeight w:val="45"/>
        </w:trPr>
        <w:tc>
          <w:tcPr>
            <w:tcW w:w="2742" w:type="pct"/>
            <w:tcBorders>
              <w:top w:val="nil"/>
              <w:left w:val="nil"/>
              <w:bottom w:val="nil"/>
              <w:right w:val="nil"/>
            </w:tcBorders>
            <w:shd w:val="clear" w:color="auto" w:fill="auto"/>
            <w:noWrap/>
            <w:vAlign w:val="bottom"/>
            <w:hideMark/>
          </w:tcPr>
          <w:p w14:paraId="6221ACCE" w14:textId="39EC06F6" w:rsidR="00BA0D57" w:rsidRPr="00C236BE" w:rsidRDefault="00BA0D57"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Ventilasjonsrom</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EF4B3B" w14:textId="7E0BEDC1" w:rsidR="00BA0D57" w:rsidRPr="00C236BE" w:rsidRDefault="00BA0D57"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33</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725DB98" w14:textId="2AAD0CA9" w:rsidR="00BA0D57" w:rsidRPr="00C236BE" w:rsidRDefault="00BA0D57"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26622CC" w14:textId="4BCB7980" w:rsidR="00BA0D57" w:rsidRPr="00C236BE" w:rsidRDefault="00BA0D57"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351B803" w14:textId="07637CA7" w:rsidR="00BA0D57" w:rsidRPr="00C236BE" w:rsidRDefault="0034772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10D2501" w14:textId="580DA874" w:rsidR="00BA0D57" w:rsidRPr="00C236BE" w:rsidRDefault="0034772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0517002" w14:textId="1F044BA0" w:rsidR="00BA0D57" w:rsidRPr="00C236BE" w:rsidRDefault="0034772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F42ABA2" w14:textId="65B16CCB" w:rsidR="00BA0D57" w:rsidRPr="00C236BE" w:rsidRDefault="0034772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4BBF3474" w14:textId="77777777" w:rsidR="00BA0D57" w:rsidRPr="00C236BE" w:rsidRDefault="00BA0D57"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4433AF4" w14:textId="77777777" w:rsidR="00F16554" w:rsidRDefault="00F16554" w:rsidP="00DE643C">
      <w:pPr>
        <w:spacing w:after="0"/>
        <w:rPr>
          <w:lang w:eastAsia="nb-NO"/>
        </w:rPr>
      </w:pPr>
    </w:p>
    <w:p w14:paraId="3E59FF7A" w14:textId="77777777" w:rsidR="00347728" w:rsidRDefault="00347728" w:rsidP="00DE643C">
      <w:pPr>
        <w:spacing w:after="0"/>
        <w:rPr>
          <w:lang w:eastAsia="nb-NO"/>
        </w:rPr>
      </w:pPr>
      <w:r>
        <w:rPr>
          <w:lang w:eastAsia="nb-NO"/>
        </w:rPr>
        <w:t>Rom for ventilasjonsaggregater, automatikktavler eller tilsvarende. Det skal være enkel tilkomst med større komponenter utenfra samt for daglig drift og vedlikehold. Det skal være tilstrekkelig plass for ventilasjonsaggregat, pumper, ledninger, samt gjennomføring av inspeksjon og service av disse.</w:t>
      </w:r>
    </w:p>
    <w:p w14:paraId="4A6490DB" w14:textId="77777777" w:rsidR="00CC671D" w:rsidRDefault="00CC671D" w:rsidP="00DE643C">
      <w:pPr>
        <w:spacing w:after="0"/>
        <w:rPr>
          <w:lang w:eastAsia="nb-NO"/>
        </w:rPr>
      </w:pPr>
    </w:p>
    <w:p w14:paraId="3A12D64F" w14:textId="77777777" w:rsidR="00347728" w:rsidRDefault="00347728" w:rsidP="00DE643C">
      <w:pPr>
        <w:spacing w:after="0"/>
        <w:rPr>
          <w:lang w:eastAsia="nb-NO"/>
        </w:rPr>
      </w:pPr>
      <w:r>
        <w:rPr>
          <w:lang w:eastAsia="nb-NO"/>
        </w:rPr>
        <w:t>Rommet skal leveres med:</w:t>
      </w:r>
    </w:p>
    <w:p w14:paraId="7FB47787" w14:textId="23D37D8B" w:rsidR="00347728" w:rsidRDefault="00347728" w:rsidP="00CC671D">
      <w:pPr>
        <w:pStyle w:val="Listeavsnitt"/>
        <w:numPr>
          <w:ilvl w:val="0"/>
          <w:numId w:val="24"/>
        </w:numPr>
        <w:spacing w:after="0"/>
        <w:rPr>
          <w:lang w:eastAsia="nb-NO"/>
        </w:rPr>
      </w:pPr>
      <w:r>
        <w:rPr>
          <w:lang w:eastAsia="nb-NO"/>
        </w:rPr>
        <w:t>Nødvendige stikk for utstyr i rommet, samt 2 ekstra stikk. Det skal være tilstrekkelig datauttak i rommet for sentral styring av anlegg</w:t>
      </w:r>
    </w:p>
    <w:p w14:paraId="495A6649" w14:textId="24C54FDE" w:rsidR="00347728" w:rsidRDefault="00347728" w:rsidP="00CC671D">
      <w:pPr>
        <w:pStyle w:val="Listeavsnitt"/>
        <w:numPr>
          <w:ilvl w:val="0"/>
          <w:numId w:val="24"/>
        </w:numPr>
        <w:spacing w:after="0"/>
        <w:rPr>
          <w:lang w:eastAsia="nb-NO"/>
        </w:rPr>
      </w:pPr>
      <w:r>
        <w:rPr>
          <w:lang w:eastAsia="nb-NO"/>
        </w:rPr>
        <w:lastRenderedPageBreak/>
        <w:t>Adgangskontroll</w:t>
      </w:r>
    </w:p>
    <w:p w14:paraId="43874A67" w14:textId="66944C4D" w:rsidR="00347728" w:rsidRDefault="00347728" w:rsidP="00CC671D">
      <w:pPr>
        <w:pStyle w:val="Listeavsnitt"/>
        <w:numPr>
          <w:ilvl w:val="0"/>
          <w:numId w:val="24"/>
        </w:numPr>
        <w:spacing w:after="0"/>
        <w:rPr>
          <w:lang w:eastAsia="nb-NO"/>
        </w:rPr>
      </w:pPr>
      <w:r>
        <w:rPr>
          <w:lang w:eastAsia="nb-NO"/>
        </w:rPr>
        <w:t>Utslagsvask i rustfritt stål med bøtterist (med plass til 10 L bøtte), blandebatteri, slangekran m/spyleslange og slangeholder og sluk i gulv</w:t>
      </w:r>
    </w:p>
    <w:p w14:paraId="070EC411" w14:textId="77777777" w:rsidR="00BD5FB0" w:rsidRDefault="00BD5FB0" w:rsidP="00DE643C">
      <w:pPr>
        <w:spacing w:after="0"/>
        <w:rPr>
          <w:lang w:eastAsia="nb-NO"/>
        </w:rPr>
      </w:pPr>
    </w:p>
    <w:p w14:paraId="4C27B459" w14:textId="77777777" w:rsidR="00150C0E" w:rsidRDefault="00150C0E" w:rsidP="00DE643C">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BD5FB0" w:rsidRPr="00C236BE" w14:paraId="51A3CFF8" w14:textId="77777777" w:rsidTr="00C736BA">
        <w:trPr>
          <w:trHeight w:val="45"/>
        </w:trPr>
        <w:tc>
          <w:tcPr>
            <w:tcW w:w="2742" w:type="pct"/>
            <w:tcBorders>
              <w:top w:val="nil"/>
              <w:left w:val="nil"/>
              <w:bottom w:val="nil"/>
              <w:right w:val="nil"/>
            </w:tcBorders>
            <w:shd w:val="clear" w:color="auto" w:fill="auto"/>
            <w:noWrap/>
            <w:vAlign w:val="bottom"/>
            <w:hideMark/>
          </w:tcPr>
          <w:p w14:paraId="260B3C0D" w14:textId="07A1416D" w:rsidR="00BD5FB0" w:rsidRPr="00C236BE" w:rsidRDefault="00BD5FB0"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Varmesentral</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B9245" w14:textId="4B26B41F" w:rsidR="00BD5FB0" w:rsidRPr="00C236BE" w:rsidRDefault="00BD5FB0"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34</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EF728DA" w14:textId="77777777" w:rsidR="00BD5FB0" w:rsidRPr="00C236BE" w:rsidRDefault="00BD5FB0"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AE6E71F" w14:textId="77777777" w:rsidR="00BD5FB0" w:rsidRPr="00C236BE" w:rsidRDefault="00BD5FB0"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73D6561" w14:textId="77777777" w:rsidR="00BD5FB0" w:rsidRPr="00C236BE" w:rsidRDefault="00BD5FB0"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9672144" w14:textId="77777777" w:rsidR="00BD5FB0" w:rsidRPr="00C236BE" w:rsidRDefault="00BD5FB0"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473FE2E" w14:textId="77777777" w:rsidR="00BD5FB0" w:rsidRPr="00C236BE" w:rsidRDefault="00BD5FB0"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0EAE156" w14:textId="77777777" w:rsidR="00BD5FB0" w:rsidRPr="00C236BE" w:rsidRDefault="00BD5FB0"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1DD363AE" w14:textId="77777777" w:rsidR="00BD5FB0" w:rsidRPr="00C236BE" w:rsidRDefault="00BD5FB0"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6B99DD8" w14:textId="77777777" w:rsidR="00BD5FB0" w:rsidRDefault="00BD5FB0" w:rsidP="00DE643C">
      <w:pPr>
        <w:spacing w:after="0"/>
        <w:rPr>
          <w:lang w:eastAsia="nb-NO"/>
        </w:rPr>
      </w:pPr>
    </w:p>
    <w:p w14:paraId="2CC8F535" w14:textId="7E20430F" w:rsidR="00BD5FB0" w:rsidRDefault="00BD5FB0" w:rsidP="00DE643C">
      <w:pPr>
        <w:spacing w:after="0"/>
        <w:rPr>
          <w:lang w:eastAsia="nb-NO"/>
        </w:rPr>
      </w:pPr>
      <w:r>
        <w:rPr>
          <w:lang w:eastAsia="nb-NO"/>
        </w:rPr>
        <w:t>Rom for sentralfyr, varmeveksler, varmepumpe eller tilsvarende. Det skal være enkel tilkomst med større komponenter utenfra samt for daglig drift og vedlikehold. Det skal være tilstrekkelig plass for relevant utstyr samt inspeksjon og service av disse.</w:t>
      </w:r>
    </w:p>
    <w:p w14:paraId="3473ACEC" w14:textId="77777777" w:rsidR="00BD5FB0" w:rsidRDefault="00BD5FB0" w:rsidP="00DE643C">
      <w:pPr>
        <w:spacing w:after="0"/>
        <w:rPr>
          <w:lang w:eastAsia="nb-NO"/>
        </w:rPr>
      </w:pPr>
    </w:p>
    <w:p w14:paraId="54BDBC30" w14:textId="77777777" w:rsidR="00BD5FB0" w:rsidRDefault="00BD5FB0" w:rsidP="00DE643C">
      <w:pPr>
        <w:spacing w:after="0"/>
        <w:rPr>
          <w:lang w:eastAsia="nb-NO"/>
        </w:rPr>
      </w:pPr>
      <w:r>
        <w:rPr>
          <w:lang w:eastAsia="nb-NO"/>
        </w:rPr>
        <w:t>Rommet skal leveres med:</w:t>
      </w:r>
    </w:p>
    <w:p w14:paraId="500D9C1D" w14:textId="77777777" w:rsidR="00A10E33" w:rsidRDefault="00A10E33" w:rsidP="00DE643C">
      <w:pPr>
        <w:spacing w:after="0"/>
        <w:rPr>
          <w:lang w:eastAsia="nb-NO"/>
        </w:rPr>
      </w:pPr>
    </w:p>
    <w:p w14:paraId="0DE97135" w14:textId="4748A2F9" w:rsidR="00BD5FB0" w:rsidRDefault="00BD5FB0" w:rsidP="00D75571">
      <w:pPr>
        <w:pStyle w:val="Listeavsnitt"/>
        <w:numPr>
          <w:ilvl w:val="0"/>
          <w:numId w:val="25"/>
        </w:numPr>
        <w:spacing w:after="0"/>
        <w:rPr>
          <w:lang w:eastAsia="nb-NO"/>
        </w:rPr>
      </w:pPr>
      <w:r>
        <w:rPr>
          <w:lang w:eastAsia="nb-NO"/>
        </w:rPr>
        <w:t>Nødvendige stikk for utstyr i rommet, samt 2 ekstra stikk. Det skal være tilstrekkelig datauttak i rommet for sentral styring av anlegg.</w:t>
      </w:r>
    </w:p>
    <w:p w14:paraId="4FA8A3B8" w14:textId="58CB37FE" w:rsidR="00BD5FB0" w:rsidRDefault="00BD5FB0" w:rsidP="00D75571">
      <w:pPr>
        <w:pStyle w:val="Listeavsnitt"/>
        <w:numPr>
          <w:ilvl w:val="0"/>
          <w:numId w:val="25"/>
        </w:numPr>
        <w:spacing w:after="0"/>
        <w:rPr>
          <w:lang w:eastAsia="nb-NO"/>
        </w:rPr>
      </w:pPr>
      <w:r>
        <w:rPr>
          <w:lang w:eastAsia="nb-NO"/>
        </w:rPr>
        <w:t>Adgangskontroll</w:t>
      </w:r>
    </w:p>
    <w:p w14:paraId="62CB2304" w14:textId="2CC24CCA" w:rsidR="00BD5FB0" w:rsidRDefault="00BD5FB0" w:rsidP="00D75571">
      <w:pPr>
        <w:pStyle w:val="Listeavsnitt"/>
        <w:numPr>
          <w:ilvl w:val="0"/>
          <w:numId w:val="25"/>
        </w:numPr>
        <w:spacing w:after="0"/>
        <w:rPr>
          <w:lang w:eastAsia="nb-NO"/>
        </w:rPr>
      </w:pPr>
      <w:r>
        <w:rPr>
          <w:lang w:eastAsia="nb-NO"/>
        </w:rPr>
        <w:t>Utslagsvask i rustfritt stål med bøtterist (med plass til 10 L bøtte), blandebatteri, slangekran m/spyleslange og slangeholder og sluk i gulv</w:t>
      </w:r>
    </w:p>
    <w:p w14:paraId="53E94085" w14:textId="77777777" w:rsidR="0060198A" w:rsidRDefault="0060198A" w:rsidP="00DE643C">
      <w:pPr>
        <w:spacing w:after="0"/>
        <w:rPr>
          <w:lang w:eastAsia="nb-NO"/>
        </w:rPr>
      </w:pPr>
    </w:p>
    <w:p w14:paraId="57C906BA" w14:textId="77777777" w:rsidR="00150C0E" w:rsidRDefault="00150C0E" w:rsidP="00DE643C">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4114AE" w:rsidRPr="00C236BE" w14:paraId="43F4297D" w14:textId="77777777" w:rsidTr="00C736BA">
        <w:trPr>
          <w:trHeight w:val="45"/>
        </w:trPr>
        <w:tc>
          <w:tcPr>
            <w:tcW w:w="2742" w:type="pct"/>
            <w:tcBorders>
              <w:top w:val="nil"/>
              <w:left w:val="nil"/>
              <w:bottom w:val="nil"/>
              <w:right w:val="nil"/>
            </w:tcBorders>
            <w:shd w:val="clear" w:color="auto" w:fill="auto"/>
            <w:noWrap/>
            <w:vAlign w:val="bottom"/>
            <w:hideMark/>
          </w:tcPr>
          <w:p w14:paraId="741C0664" w14:textId="5A9FAEFF" w:rsidR="004114AE" w:rsidRPr="00C236BE" w:rsidRDefault="004114AE"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Hovedtavlerom/tavlerom</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2E10C1" w14:textId="79F9D40A" w:rsidR="004114AE" w:rsidRPr="00C236BE" w:rsidRDefault="004114AE"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395</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C45A1A4" w14:textId="77777777" w:rsidR="004114AE" w:rsidRPr="00C236BE" w:rsidRDefault="004114AE"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656EF36" w14:textId="77777777" w:rsidR="004114AE" w:rsidRPr="00C236BE" w:rsidRDefault="004114AE"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023D458" w14:textId="77777777" w:rsidR="004114AE" w:rsidRPr="00C236BE" w:rsidRDefault="004114AE"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995F2C2" w14:textId="77777777" w:rsidR="004114AE" w:rsidRPr="00C236BE" w:rsidRDefault="004114AE"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88EDE8F" w14:textId="77777777" w:rsidR="004114AE" w:rsidRPr="00C236BE" w:rsidRDefault="004114AE"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BFCE4DF" w14:textId="77777777" w:rsidR="004114AE" w:rsidRPr="00C236BE" w:rsidRDefault="004114AE"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6FE51F71" w14:textId="77777777" w:rsidR="004114AE" w:rsidRPr="00C236BE" w:rsidRDefault="004114AE"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B286B88" w14:textId="77777777" w:rsidR="0060198A" w:rsidRPr="00BA0D57" w:rsidRDefault="0060198A" w:rsidP="00DE643C">
      <w:pPr>
        <w:spacing w:after="0"/>
        <w:rPr>
          <w:lang w:eastAsia="nb-NO"/>
        </w:rPr>
      </w:pPr>
    </w:p>
    <w:p w14:paraId="692B1759" w14:textId="0F353519" w:rsidR="00BA0D57" w:rsidRDefault="004114AE" w:rsidP="00DE643C">
      <w:pPr>
        <w:spacing w:after="0"/>
        <w:rPr>
          <w:lang w:eastAsia="nb-NO"/>
        </w:rPr>
      </w:pPr>
      <w:r w:rsidRPr="004114AE">
        <w:rPr>
          <w:lang w:eastAsia="nb-NO"/>
        </w:rPr>
        <w:t>Hovedtavle monteres innfelt i vegg eller som eget rom. Det monteres supplerende tavlerom/underfordelinger ved behov. Disse plasseres hensiktsmessig mht. tilførsel fra utvendig nettstasjon/trafo. Ved eget rom skal det være gummimatter på gulvet. Det skal monteres nødvendige stikk og minst 2 datauttak.</w:t>
      </w:r>
    </w:p>
    <w:p w14:paraId="67AD1B6D" w14:textId="77777777" w:rsidR="00DE505D" w:rsidRDefault="00DE505D" w:rsidP="00DE643C">
      <w:pPr>
        <w:spacing w:after="0"/>
        <w:rPr>
          <w:lang w:eastAsia="nb-NO"/>
        </w:rPr>
      </w:pPr>
    </w:p>
    <w:p w14:paraId="5370C686" w14:textId="77777777" w:rsidR="00150C0E" w:rsidRDefault="00150C0E" w:rsidP="00DE643C">
      <w:pPr>
        <w:spacing w:after="0"/>
        <w:rPr>
          <w:lang w:eastAsia="nb-NO"/>
        </w:rPr>
      </w:pPr>
    </w:p>
    <w:p w14:paraId="04C06EF7" w14:textId="3732B69C" w:rsidR="004114AE" w:rsidRDefault="00DE505D" w:rsidP="00DE643C">
      <w:pPr>
        <w:pStyle w:val="Overskrift2"/>
        <w:rPr>
          <w:lang w:eastAsia="nb-NO"/>
        </w:rPr>
      </w:pPr>
      <w:bookmarkStart w:id="45" w:name="_Toc194668810"/>
      <w:r w:rsidRPr="00C236BE">
        <w:rPr>
          <w:rFonts w:eastAsia="Times New Roman"/>
          <w:lang w:eastAsia="nb-NO"/>
        </w:rPr>
        <w:t>7.4 Avfallshåndtering</w:t>
      </w:r>
      <w:bookmarkEnd w:id="45"/>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B02FFE" w:rsidRPr="00C236BE" w14:paraId="31AD002B" w14:textId="77777777" w:rsidTr="00C736BA">
        <w:trPr>
          <w:trHeight w:val="45"/>
        </w:trPr>
        <w:tc>
          <w:tcPr>
            <w:tcW w:w="2742" w:type="pct"/>
            <w:tcBorders>
              <w:top w:val="nil"/>
              <w:left w:val="nil"/>
              <w:bottom w:val="nil"/>
              <w:right w:val="nil"/>
            </w:tcBorders>
            <w:shd w:val="clear" w:color="auto" w:fill="auto"/>
            <w:noWrap/>
            <w:vAlign w:val="bottom"/>
            <w:hideMark/>
          </w:tcPr>
          <w:p w14:paraId="1F72D091" w14:textId="4E087C68" w:rsidR="00B02FFE" w:rsidRPr="00C236BE" w:rsidRDefault="00B02FFE"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Innendørs avfallshåndtering</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B7FD1B" w14:textId="2250399D" w:rsidR="00B02FFE" w:rsidRPr="00C236BE" w:rsidRDefault="00B02FFE"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1792</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775B1A7" w14:textId="77777777" w:rsidR="00B02FFE" w:rsidRPr="00C236BE" w:rsidRDefault="00B02FFE"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92D1A07" w14:textId="77777777" w:rsidR="00B02FFE" w:rsidRPr="00C236BE" w:rsidRDefault="00B02FFE"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24C4787" w14:textId="77777777" w:rsidR="00B02FFE" w:rsidRPr="00C236BE" w:rsidRDefault="00B02FFE"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360B660" w14:textId="77777777" w:rsidR="00B02FFE" w:rsidRPr="00C236BE" w:rsidRDefault="00B02FFE"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0413A6D" w14:textId="77777777" w:rsidR="00B02FFE" w:rsidRPr="00C236BE" w:rsidRDefault="00B02FFE"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16B07E4" w14:textId="77777777" w:rsidR="00B02FFE" w:rsidRPr="00C236BE" w:rsidRDefault="00B02FFE"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621A9AAE" w14:textId="77777777" w:rsidR="00B02FFE" w:rsidRPr="00C236BE" w:rsidRDefault="00B02FFE"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98C9398" w14:textId="77777777" w:rsidR="004114AE" w:rsidRDefault="004114AE" w:rsidP="00DE643C">
      <w:pPr>
        <w:spacing w:after="0"/>
        <w:rPr>
          <w:lang w:eastAsia="nb-NO"/>
        </w:rPr>
      </w:pPr>
    </w:p>
    <w:p w14:paraId="610CBAC2" w14:textId="78A4366C" w:rsidR="00B02FFE" w:rsidRDefault="00B02FFE" w:rsidP="00DE643C">
      <w:pPr>
        <w:spacing w:after="0"/>
        <w:rPr>
          <w:lang w:eastAsia="nb-NO"/>
        </w:rPr>
      </w:pPr>
      <w:r w:rsidRPr="00B02FFE">
        <w:rPr>
          <w:lang w:eastAsia="nb-NO"/>
        </w:rPr>
        <w:t>Ved eget rom skal det være generell belysning styrt av bevegelsessensor. Arealet skal være sikret mot mus og rotter og ha tilstrekkelig med ventilasjon. Det skal være utslagsvask med bøtterist og spyleslange, samt sluk i gulv, med utførelse som delvis våtrom. Avfallsrom skal plasseres på gateplan maksimum 10 m fra kjørbar vei.</w:t>
      </w:r>
    </w:p>
    <w:p w14:paraId="314454D3" w14:textId="77777777" w:rsidR="00B02FFE" w:rsidRDefault="00B02FFE" w:rsidP="00DE643C">
      <w:pPr>
        <w:spacing w:after="0"/>
        <w:rPr>
          <w:lang w:eastAsia="nb-NO"/>
        </w:rPr>
      </w:pPr>
    </w:p>
    <w:p w14:paraId="7EFDF62B" w14:textId="77777777" w:rsidR="00150C0E" w:rsidRDefault="00150C0E" w:rsidP="00DE643C">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9C49EA" w:rsidRPr="00C236BE" w14:paraId="5AAF91AF" w14:textId="77777777" w:rsidTr="00C736BA">
        <w:trPr>
          <w:trHeight w:val="45"/>
        </w:trPr>
        <w:tc>
          <w:tcPr>
            <w:tcW w:w="2742" w:type="pct"/>
            <w:tcBorders>
              <w:top w:val="nil"/>
              <w:left w:val="nil"/>
              <w:bottom w:val="nil"/>
              <w:right w:val="nil"/>
            </w:tcBorders>
            <w:shd w:val="clear" w:color="auto" w:fill="auto"/>
            <w:noWrap/>
            <w:vAlign w:val="bottom"/>
            <w:hideMark/>
          </w:tcPr>
          <w:p w14:paraId="5B393580" w14:textId="14500C12" w:rsidR="009C49EA" w:rsidRPr="00C236BE" w:rsidRDefault="009C49EA"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Avfallshåndtering</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C65D6C" w14:textId="3F5883C0" w:rsidR="009C49EA" w:rsidRPr="00C236BE" w:rsidRDefault="009C49EA"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394</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0FABD9F" w14:textId="77777777" w:rsidR="009C49EA" w:rsidRPr="00C236BE" w:rsidRDefault="009C49EA"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E4937E1" w14:textId="77777777" w:rsidR="009C49EA" w:rsidRPr="00C236BE" w:rsidRDefault="009C49EA"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9F198A3" w14:textId="77777777" w:rsidR="009C49EA" w:rsidRPr="00C236BE" w:rsidRDefault="009C49EA"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479A69D" w14:textId="77777777" w:rsidR="009C49EA" w:rsidRPr="00C236BE" w:rsidRDefault="009C49EA"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9F9C978" w14:textId="77777777" w:rsidR="009C49EA" w:rsidRPr="00C236BE" w:rsidRDefault="009C49EA"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EB30B48" w14:textId="77777777" w:rsidR="009C49EA" w:rsidRPr="00C236BE" w:rsidRDefault="009C49EA"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35C4D1C0" w14:textId="77777777" w:rsidR="009C49EA" w:rsidRPr="00C236BE" w:rsidRDefault="009C49EA"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8E16DAC" w14:textId="77777777" w:rsidR="009C49EA" w:rsidRDefault="009C49EA" w:rsidP="00DE643C">
      <w:pPr>
        <w:spacing w:after="0"/>
        <w:rPr>
          <w:lang w:eastAsia="nb-NO"/>
        </w:rPr>
      </w:pPr>
    </w:p>
    <w:p w14:paraId="7E2F2085" w14:textId="3E5CFB53" w:rsidR="009C49EA" w:rsidRDefault="009C49EA" w:rsidP="00DE643C">
      <w:pPr>
        <w:spacing w:after="0"/>
        <w:rPr>
          <w:lang w:eastAsia="nb-NO"/>
        </w:rPr>
      </w:pPr>
      <w:r>
        <w:rPr>
          <w:lang w:eastAsia="nb-NO"/>
        </w:rPr>
        <w:t>Det skal etableres en løsning for avfallshåndtering/oppbevaring. Størrelse og løsning skal tilpasses antall brukere og tømmehyppighet i området. Det skal legges til rette for avfallsrom eller avfallsskur, i tillegg til eventuelle avfallsbrønner, for å ivareta alle driftsrelaterte avfallsfraksjoner. Merking av beholdere skjer i henhold til standard for kildesortering i Oslo.</w:t>
      </w:r>
      <w:r w:rsidR="006E0183">
        <w:rPr>
          <w:lang w:eastAsia="nb-NO"/>
        </w:rPr>
        <w:t xml:space="preserve"> </w:t>
      </w:r>
      <w:r>
        <w:rPr>
          <w:lang w:eastAsia="nb-NO"/>
        </w:rPr>
        <w:t>Plassering av avfallsløsninger skal ivareta brukernes tilgang, sikkerhet og være i henhold til gjeldende brannforskrifter.</w:t>
      </w:r>
    </w:p>
    <w:p w14:paraId="6A0095E4" w14:textId="77777777" w:rsidR="006E0183" w:rsidRDefault="006E0183" w:rsidP="00DE643C">
      <w:pPr>
        <w:spacing w:after="0"/>
        <w:rPr>
          <w:lang w:eastAsia="nb-NO"/>
        </w:rPr>
      </w:pPr>
    </w:p>
    <w:p w14:paraId="70FF8C58" w14:textId="77777777" w:rsidR="009C49EA" w:rsidRDefault="009C49EA" w:rsidP="00DE643C">
      <w:pPr>
        <w:spacing w:after="0"/>
        <w:rPr>
          <w:lang w:eastAsia="nb-NO"/>
        </w:rPr>
      </w:pPr>
      <w:r>
        <w:rPr>
          <w:lang w:eastAsia="nb-NO"/>
        </w:rPr>
        <w:t>Henting av avfall skal kunne foregå uten kjøring over byggets gangareal eller annet naturlig ferdselsområde for brukere. Det skal sikres god tilgang for renovasjonsbil til hentestedet og bilen bør slippe å måtte rygge eller stoppe i trafikkerte områder. Samtidig skal det være enkelt for brukere og renholdspersonell å tømme avfallet og å kildesortere.</w:t>
      </w:r>
    </w:p>
    <w:p w14:paraId="16B7F9E4" w14:textId="77777777" w:rsidR="009C49EA" w:rsidRDefault="009C49EA" w:rsidP="00DE643C">
      <w:pPr>
        <w:spacing w:after="0"/>
        <w:rPr>
          <w:lang w:eastAsia="nb-NO"/>
        </w:rPr>
      </w:pPr>
    </w:p>
    <w:p w14:paraId="2AFA654A" w14:textId="77777777" w:rsidR="009C49EA" w:rsidRDefault="009C49EA" w:rsidP="00DE643C">
      <w:pPr>
        <w:spacing w:after="0"/>
        <w:rPr>
          <w:lang w:eastAsia="nb-NO"/>
        </w:rPr>
      </w:pPr>
      <w:r>
        <w:rPr>
          <w:lang w:eastAsia="nb-NO"/>
        </w:rPr>
        <w:t>Kravveiledning:</w:t>
      </w:r>
    </w:p>
    <w:p w14:paraId="630C89F8" w14:textId="10227BC4" w:rsidR="009C49EA" w:rsidRDefault="009C49EA" w:rsidP="00DE643C">
      <w:pPr>
        <w:spacing w:after="0"/>
        <w:rPr>
          <w:i/>
          <w:iCs/>
          <w:lang w:eastAsia="nb-NO"/>
        </w:rPr>
      </w:pPr>
      <w:r w:rsidRPr="009C49EA">
        <w:rPr>
          <w:i/>
          <w:iCs/>
          <w:lang w:eastAsia="nb-NO"/>
        </w:rPr>
        <w:t xml:space="preserve">Areal avsatt til kildesortering må vurderes opp mot målsetning om 65 % materialgjenvinning og hvilke avfallsfraksjoner det enkelte bygg </w:t>
      </w:r>
      <w:proofErr w:type="gramStart"/>
      <w:r w:rsidRPr="009C49EA">
        <w:rPr>
          <w:i/>
          <w:iCs/>
          <w:lang w:eastAsia="nb-NO"/>
        </w:rPr>
        <w:t>genererer</w:t>
      </w:r>
      <w:proofErr w:type="gramEnd"/>
      <w:r w:rsidRPr="009C49EA">
        <w:rPr>
          <w:i/>
          <w:iCs/>
          <w:lang w:eastAsia="nb-NO"/>
        </w:rPr>
        <w:t>. EU vedtok i 2018 et nytt avfallsregelverk som innebærer at materialgjenvinning for husholdningsavfall og avfall fra næringslivet skal økes til 65 % i 2035. Oslo kommune har mål om 65 % materialgjenvinning og en avfallshåndtering uten utslipp av klimagasser i 2030.</w:t>
      </w:r>
    </w:p>
    <w:p w14:paraId="1FE86043" w14:textId="77777777" w:rsidR="00A6287F" w:rsidRPr="009C49EA" w:rsidRDefault="00A6287F" w:rsidP="00DE643C">
      <w:pPr>
        <w:spacing w:after="0"/>
        <w:rPr>
          <w:i/>
          <w:iCs/>
          <w:lang w:eastAsia="nb-NO"/>
        </w:rPr>
      </w:pPr>
    </w:p>
    <w:p w14:paraId="614B393C" w14:textId="7315D0DF" w:rsidR="00B02FFE" w:rsidRDefault="009C49EA" w:rsidP="00DE643C">
      <w:pPr>
        <w:spacing w:after="0"/>
        <w:rPr>
          <w:i/>
          <w:iCs/>
          <w:lang w:eastAsia="nb-NO"/>
        </w:rPr>
      </w:pPr>
      <w:r w:rsidRPr="009C49EA">
        <w:rPr>
          <w:i/>
          <w:iCs/>
          <w:lang w:eastAsia="nb-NO"/>
        </w:rPr>
        <w:t>Dersom Renovasjons- og gjenvinningsetaten (REG) skal benyttes som leverandør skal hentested godkjennes av REG. Se til REG sin "Veileder for plassering og valg av renovasjonsløsninger" for krav til hentested. I tillegg er det kun godkjente leverandører som kan levere avfallsløsninger til REG. REG kan kontaktes for råd og veiledning i forhold til tekniske avfallsløsninger og kildesortering.</w:t>
      </w:r>
    </w:p>
    <w:p w14:paraId="2E7C8055" w14:textId="77777777" w:rsidR="009C49EA" w:rsidRDefault="009C49EA" w:rsidP="00DE643C">
      <w:pPr>
        <w:spacing w:after="0"/>
        <w:rPr>
          <w:i/>
          <w:iCs/>
          <w:lang w:eastAsia="nb-NO"/>
        </w:rPr>
      </w:pPr>
    </w:p>
    <w:p w14:paraId="4634B590" w14:textId="77777777" w:rsidR="009C49EA" w:rsidRDefault="009C49EA" w:rsidP="00DE643C">
      <w:pPr>
        <w:spacing w:after="0"/>
        <w:rPr>
          <w:i/>
          <w:iCs/>
          <w:lang w:eastAsia="nb-NO"/>
        </w:rPr>
      </w:pPr>
    </w:p>
    <w:p w14:paraId="2678C204" w14:textId="5DA460AB" w:rsidR="009C49EA" w:rsidRDefault="009C49EA" w:rsidP="00DE643C">
      <w:pPr>
        <w:pStyle w:val="Overskrift1"/>
        <w:rPr>
          <w:i/>
          <w:iCs/>
          <w:lang w:eastAsia="nb-NO"/>
        </w:rPr>
      </w:pPr>
      <w:bookmarkStart w:id="46" w:name="_Toc194668811"/>
      <w:r w:rsidRPr="00C236BE">
        <w:rPr>
          <w:rFonts w:eastAsia="Times New Roman"/>
          <w:lang w:eastAsia="nb-NO"/>
        </w:rPr>
        <w:t>8 Utendørsareal</w:t>
      </w:r>
      <w:bookmarkEnd w:id="46"/>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9C49EA" w:rsidRPr="00C236BE" w14:paraId="126FF115" w14:textId="77777777" w:rsidTr="00C736BA">
        <w:trPr>
          <w:trHeight w:val="45"/>
        </w:trPr>
        <w:tc>
          <w:tcPr>
            <w:tcW w:w="2742" w:type="pct"/>
            <w:tcBorders>
              <w:top w:val="nil"/>
              <w:left w:val="nil"/>
              <w:bottom w:val="nil"/>
              <w:right w:val="nil"/>
            </w:tcBorders>
            <w:shd w:val="clear" w:color="auto" w:fill="auto"/>
            <w:noWrap/>
            <w:vAlign w:val="bottom"/>
            <w:hideMark/>
          </w:tcPr>
          <w:p w14:paraId="626757F4" w14:textId="6029F4B2" w:rsidR="009C49EA" w:rsidRPr="00C236BE" w:rsidRDefault="009C49EA"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Uteområde</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A61DE8" w14:textId="556CA339" w:rsidR="009C49EA" w:rsidRPr="00C236BE" w:rsidRDefault="009C49EA"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163</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CD62732" w14:textId="05F9F227" w:rsidR="009C49EA" w:rsidRPr="00C236BE" w:rsidRDefault="009C49EA"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EAA81CE" w14:textId="43BEB386" w:rsidR="009C49EA" w:rsidRPr="00C236BE" w:rsidRDefault="009C49EA"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E42911A" w14:textId="77777777" w:rsidR="009C49EA" w:rsidRPr="00C236BE" w:rsidRDefault="009C49EA"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AC58768" w14:textId="77777777" w:rsidR="009C49EA" w:rsidRPr="00C236BE" w:rsidRDefault="009C49EA"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6E88F73" w14:textId="4013D613" w:rsidR="009C49EA" w:rsidRPr="00C236BE" w:rsidRDefault="009C49EA"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2D4137C" w14:textId="7633E637" w:rsidR="009C49EA" w:rsidRPr="00C236BE" w:rsidRDefault="009C49EA" w:rsidP="00DE643C">
            <w:pPr>
              <w:spacing w:after="0" w:line="240" w:lineRule="auto"/>
              <w:jc w:val="center"/>
              <w:rPr>
                <w:rFonts w:eastAsia="Times New Roman" w:cs="Calibri"/>
                <w:color w:val="000000"/>
                <w:sz w:val="16"/>
                <w:szCs w:val="16"/>
                <w:lang w:eastAsia="nb-NO"/>
              </w:rPr>
            </w:pP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1CFC3452" w14:textId="77777777" w:rsidR="009C49EA" w:rsidRPr="00C236BE" w:rsidRDefault="009C49EA"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400D6FF" w14:textId="77777777" w:rsidR="009C49EA" w:rsidRPr="009C49EA" w:rsidRDefault="009C49EA" w:rsidP="00DE643C">
      <w:pPr>
        <w:spacing w:after="0"/>
        <w:rPr>
          <w:lang w:eastAsia="nb-NO"/>
        </w:rPr>
      </w:pPr>
    </w:p>
    <w:p w14:paraId="19C1F012" w14:textId="77777777" w:rsidR="009C49EA" w:rsidRPr="009C49EA" w:rsidRDefault="009C49EA" w:rsidP="00DE643C">
      <w:pPr>
        <w:spacing w:after="0"/>
        <w:rPr>
          <w:lang w:eastAsia="nb-NO"/>
        </w:rPr>
      </w:pPr>
      <w:r w:rsidRPr="009C49EA">
        <w:rPr>
          <w:lang w:eastAsia="nb-NO"/>
        </w:rPr>
        <w:t>Utearealet skal tilrettelegges med beplantning og oppholdssoner. Utearealet bør skjermes, og det skal være mulig for personalet å følge med på hva som foregår i utearealet.</w:t>
      </w:r>
    </w:p>
    <w:p w14:paraId="4023ABF8" w14:textId="77777777" w:rsidR="009C49EA" w:rsidRPr="009C49EA" w:rsidRDefault="009C49EA" w:rsidP="00DE643C">
      <w:pPr>
        <w:spacing w:after="0"/>
        <w:rPr>
          <w:lang w:eastAsia="nb-NO"/>
        </w:rPr>
      </w:pPr>
    </w:p>
    <w:p w14:paraId="3389233C" w14:textId="77777777" w:rsidR="009C49EA" w:rsidRPr="009C49EA" w:rsidRDefault="009C49EA" w:rsidP="00DE643C">
      <w:pPr>
        <w:spacing w:after="0"/>
        <w:rPr>
          <w:lang w:eastAsia="nb-NO"/>
        </w:rPr>
      </w:pPr>
      <w:r w:rsidRPr="009C49EA">
        <w:rPr>
          <w:lang w:eastAsia="nb-NO"/>
        </w:rPr>
        <w:t>Kravveiledning:</w:t>
      </w:r>
    </w:p>
    <w:p w14:paraId="78768340" w14:textId="2F197BFB" w:rsidR="009C49EA" w:rsidRDefault="009C49EA" w:rsidP="00DE643C">
      <w:pPr>
        <w:spacing w:after="0"/>
        <w:rPr>
          <w:i/>
          <w:iCs/>
          <w:lang w:eastAsia="nb-NO"/>
        </w:rPr>
      </w:pPr>
      <w:r w:rsidRPr="009C49EA">
        <w:rPr>
          <w:i/>
          <w:iCs/>
          <w:lang w:eastAsia="nb-NO"/>
        </w:rPr>
        <w:t>Kravet må vurderes og detaljeres basert på avdekket behov hos beboergruppen.</w:t>
      </w:r>
    </w:p>
    <w:p w14:paraId="1A2120CA" w14:textId="77777777" w:rsidR="009C49EA" w:rsidRDefault="009C49EA" w:rsidP="00DE643C">
      <w:pPr>
        <w:spacing w:after="0"/>
        <w:rPr>
          <w:i/>
          <w:iCs/>
          <w:lang w:eastAsia="nb-NO"/>
        </w:rPr>
      </w:pPr>
    </w:p>
    <w:p w14:paraId="448BCC32" w14:textId="77777777" w:rsidR="00150C0E" w:rsidRDefault="00150C0E" w:rsidP="00DE643C">
      <w:pPr>
        <w:spacing w:after="0"/>
        <w:rPr>
          <w:i/>
          <w:iCs/>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E06ED4" w:rsidRPr="00C236BE" w14:paraId="0115822A" w14:textId="77777777" w:rsidTr="00C736BA">
        <w:trPr>
          <w:trHeight w:val="45"/>
        </w:trPr>
        <w:tc>
          <w:tcPr>
            <w:tcW w:w="2742" w:type="pct"/>
            <w:tcBorders>
              <w:top w:val="nil"/>
              <w:left w:val="nil"/>
              <w:bottom w:val="nil"/>
              <w:right w:val="nil"/>
            </w:tcBorders>
            <w:shd w:val="clear" w:color="auto" w:fill="auto"/>
            <w:noWrap/>
            <w:vAlign w:val="bottom"/>
            <w:hideMark/>
          </w:tcPr>
          <w:p w14:paraId="0A7AB07E" w14:textId="0F3F3924" w:rsidR="00E06ED4" w:rsidRPr="00C236BE" w:rsidRDefault="00E06ED4"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Terreng</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D177B0" w14:textId="382FEF7C" w:rsidR="00E06ED4" w:rsidRPr="00C236BE" w:rsidRDefault="00E06ED4"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370</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1E97154" w14:textId="22032F88" w:rsidR="00E06ED4" w:rsidRPr="00C236BE" w:rsidRDefault="00E06ED4"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3AD8DEA" w14:textId="4B8FF4CA" w:rsidR="00E06ED4" w:rsidRPr="00C236BE" w:rsidRDefault="00CD6FC9"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42A2127" w14:textId="05B84813" w:rsidR="00E06ED4" w:rsidRPr="00C236BE" w:rsidRDefault="00CD6FC9"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F469228" w14:textId="42F15C27" w:rsidR="00E06ED4" w:rsidRPr="00C236BE" w:rsidRDefault="00CD6FC9"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1620330" w14:textId="406915D7" w:rsidR="00E06ED4" w:rsidRPr="00C236BE" w:rsidRDefault="00CD6FC9"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8212F9D" w14:textId="1FFCE930" w:rsidR="00E06ED4" w:rsidRPr="00C236BE" w:rsidRDefault="00CD6FC9"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6C2C7871" w14:textId="77777777" w:rsidR="00E06ED4" w:rsidRPr="00C236BE" w:rsidRDefault="00E06ED4"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65B1DA4" w14:textId="77777777" w:rsidR="009C49EA" w:rsidRPr="00CD6FC9" w:rsidRDefault="009C49EA" w:rsidP="00DE643C">
      <w:pPr>
        <w:spacing w:after="0"/>
        <w:rPr>
          <w:lang w:eastAsia="nb-NO"/>
        </w:rPr>
      </w:pPr>
    </w:p>
    <w:p w14:paraId="1A0C5A69" w14:textId="77777777" w:rsidR="00CD6FC9" w:rsidRPr="00CD6FC9" w:rsidRDefault="00CD6FC9" w:rsidP="00DE643C">
      <w:pPr>
        <w:spacing w:after="0"/>
        <w:rPr>
          <w:lang w:eastAsia="nb-NO"/>
        </w:rPr>
      </w:pPr>
      <w:r w:rsidRPr="00CD6FC9">
        <w:rPr>
          <w:lang w:eastAsia="nb-NO"/>
        </w:rPr>
        <w:t>Eksisterende terreng skal utnyttes best mulig ved at alle nybygg søkes etablert på allerede utbygde områder og at grønne områder forsøkes unngått. Tilbygg og tekniske installasjoner i grunnen skal gjøres slik at inngrep i terrenget minimeres. Det skal gjennomføres grunnundersøkelser med tanke på infiltrasjon og erosjon- og rasfare.</w:t>
      </w:r>
    </w:p>
    <w:p w14:paraId="66F53194" w14:textId="77777777" w:rsidR="00CD6FC9" w:rsidRPr="00CD6FC9" w:rsidRDefault="00CD6FC9" w:rsidP="00DE643C">
      <w:pPr>
        <w:spacing w:after="0"/>
        <w:rPr>
          <w:lang w:eastAsia="nb-NO"/>
        </w:rPr>
      </w:pPr>
    </w:p>
    <w:p w14:paraId="677BE6E3" w14:textId="77777777" w:rsidR="00CD6FC9" w:rsidRPr="00CD6FC9" w:rsidRDefault="00CD6FC9" w:rsidP="00DE643C">
      <w:pPr>
        <w:spacing w:after="0"/>
        <w:rPr>
          <w:lang w:eastAsia="nb-NO"/>
        </w:rPr>
      </w:pPr>
      <w:r w:rsidRPr="00CD6FC9">
        <w:rPr>
          <w:lang w:eastAsia="nb-NO"/>
        </w:rPr>
        <w:t>Kravveiledning:</w:t>
      </w:r>
    </w:p>
    <w:p w14:paraId="1B8E3045" w14:textId="4AE0E8F7" w:rsidR="009C49EA" w:rsidRDefault="00CD6FC9" w:rsidP="00DE643C">
      <w:pPr>
        <w:spacing w:after="0"/>
        <w:rPr>
          <w:i/>
          <w:iCs/>
          <w:lang w:eastAsia="nb-NO"/>
        </w:rPr>
      </w:pPr>
      <w:r w:rsidRPr="00CD6FC9">
        <w:rPr>
          <w:i/>
          <w:iCs/>
          <w:lang w:eastAsia="nb-NO"/>
        </w:rPr>
        <w:t xml:space="preserve">For flerbrukshaller: Der hvor Bymiljøetaten skal ha forvaltningsansvaret skal parkinstruksen følges. Se Parkinstruks under Planer og veiledere på </w:t>
      </w:r>
      <w:hyperlink r:id="rId12" w:history="1">
        <w:r w:rsidRPr="009D0BE4">
          <w:rPr>
            <w:rStyle w:val="Hyperkobling"/>
            <w:i/>
            <w:iCs/>
            <w:lang w:eastAsia="nb-NO"/>
          </w:rPr>
          <w:t>www.oslo.kommune.no</w:t>
        </w:r>
      </w:hyperlink>
    </w:p>
    <w:p w14:paraId="4E5B7A88" w14:textId="77777777" w:rsidR="00510A12" w:rsidRDefault="00510A12" w:rsidP="00DE643C">
      <w:pPr>
        <w:spacing w:after="0"/>
        <w:rPr>
          <w:i/>
          <w:iCs/>
          <w:lang w:eastAsia="nb-NO"/>
        </w:rPr>
      </w:pPr>
    </w:p>
    <w:p w14:paraId="2E981074" w14:textId="77777777" w:rsidR="003F09BD" w:rsidRDefault="003F09BD" w:rsidP="00DE643C">
      <w:pPr>
        <w:spacing w:after="0"/>
        <w:rPr>
          <w:i/>
          <w:iCs/>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510A12" w:rsidRPr="00C236BE" w14:paraId="2A6C6044" w14:textId="77777777" w:rsidTr="00C736BA">
        <w:trPr>
          <w:trHeight w:val="45"/>
        </w:trPr>
        <w:tc>
          <w:tcPr>
            <w:tcW w:w="2742" w:type="pct"/>
            <w:tcBorders>
              <w:top w:val="nil"/>
              <w:left w:val="nil"/>
              <w:bottom w:val="nil"/>
              <w:right w:val="nil"/>
            </w:tcBorders>
            <w:shd w:val="clear" w:color="auto" w:fill="auto"/>
            <w:noWrap/>
            <w:vAlign w:val="bottom"/>
            <w:hideMark/>
          </w:tcPr>
          <w:p w14:paraId="28605917" w14:textId="3CC50F0D" w:rsidR="00510A12" w:rsidRPr="00C236BE" w:rsidRDefault="00510A12"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Håndtering av overvann</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468CAB" w14:textId="169BD3C7" w:rsidR="00510A12" w:rsidRPr="00C236BE" w:rsidRDefault="00510A12"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82</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48F3046" w14:textId="77777777" w:rsidR="00510A12" w:rsidRPr="00C236BE" w:rsidRDefault="00510A12"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43BB117" w14:textId="77777777" w:rsidR="00510A12" w:rsidRPr="00C236BE" w:rsidRDefault="00510A12"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1059A06" w14:textId="77777777" w:rsidR="00510A12" w:rsidRPr="00C236BE" w:rsidRDefault="00510A12"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EF2836A" w14:textId="77777777" w:rsidR="00510A12" w:rsidRPr="00C236BE" w:rsidRDefault="00510A12"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8A84BEE" w14:textId="77777777" w:rsidR="00510A12" w:rsidRPr="00C236BE" w:rsidRDefault="00510A12"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B75BBCF" w14:textId="77777777" w:rsidR="00510A12" w:rsidRPr="00C236BE" w:rsidRDefault="00510A12"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7EB2BF93" w14:textId="77777777" w:rsidR="00510A12" w:rsidRPr="00C236BE" w:rsidRDefault="00510A12"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6535662" w14:textId="77777777" w:rsidR="00510A12" w:rsidRDefault="00510A12" w:rsidP="00DE643C">
      <w:pPr>
        <w:spacing w:after="0"/>
        <w:rPr>
          <w:lang w:eastAsia="nb-NO"/>
        </w:rPr>
      </w:pPr>
    </w:p>
    <w:p w14:paraId="08499D3E" w14:textId="02753A89" w:rsidR="00510A12" w:rsidRPr="00510A12" w:rsidRDefault="00510A12" w:rsidP="00DE643C">
      <w:pPr>
        <w:spacing w:after="0"/>
        <w:rPr>
          <w:lang w:eastAsia="nb-NO"/>
        </w:rPr>
      </w:pPr>
      <w:r w:rsidRPr="00510A12">
        <w:rPr>
          <w:lang w:eastAsia="nb-NO"/>
        </w:rPr>
        <w:lastRenderedPageBreak/>
        <w:t>Overvann skal håndteres på egen tomt. Det skal være åpen og lokal overvannshåndtering med infiltrasjon til grunnen. I tråd med handlingsplan for overvannshåndtering i Oslo kommune skal det etterstrebes naturlig fordrøyning gjennom utstrakt bruk av grønne og andre permeable flater av naturlig materialer. Veileder fra Vann- og avløpsetaten om håndtering av overvann skal følges. Se www.vann-og-avlopsetaten.oslo.kommune.no</w:t>
      </w:r>
    </w:p>
    <w:p w14:paraId="0F2668B9" w14:textId="77777777" w:rsidR="00A6287F" w:rsidRDefault="00A6287F" w:rsidP="00DE643C">
      <w:pPr>
        <w:spacing w:after="0"/>
        <w:rPr>
          <w:lang w:eastAsia="nb-NO"/>
        </w:rPr>
      </w:pPr>
    </w:p>
    <w:p w14:paraId="7BECC069" w14:textId="30C1A011" w:rsidR="00CD6FC9" w:rsidRDefault="00510A12" w:rsidP="00DE643C">
      <w:pPr>
        <w:spacing w:after="0"/>
        <w:rPr>
          <w:lang w:eastAsia="nb-NO"/>
        </w:rPr>
      </w:pPr>
      <w:r w:rsidRPr="00510A12">
        <w:rPr>
          <w:lang w:eastAsia="nb-NO"/>
        </w:rPr>
        <w:t>Åpne overvannsrenner, -rister og kumlokk skal plasseres utenfor gangsoner. Der dette ikke er mulig skal rister og kumlokk legges i plan med overflatedekke og ha en utforming som hindrer at hjul setter seg fast. Utformingen skal ikke være til hinder for ferdsel og fremkommelighet eller gi snublefare.</w:t>
      </w:r>
    </w:p>
    <w:p w14:paraId="44E822D5" w14:textId="77777777" w:rsidR="00AF051E" w:rsidRDefault="00AF051E" w:rsidP="00DE643C">
      <w:pPr>
        <w:spacing w:after="0"/>
        <w:rPr>
          <w:lang w:eastAsia="nb-NO"/>
        </w:rPr>
      </w:pPr>
    </w:p>
    <w:p w14:paraId="73A5274C" w14:textId="77777777" w:rsidR="00150C0E" w:rsidRPr="00510A12" w:rsidRDefault="00150C0E" w:rsidP="00DE643C">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AF051E" w:rsidRPr="00C236BE" w14:paraId="717F0E88" w14:textId="77777777" w:rsidTr="00C736BA">
        <w:trPr>
          <w:trHeight w:val="45"/>
        </w:trPr>
        <w:tc>
          <w:tcPr>
            <w:tcW w:w="2742" w:type="pct"/>
            <w:tcBorders>
              <w:top w:val="nil"/>
              <w:left w:val="nil"/>
              <w:bottom w:val="nil"/>
              <w:right w:val="nil"/>
            </w:tcBorders>
            <w:shd w:val="clear" w:color="auto" w:fill="auto"/>
            <w:noWrap/>
            <w:vAlign w:val="bottom"/>
            <w:hideMark/>
          </w:tcPr>
          <w:p w14:paraId="71D75F30" w14:textId="6D1ACF99" w:rsidR="00AF051E" w:rsidRPr="00C236BE" w:rsidRDefault="00AF051E"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Dekker</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6BB862" w14:textId="53AED054" w:rsidR="00AF051E" w:rsidRPr="00C236BE" w:rsidRDefault="00AF051E"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643</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58D82DC" w14:textId="77777777" w:rsidR="00AF051E" w:rsidRPr="00C236BE" w:rsidRDefault="00AF051E"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0E2041F" w14:textId="77777777" w:rsidR="00AF051E" w:rsidRPr="00C236BE" w:rsidRDefault="00AF051E"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9C4D6B4" w14:textId="77777777" w:rsidR="00AF051E" w:rsidRPr="00C236BE" w:rsidRDefault="00AF051E"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F6D8F22" w14:textId="77777777" w:rsidR="00AF051E" w:rsidRPr="00C236BE" w:rsidRDefault="00AF051E"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918D9BA" w14:textId="77777777" w:rsidR="00AF051E" w:rsidRPr="00C236BE" w:rsidRDefault="00AF051E"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9658E42" w14:textId="77777777" w:rsidR="00AF051E" w:rsidRPr="00C236BE" w:rsidRDefault="00AF051E"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280F6414" w14:textId="77777777" w:rsidR="00AF051E" w:rsidRPr="00C236BE" w:rsidRDefault="00AF051E"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5C0B7BF" w14:textId="77777777" w:rsidR="00AF051E" w:rsidRPr="00AF051E" w:rsidRDefault="00AF051E" w:rsidP="00DE643C">
      <w:pPr>
        <w:spacing w:after="0"/>
        <w:rPr>
          <w:lang w:eastAsia="nb-NO"/>
        </w:rPr>
      </w:pPr>
    </w:p>
    <w:p w14:paraId="38D97134" w14:textId="4F8C2BB1" w:rsidR="00AF051E" w:rsidRPr="00AF051E" w:rsidRDefault="00AF051E" w:rsidP="00DE643C">
      <w:pPr>
        <w:spacing w:after="0"/>
        <w:rPr>
          <w:lang w:eastAsia="nb-NO"/>
        </w:rPr>
      </w:pPr>
      <w:r w:rsidRPr="00AF051E">
        <w:rPr>
          <w:lang w:eastAsia="nb-NO"/>
        </w:rPr>
        <w:t>Ved valg av dekker skal egnethet for både aktivitet og vedlikehold vektlegges. Det legges vekt på variasjon i dekktyper. Veier, plasser og områder med høy aktivitet skal ha fast overflate, og det skal i størst mulig grad benyttes naturlige materialer.</w:t>
      </w:r>
    </w:p>
    <w:p w14:paraId="08D8A5AB" w14:textId="77777777" w:rsidR="00AF051E" w:rsidRPr="00AF051E" w:rsidRDefault="00AF051E" w:rsidP="00DE643C">
      <w:pPr>
        <w:spacing w:after="0"/>
        <w:rPr>
          <w:lang w:eastAsia="nb-NO"/>
        </w:rPr>
      </w:pPr>
    </w:p>
    <w:p w14:paraId="7A58596C" w14:textId="77777777" w:rsidR="00AF051E" w:rsidRPr="00AF051E" w:rsidRDefault="00AF051E" w:rsidP="00DE643C">
      <w:pPr>
        <w:spacing w:after="0"/>
        <w:rPr>
          <w:lang w:eastAsia="nb-NO"/>
        </w:rPr>
      </w:pPr>
      <w:r w:rsidRPr="00AF051E">
        <w:rPr>
          <w:lang w:eastAsia="nb-NO"/>
        </w:rPr>
        <w:t>Kravveiledning:</w:t>
      </w:r>
    </w:p>
    <w:p w14:paraId="67E5F9EC" w14:textId="2A6B8F4E" w:rsidR="00CD6FC9" w:rsidRDefault="00AF051E" w:rsidP="00DE643C">
      <w:pPr>
        <w:spacing w:after="0"/>
        <w:rPr>
          <w:i/>
          <w:iCs/>
          <w:lang w:eastAsia="nb-NO"/>
        </w:rPr>
      </w:pPr>
      <w:r w:rsidRPr="00AF051E">
        <w:rPr>
          <w:i/>
          <w:iCs/>
          <w:lang w:eastAsia="nb-NO"/>
        </w:rPr>
        <w:t>Dekket skal ha alders- og demensvennlig utforming, som hensyntar høydeforskjeller, farge og kontrast i materialvalg.</w:t>
      </w:r>
    </w:p>
    <w:p w14:paraId="09F93D34" w14:textId="77777777" w:rsidR="00AF051E" w:rsidRDefault="00AF051E" w:rsidP="00DE643C">
      <w:pPr>
        <w:spacing w:after="0"/>
        <w:rPr>
          <w:i/>
          <w:iCs/>
          <w:lang w:eastAsia="nb-NO"/>
        </w:rPr>
      </w:pPr>
    </w:p>
    <w:p w14:paraId="3003EC9C" w14:textId="77777777" w:rsidR="00C36EAF" w:rsidRDefault="00C36EAF" w:rsidP="00DE643C">
      <w:pPr>
        <w:spacing w:after="0"/>
        <w:rPr>
          <w:i/>
          <w:iCs/>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752B6A" w:rsidRPr="00C236BE" w14:paraId="48DE0F54" w14:textId="77777777" w:rsidTr="00C736BA">
        <w:trPr>
          <w:trHeight w:val="45"/>
        </w:trPr>
        <w:tc>
          <w:tcPr>
            <w:tcW w:w="2742" w:type="pct"/>
            <w:tcBorders>
              <w:top w:val="nil"/>
              <w:left w:val="nil"/>
              <w:bottom w:val="nil"/>
              <w:right w:val="nil"/>
            </w:tcBorders>
            <w:shd w:val="clear" w:color="auto" w:fill="auto"/>
            <w:noWrap/>
            <w:vAlign w:val="bottom"/>
            <w:hideMark/>
          </w:tcPr>
          <w:p w14:paraId="12C873D3" w14:textId="1FAED96E" w:rsidR="00752B6A" w:rsidRPr="00C236BE" w:rsidRDefault="00752B6A"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Belysning</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1026D7" w14:textId="7DA46B74" w:rsidR="00752B6A" w:rsidRPr="00C236BE" w:rsidRDefault="00752B6A"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629</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9AEE0FF" w14:textId="77777777" w:rsidR="00752B6A" w:rsidRPr="00C236BE" w:rsidRDefault="00752B6A"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4FA56C6" w14:textId="77777777" w:rsidR="00752B6A" w:rsidRPr="00C236BE" w:rsidRDefault="00752B6A"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2DFD659" w14:textId="77777777" w:rsidR="00752B6A" w:rsidRPr="00C236BE" w:rsidRDefault="00752B6A"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02F0E2B" w14:textId="77777777" w:rsidR="00752B6A" w:rsidRPr="00C236BE" w:rsidRDefault="00752B6A"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83F4895" w14:textId="77777777" w:rsidR="00752B6A" w:rsidRPr="00C236BE" w:rsidRDefault="00752B6A"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ED0687A" w14:textId="77777777" w:rsidR="00752B6A" w:rsidRPr="00C236BE" w:rsidRDefault="00752B6A"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0C44DCFA" w14:textId="77777777" w:rsidR="00752B6A" w:rsidRPr="00C236BE" w:rsidRDefault="00752B6A"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5A456B3" w14:textId="77777777" w:rsidR="00AF051E" w:rsidRPr="00752B6A" w:rsidRDefault="00AF051E" w:rsidP="00DE643C">
      <w:pPr>
        <w:spacing w:after="0"/>
        <w:rPr>
          <w:lang w:eastAsia="nb-NO"/>
        </w:rPr>
      </w:pPr>
    </w:p>
    <w:p w14:paraId="0AFDE357" w14:textId="4F74FEC4" w:rsidR="00752B6A" w:rsidRPr="00752B6A" w:rsidRDefault="00752B6A" w:rsidP="00DE643C">
      <w:pPr>
        <w:spacing w:after="0"/>
        <w:rPr>
          <w:lang w:eastAsia="nb-NO"/>
        </w:rPr>
      </w:pPr>
      <w:r w:rsidRPr="00752B6A">
        <w:rPr>
          <w:lang w:eastAsia="nb-NO"/>
        </w:rPr>
        <w:t>Portrom og gårdsrom belyses med særlig vekt på gangarealene. Belysningen skal tilpasses lysnivå av tilstøtende arealer. Direkte lys mot vindu skal unngås. Utforming av belysningen skal være slik at blending unngås.</w:t>
      </w:r>
    </w:p>
    <w:p w14:paraId="4907307C" w14:textId="77777777" w:rsidR="00752B6A" w:rsidRPr="00752B6A" w:rsidRDefault="00752B6A" w:rsidP="00DE643C">
      <w:pPr>
        <w:spacing w:after="0"/>
        <w:rPr>
          <w:lang w:eastAsia="nb-NO"/>
        </w:rPr>
      </w:pPr>
    </w:p>
    <w:p w14:paraId="33DBE182" w14:textId="77777777" w:rsidR="00752B6A" w:rsidRPr="00752B6A" w:rsidRDefault="00752B6A" w:rsidP="00DE643C">
      <w:pPr>
        <w:spacing w:after="0"/>
        <w:rPr>
          <w:lang w:eastAsia="nb-NO"/>
        </w:rPr>
      </w:pPr>
      <w:r w:rsidRPr="00752B6A">
        <w:rPr>
          <w:lang w:eastAsia="nb-NO"/>
        </w:rPr>
        <w:t xml:space="preserve">Alle belysningsarmaturer skal være dimbare. Belysningsarmaturene skal være </w:t>
      </w:r>
      <w:proofErr w:type="gramStart"/>
      <w:r w:rsidRPr="00752B6A">
        <w:rPr>
          <w:lang w:eastAsia="nb-NO"/>
        </w:rPr>
        <w:t>robuste</w:t>
      </w:r>
      <w:proofErr w:type="gramEnd"/>
      <w:r w:rsidRPr="00752B6A">
        <w:rPr>
          <w:lang w:eastAsia="nb-NO"/>
        </w:rPr>
        <w:t xml:space="preserve"> og ha en utførelse som gjør montasje/nedtakning, istandsetting av skjerm/raster, lyskildeskift og renhold lett å utføre. Belysningsanlegget utformes for å kunne ivareta tilgjengelighet og sikkerhet - belysningsmaster og pullerter må plasseres utenfor naturlige gangsoner og oppholdsareal. Belysning monteres minimum 3 m over bakken der det er risiko for hærverk.</w:t>
      </w:r>
    </w:p>
    <w:p w14:paraId="1567179D" w14:textId="77777777" w:rsidR="00752B6A" w:rsidRPr="00752B6A" w:rsidRDefault="00752B6A" w:rsidP="00DE643C">
      <w:pPr>
        <w:spacing w:after="0"/>
        <w:rPr>
          <w:lang w:eastAsia="nb-NO"/>
        </w:rPr>
      </w:pPr>
    </w:p>
    <w:p w14:paraId="2F019E47" w14:textId="77777777" w:rsidR="00752B6A" w:rsidRPr="00752B6A" w:rsidRDefault="00752B6A" w:rsidP="00DE643C">
      <w:pPr>
        <w:spacing w:after="0"/>
        <w:rPr>
          <w:lang w:eastAsia="nb-NO"/>
        </w:rPr>
      </w:pPr>
      <w:r w:rsidRPr="00752B6A">
        <w:rPr>
          <w:lang w:eastAsia="nb-NO"/>
        </w:rPr>
        <w:t xml:space="preserve">Utendørsbelysning skal strømforsynes av eget fordelingsskap. </w:t>
      </w:r>
    </w:p>
    <w:p w14:paraId="6C21E521" w14:textId="35B75A44" w:rsidR="00752B6A" w:rsidRPr="00752B6A" w:rsidRDefault="00752B6A" w:rsidP="00DE643C">
      <w:pPr>
        <w:spacing w:after="0"/>
        <w:rPr>
          <w:lang w:eastAsia="nb-NO"/>
        </w:rPr>
      </w:pPr>
    </w:p>
    <w:p w14:paraId="6B600CEF" w14:textId="77777777" w:rsidR="00752B6A" w:rsidRPr="00752B6A" w:rsidRDefault="00752B6A" w:rsidP="00DE643C">
      <w:pPr>
        <w:spacing w:after="0"/>
        <w:rPr>
          <w:lang w:eastAsia="nb-NO"/>
        </w:rPr>
      </w:pPr>
      <w:r w:rsidRPr="00752B6A">
        <w:rPr>
          <w:lang w:eastAsia="nb-NO"/>
        </w:rPr>
        <w:t>Kravveiledning:</w:t>
      </w:r>
    </w:p>
    <w:p w14:paraId="5EDD2708" w14:textId="77777777" w:rsidR="00752B6A" w:rsidRDefault="00752B6A" w:rsidP="00DE643C">
      <w:pPr>
        <w:spacing w:after="0"/>
        <w:rPr>
          <w:i/>
          <w:iCs/>
          <w:lang w:eastAsia="nb-NO"/>
        </w:rPr>
      </w:pPr>
      <w:r w:rsidRPr="00752B6A">
        <w:rPr>
          <w:i/>
          <w:iCs/>
          <w:lang w:eastAsia="nb-NO"/>
        </w:rPr>
        <w:t>Det er vedtatt egne Retningslinjer for belysning i sentrum av Oslo kommune (Bystyrets vedtak 104/2011 Belysningsplan for Oslo sentrum). Ved bygg som skal oppføres i sentrum må kravene i denne gjøres gjeldende.</w:t>
      </w:r>
    </w:p>
    <w:p w14:paraId="018A62B1" w14:textId="77777777" w:rsidR="00A6287F" w:rsidRPr="00752B6A" w:rsidRDefault="00A6287F" w:rsidP="00DE643C">
      <w:pPr>
        <w:spacing w:after="0"/>
        <w:rPr>
          <w:i/>
          <w:iCs/>
          <w:lang w:eastAsia="nb-NO"/>
        </w:rPr>
      </w:pPr>
    </w:p>
    <w:p w14:paraId="18DB8A5B" w14:textId="60F5DAFC" w:rsidR="00AF051E" w:rsidRDefault="00752B6A" w:rsidP="00DE643C">
      <w:pPr>
        <w:spacing w:after="0"/>
        <w:rPr>
          <w:i/>
          <w:iCs/>
          <w:lang w:eastAsia="nb-NO"/>
        </w:rPr>
      </w:pPr>
      <w:r w:rsidRPr="00752B6A">
        <w:rPr>
          <w:i/>
          <w:iCs/>
          <w:lang w:eastAsia="nb-NO"/>
        </w:rPr>
        <w:t>For flerbrukshaller skal belysning monteres 5 m over bakken der det er risiko for hærverk. Teknisk spesifikasjon skal være i henhold til BYMs veg- og gatelysnorm. Lyskonsept, spesifikasjon og IN-tegninger skal sendes til BYM for gjennomgang og godkjenning.</w:t>
      </w:r>
    </w:p>
    <w:p w14:paraId="6DF117D5" w14:textId="77777777" w:rsidR="00AF051E" w:rsidRPr="009C2D62" w:rsidRDefault="00AF051E" w:rsidP="00DE643C">
      <w:pPr>
        <w:spacing w:after="0"/>
        <w:rPr>
          <w:lang w:eastAsia="nb-NO"/>
        </w:rPr>
      </w:pPr>
    </w:p>
    <w:p w14:paraId="0CBADF14" w14:textId="77777777" w:rsidR="007A29FA" w:rsidRPr="009C2D62" w:rsidRDefault="007A29FA" w:rsidP="00DE643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7A29FA" w:rsidRPr="00FD35F6" w14:paraId="41529DFB" w14:textId="77777777" w:rsidTr="0034401A">
        <w:trPr>
          <w:trHeight w:val="45"/>
        </w:trPr>
        <w:tc>
          <w:tcPr>
            <w:tcW w:w="2735" w:type="pct"/>
            <w:tcBorders>
              <w:top w:val="nil"/>
              <w:left w:val="nil"/>
              <w:bottom w:val="nil"/>
              <w:right w:val="nil"/>
            </w:tcBorders>
            <w:noWrap/>
            <w:vAlign w:val="bottom"/>
            <w:hideMark/>
          </w:tcPr>
          <w:p w14:paraId="780CB25E" w14:textId="77777777" w:rsidR="007A29FA" w:rsidRPr="00FD35F6" w:rsidRDefault="007A29FA" w:rsidP="00DE643C">
            <w:pPr>
              <w:spacing w:after="0" w:line="240" w:lineRule="auto"/>
              <w:rPr>
                <w:rFonts w:eastAsia="Times New Roman" w:cs="Calibri"/>
                <w:b/>
                <w:szCs w:val="20"/>
                <w:lang w:eastAsia="nb-NO"/>
              </w:rPr>
            </w:pPr>
            <w:r w:rsidRPr="00FD35F6">
              <w:rPr>
                <w:rFonts w:eastAsia="Times New Roman" w:cs="Calibri"/>
                <w:b/>
                <w:szCs w:val="20"/>
                <w:lang w:eastAsia="nb-NO"/>
              </w:rPr>
              <w:t>Rekkverk utendørs</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A23B185" w14:textId="77777777" w:rsidR="007A29FA" w:rsidRPr="00FD35F6" w:rsidRDefault="007A29FA" w:rsidP="00DE643C">
            <w:pPr>
              <w:spacing w:after="0" w:line="240" w:lineRule="auto"/>
              <w:jc w:val="center"/>
              <w:rPr>
                <w:rFonts w:eastAsia="Times New Roman" w:cs="Calibri"/>
                <w:sz w:val="16"/>
                <w:szCs w:val="16"/>
                <w:lang w:eastAsia="nb-NO"/>
              </w:rPr>
            </w:pPr>
            <w:r w:rsidRPr="00FD35F6">
              <w:rPr>
                <w:rFonts w:eastAsia="Times New Roman" w:cs="Calibri"/>
                <w:sz w:val="16"/>
                <w:szCs w:val="16"/>
                <w:lang w:eastAsia="nb-NO"/>
              </w:rPr>
              <w:t>FK-724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65DE80C" w14:textId="77777777" w:rsidR="007A29FA" w:rsidRPr="00FD35F6" w:rsidRDefault="007A29FA" w:rsidP="00DE643C">
            <w:pPr>
              <w:spacing w:after="0" w:line="240" w:lineRule="auto"/>
              <w:jc w:val="center"/>
              <w:rPr>
                <w:rFonts w:eastAsia="Times New Roman" w:cs="Calibri"/>
                <w:sz w:val="16"/>
                <w:szCs w:val="16"/>
                <w:lang w:eastAsia="nb-NO"/>
              </w:rPr>
            </w:pPr>
            <w:r w:rsidRPr="00FD35F6">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B9BFF0F" w14:textId="77777777" w:rsidR="007A29FA" w:rsidRPr="00FD35F6" w:rsidRDefault="007A29FA" w:rsidP="00DE643C">
            <w:pPr>
              <w:spacing w:after="0" w:line="240" w:lineRule="auto"/>
              <w:jc w:val="center"/>
              <w:rPr>
                <w:rFonts w:eastAsia="Times New Roman" w:cs="Calibri"/>
                <w:sz w:val="16"/>
                <w:szCs w:val="16"/>
                <w:lang w:eastAsia="nb-NO"/>
              </w:rPr>
            </w:pPr>
            <w:r w:rsidRPr="00FD35F6">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A94AF19" w14:textId="77777777" w:rsidR="007A29FA" w:rsidRPr="00FD35F6" w:rsidRDefault="007A29FA" w:rsidP="00DE643C">
            <w:pPr>
              <w:spacing w:after="0" w:line="240" w:lineRule="auto"/>
              <w:jc w:val="center"/>
              <w:rPr>
                <w:rFonts w:eastAsia="Times New Roman" w:cs="Calibri"/>
                <w:sz w:val="16"/>
                <w:szCs w:val="16"/>
                <w:lang w:eastAsia="nb-NO"/>
              </w:rPr>
            </w:pPr>
            <w:r w:rsidRPr="00FD35F6">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0E4B50" w14:textId="77777777" w:rsidR="007A29FA" w:rsidRPr="00FD35F6" w:rsidRDefault="007A29FA" w:rsidP="00DE643C">
            <w:pPr>
              <w:spacing w:after="0" w:line="240" w:lineRule="auto"/>
              <w:jc w:val="center"/>
              <w:rPr>
                <w:rFonts w:eastAsia="Times New Roman" w:cs="Calibri"/>
                <w:sz w:val="16"/>
                <w:szCs w:val="16"/>
                <w:lang w:eastAsia="nb-NO"/>
              </w:rPr>
            </w:pPr>
            <w:r w:rsidRPr="00FD35F6">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6C3837" w14:textId="77777777" w:rsidR="007A29FA" w:rsidRPr="00FD35F6" w:rsidRDefault="007A29FA" w:rsidP="00DE643C">
            <w:pPr>
              <w:spacing w:after="0" w:line="240" w:lineRule="auto"/>
              <w:jc w:val="center"/>
              <w:rPr>
                <w:rFonts w:eastAsia="Times New Roman" w:cs="Calibri"/>
                <w:sz w:val="16"/>
                <w:szCs w:val="16"/>
                <w:lang w:eastAsia="nb-NO"/>
              </w:rPr>
            </w:pPr>
            <w:r w:rsidRPr="00FD35F6">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2B5955D" w14:textId="77777777" w:rsidR="007A29FA" w:rsidRPr="00FD35F6" w:rsidRDefault="007A29FA" w:rsidP="00DE643C">
            <w:pPr>
              <w:spacing w:after="0" w:line="240" w:lineRule="auto"/>
              <w:jc w:val="center"/>
              <w:rPr>
                <w:rFonts w:eastAsia="Times New Roman" w:cs="Calibri"/>
                <w:sz w:val="16"/>
                <w:szCs w:val="16"/>
                <w:lang w:eastAsia="nb-NO"/>
              </w:rPr>
            </w:pPr>
            <w:r w:rsidRPr="00FD35F6">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B2FBC2C" w14:textId="77777777" w:rsidR="007A29FA" w:rsidRPr="00FD35F6" w:rsidRDefault="007A29FA" w:rsidP="00DE643C">
            <w:pPr>
              <w:spacing w:after="0" w:line="240" w:lineRule="auto"/>
              <w:jc w:val="center"/>
              <w:rPr>
                <w:rFonts w:eastAsia="Times New Roman" w:cs="Calibri"/>
                <w:sz w:val="16"/>
                <w:szCs w:val="16"/>
                <w:lang w:eastAsia="nb-NO"/>
              </w:rPr>
            </w:pPr>
            <w:r w:rsidRPr="00FD35F6">
              <w:rPr>
                <w:rFonts w:eastAsia="Times New Roman" w:cs="Calibri"/>
                <w:sz w:val="16"/>
                <w:szCs w:val="16"/>
                <w:lang w:eastAsia="nb-NO"/>
              </w:rPr>
              <w:t>U</w:t>
            </w:r>
          </w:p>
        </w:tc>
      </w:tr>
    </w:tbl>
    <w:p w14:paraId="19838749" w14:textId="77777777" w:rsidR="007A29FA" w:rsidRPr="00FD35F6" w:rsidRDefault="007A29FA" w:rsidP="00DE643C">
      <w:pPr>
        <w:spacing w:after="0" w:line="240" w:lineRule="auto"/>
        <w:rPr>
          <w:rFonts w:eastAsia="Times New Roman" w:cs="Calibri"/>
          <w:szCs w:val="20"/>
          <w:lang w:eastAsia="nb-NO"/>
        </w:rPr>
      </w:pPr>
    </w:p>
    <w:p w14:paraId="65E9AF4B" w14:textId="5638E452" w:rsidR="007A29FA" w:rsidRPr="00FD35F6" w:rsidRDefault="007A29FA" w:rsidP="00DE643C">
      <w:pPr>
        <w:spacing w:after="0" w:line="240" w:lineRule="auto"/>
        <w:rPr>
          <w:rFonts w:eastAsia="Times New Roman" w:cs="Calibri"/>
          <w:szCs w:val="20"/>
          <w:lang w:eastAsia="nb-NO"/>
        </w:rPr>
      </w:pPr>
      <w:r w:rsidRPr="00FD35F6">
        <w:rPr>
          <w:rFonts w:eastAsia="Times New Roman" w:cs="Calibri"/>
          <w:szCs w:val="20"/>
          <w:lang w:eastAsia="nb-NO"/>
        </w:rPr>
        <w:t>Rekkverk skal være minimum 1,2 m høyt. På takterrasser skal høyde på rekkverk risikovurderes og tilpasses det enkelte prosjekt i samråd med bestiller. Høyde, utforming og plassering av rekkverk og håndløpere skal vurderes i hvert enkelt prosjekt med tanke på fall- og klatrerisiko. Rekkverk knyttet til trapp og ramper skal i barnehager ha håndløpere i to høyder.</w:t>
      </w:r>
    </w:p>
    <w:p w14:paraId="53575134" w14:textId="77777777" w:rsidR="00AF051E" w:rsidRDefault="00AF051E" w:rsidP="00DE643C">
      <w:pPr>
        <w:spacing w:after="0"/>
        <w:rPr>
          <w:lang w:eastAsia="nb-NO"/>
        </w:rPr>
      </w:pPr>
    </w:p>
    <w:p w14:paraId="73493C76" w14:textId="77777777" w:rsidR="00150C0E" w:rsidRPr="00E84505" w:rsidRDefault="00150C0E" w:rsidP="00DE643C">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E84505" w:rsidRPr="00C236BE" w14:paraId="12AAFDD0" w14:textId="77777777" w:rsidTr="00D37903">
        <w:trPr>
          <w:trHeight w:val="45"/>
        </w:trPr>
        <w:tc>
          <w:tcPr>
            <w:tcW w:w="2742" w:type="pct"/>
            <w:tcBorders>
              <w:top w:val="nil"/>
              <w:left w:val="nil"/>
              <w:bottom w:val="nil"/>
              <w:right w:val="nil"/>
            </w:tcBorders>
            <w:shd w:val="clear" w:color="auto" w:fill="auto"/>
            <w:noWrap/>
            <w:vAlign w:val="bottom"/>
            <w:hideMark/>
          </w:tcPr>
          <w:p w14:paraId="2DA22F3D" w14:textId="741B05FF" w:rsidR="00E84505" w:rsidRPr="00C236BE" w:rsidRDefault="00E84505"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Porter og bommer</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FAFCD8" w14:textId="6E714C50" w:rsidR="00E84505" w:rsidRPr="00C236BE" w:rsidRDefault="00E84505"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722</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4C2C176" w14:textId="46429A04" w:rsidR="00E84505" w:rsidRPr="00C236BE" w:rsidRDefault="00E84505" w:rsidP="00DE643C">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E84A149" w14:textId="77777777" w:rsidR="00E84505" w:rsidRPr="00C236BE" w:rsidRDefault="00E84505"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12C4A0E" w14:textId="77777777" w:rsidR="00E84505" w:rsidRPr="00C236BE" w:rsidRDefault="00E84505"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B21E171" w14:textId="77777777" w:rsidR="00E84505" w:rsidRPr="00C236BE" w:rsidRDefault="00E84505"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DD2642C" w14:textId="77777777" w:rsidR="00E84505" w:rsidRPr="00C236BE" w:rsidRDefault="00E84505"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B59C7B3" w14:textId="77777777" w:rsidR="00E84505" w:rsidRPr="00C236BE" w:rsidRDefault="00E84505"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5E4EDE17" w14:textId="77777777" w:rsidR="00E84505" w:rsidRPr="00C236BE" w:rsidRDefault="00E84505"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16E1162" w14:textId="77777777" w:rsidR="00E84505" w:rsidRDefault="00E84505" w:rsidP="00DE643C">
      <w:pPr>
        <w:spacing w:after="0"/>
        <w:rPr>
          <w:lang w:eastAsia="nb-NO"/>
        </w:rPr>
      </w:pPr>
    </w:p>
    <w:p w14:paraId="51E9A30D" w14:textId="5F9C106E" w:rsidR="00E84505" w:rsidRDefault="00E84505" w:rsidP="00DE643C">
      <w:pPr>
        <w:spacing w:after="0"/>
        <w:rPr>
          <w:lang w:eastAsia="nb-NO"/>
        </w:rPr>
      </w:pPr>
      <w:r>
        <w:rPr>
          <w:lang w:eastAsia="nb-NO"/>
        </w:rPr>
        <w:t>Ved gjerde skal det være kjørbar port inn på uteområdet. Kjørbare porter skal ha egen gangport. Gangporter/grinder skal ha fri bredde på minimum 1 m. Bommer skal være godt synlig med kontrastfarge til omgivelsene. Område foran og bak port må utføres med horisontalt dekke for trygg og sikker åpning av port for alle brukergrupper.</w:t>
      </w:r>
    </w:p>
    <w:p w14:paraId="0B20FDCC" w14:textId="77777777" w:rsidR="00E84505" w:rsidRDefault="00E84505" w:rsidP="00DE643C">
      <w:pPr>
        <w:spacing w:after="0"/>
        <w:rPr>
          <w:lang w:eastAsia="nb-NO"/>
        </w:rPr>
      </w:pPr>
    </w:p>
    <w:p w14:paraId="0BB526F2" w14:textId="77777777" w:rsidR="00E84505" w:rsidRDefault="00E84505" w:rsidP="00DE643C">
      <w:pPr>
        <w:spacing w:after="0"/>
        <w:rPr>
          <w:lang w:eastAsia="nb-NO"/>
        </w:rPr>
      </w:pPr>
      <w:r>
        <w:rPr>
          <w:lang w:eastAsia="nb-NO"/>
        </w:rPr>
        <w:t>Kravveiledning:</w:t>
      </w:r>
    </w:p>
    <w:p w14:paraId="44D7C5CA" w14:textId="3FA3CF5B" w:rsidR="00E84505" w:rsidRPr="00E84505" w:rsidRDefault="00E84505" w:rsidP="00DE643C">
      <w:pPr>
        <w:spacing w:after="0"/>
        <w:rPr>
          <w:i/>
          <w:iCs/>
          <w:lang w:eastAsia="nb-NO"/>
        </w:rPr>
      </w:pPr>
      <w:r w:rsidRPr="00E84505">
        <w:rPr>
          <w:i/>
          <w:iCs/>
          <w:lang w:eastAsia="nb-NO"/>
        </w:rPr>
        <w:t>Det skal vurderes om det er behov for porttelefon ved bom. Der det vurderes behov for skjerming/sikring kan pullert, eller tilsvarende løsninger etableres.</w:t>
      </w:r>
    </w:p>
    <w:p w14:paraId="5A133341" w14:textId="77777777" w:rsidR="00E84505" w:rsidRDefault="00E84505" w:rsidP="00DE643C">
      <w:pPr>
        <w:spacing w:after="0"/>
        <w:rPr>
          <w:b/>
          <w:bCs/>
          <w:i/>
          <w:iCs/>
          <w:lang w:eastAsia="nb-NO"/>
        </w:rPr>
      </w:pPr>
    </w:p>
    <w:p w14:paraId="568BE7CB" w14:textId="77777777" w:rsidR="00C567D5" w:rsidRPr="00E71694" w:rsidRDefault="00C567D5" w:rsidP="00DE643C">
      <w:pPr>
        <w:spacing w:after="0"/>
        <w:rPr>
          <w:b/>
          <w:bCs/>
          <w:i/>
          <w:iCs/>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F25FFA" w:rsidRPr="00C236BE" w14:paraId="4981DB87" w14:textId="77777777" w:rsidTr="00D37903">
        <w:trPr>
          <w:trHeight w:val="45"/>
        </w:trPr>
        <w:tc>
          <w:tcPr>
            <w:tcW w:w="2742" w:type="pct"/>
            <w:tcBorders>
              <w:top w:val="nil"/>
              <w:left w:val="nil"/>
              <w:bottom w:val="nil"/>
              <w:right w:val="nil"/>
            </w:tcBorders>
            <w:shd w:val="clear" w:color="auto" w:fill="auto"/>
            <w:noWrap/>
            <w:vAlign w:val="bottom"/>
            <w:hideMark/>
          </w:tcPr>
          <w:p w14:paraId="2E2236F1" w14:textId="7DBCD554" w:rsidR="00F25FFA" w:rsidRPr="00C236BE" w:rsidRDefault="00AA3D42"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Avfallsbeholdere</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A28581" w14:textId="4FCCF0E4" w:rsidR="00F25FFA" w:rsidRPr="00C236BE" w:rsidRDefault="00F25FFA"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sidR="00AA3D42">
              <w:rPr>
                <w:rFonts w:eastAsia="Times New Roman" w:cs="Calibri"/>
                <w:color w:val="000000"/>
                <w:sz w:val="16"/>
                <w:szCs w:val="16"/>
                <w:lang w:eastAsia="nb-NO"/>
              </w:rPr>
              <w:t>664</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2E88A6C" w14:textId="77777777" w:rsidR="00F25FFA" w:rsidRPr="00C236BE" w:rsidRDefault="00F25FFA"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E12FBB8" w14:textId="77777777" w:rsidR="00F25FFA" w:rsidRPr="00C236BE" w:rsidRDefault="00F25FFA"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94F9B50" w14:textId="77777777" w:rsidR="00F25FFA" w:rsidRPr="00C236BE" w:rsidRDefault="00F25FFA"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E0611E5" w14:textId="77777777" w:rsidR="00F25FFA" w:rsidRPr="00C236BE" w:rsidRDefault="00F25FFA"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9E9631E" w14:textId="77777777" w:rsidR="00F25FFA" w:rsidRPr="00C236BE" w:rsidRDefault="00F25FFA"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98C6984" w14:textId="77777777" w:rsidR="00F25FFA" w:rsidRPr="00C236BE" w:rsidRDefault="00F25FFA"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6AB8AAEB" w14:textId="77777777" w:rsidR="00F25FFA" w:rsidRPr="00C236BE" w:rsidRDefault="00F25FFA"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9EF400B" w14:textId="77777777" w:rsidR="00AA3D42" w:rsidRDefault="00AA3D42" w:rsidP="00DE643C">
      <w:pPr>
        <w:spacing w:after="0"/>
        <w:rPr>
          <w:lang w:eastAsia="nb-NO"/>
        </w:rPr>
      </w:pPr>
    </w:p>
    <w:p w14:paraId="0C1DC000" w14:textId="3A4A73A9" w:rsidR="00F25FFA" w:rsidRDefault="00F25FFA" w:rsidP="00DE643C">
      <w:pPr>
        <w:spacing w:after="0"/>
        <w:rPr>
          <w:lang w:eastAsia="nb-NO"/>
        </w:rPr>
      </w:pPr>
      <w:r>
        <w:rPr>
          <w:lang w:eastAsia="nb-NO"/>
        </w:rPr>
        <w:t xml:space="preserve">Det skal settes opp et passende antall avfallsbeholdere i forhold til størrelsen og formål på utearealet. Antall og størrelse på beholdere må tilpasses ulike brukere og det enkelte formål. </w:t>
      </w:r>
    </w:p>
    <w:p w14:paraId="6C5B872E" w14:textId="77777777" w:rsidR="00F25FFA" w:rsidRDefault="00F25FFA" w:rsidP="00DE643C">
      <w:pPr>
        <w:spacing w:after="0"/>
        <w:rPr>
          <w:lang w:eastAsia="nb-NO"/>
        </w:rPr>
      </w:pPr>
      <w:r>
        <w:rPr>
          <w:lang w:eastAsia="nb-NO"/>
        </w:rPr>
        <w:t>Avfallsbeholderne skal være fastmontert, utformet med lokk og enkle å tømme. Beholderne skal bidra til økt kildesortering, samt ivareta helse og sikkerhet for brukere og renovatør.</w:t>
      </w:r>
    </w:p>
    <w:p w14:paraId="0E5DDEFC" w14:textId="20173649" w:rsidR="00F25FFA" w:rsidRDefault="00F25FFA" w:rsidP="00DE643C">
      <w:pPr>
        <w:spacing w:after="0"/>
        <w:rPr>
          <w:lang w:eastAsia="nb-NO"/>
        </w:rPr>
      </w:pPr>
    </w:p>
    <w:p w14:paraId="424012FB" w14:textId="77777777" w:rsidR="00F25FFA" w:rsidRDefault="00F25FFA" w:rsidP="00DE643C">
      <w:pPr>
        <w:spacing w:after="0"/>
        <w:rPr>
          <w:lang w:eastAsia="nb-NO"/>
        </w:rPr>
      </w:pPr>
      <w:r>
        <w:rPr>
          <w:lang w:eastAsia="nb-NO"/>
        </w:rPr>
        <w:t>Kravveiledning:</w:t>
      </w:r>
    </w:p>
    <w:p w14:paraId="15CFA1F0" w14:textId="2F25122F" w:rsidR="00F25FFA" w:rsidRPr="00AA3D42" w:rsidRDefault="00F25FFA" w:rsidP="00DE643C">
      <w:pPr>
        <w:spacing w:after="0"/>
        <w:rPr>
          <w:i/>
          <w:iCs/>
          <w:lang w:eastAsia="nb-NO"/>
        </w:rPr>
      </w:pPr>
      <w:r w:rsidRPr="00AA3D42">
        <w:rPr>
          <w:i/>
          <w:iCs/>
          <w:lang w:eastAsia="nb-NO"/>
        </w:rPr>
        <w:t>Åpne avfallsbeholdere er en av årsakene til at plast kommer på avveie ved at de blir overfylte og lett flyr med vinden, men også fordi fugler sprer avfallet.</w:t>
      </w:r>
    </w:p>
    <w:p w14:paraId="50CB9BBB" w14:textId="77777777" w:rsidR="00F25FFA" w:rsidRDefault="00F25FFA" w:rsidP="00DE643C">
      <w:pPr>
        <w:spacing w:after="0"/>
        <w:rPr>
          <w:i/>
          <w:iCs/>
          <w:lang w:eastAsia="nb-NO"/>
        </w:rPr>
      </w:pPr>
    </w:p>
    <w:p w14:paraId="0A3D2CAF" w14:textId="77777777" w:rsidR="00C36EAF" w:rsidRDefault="00C36EAF" w:rsidP="00DE643C">
      <w:pPr>
        <w:spacing w:after="0"/>
        <w:rPr>
          <w:i/>
          <w:iCs/>
          <w:lang w:eastAsia="nb-NO"/>
        </w:rPr>
      </w:pPr>
    </w:p>
    <w:p w14:paraId="45241365" w14:textId="157FBD9E" w:rsidR="007018E8" w:rsidRDefault="007018E8" w:rsidP="00DE643C">
      <w:pPr>
        <w:pStyle w:val="Overskrift2"/>
        <w:rPr>
          <w:rFonts w:eastAsia="Times New Roman"/>
          <w:lang w:eastAsia="nb-NO"/>
        </w:rPr>
      </w:pPr>
      <w:bookmarkStart w:id="47" w:name="_Toc194668812"/>
      <w:r w:rsidRPr="00C236BE">
        <w:rPr>
          <w:rFonts w:eastAsia="Times New Roman"/>
          <w:lang w:eastAsia="nb-NO"/>
        </w:rPr>
        <w:t>8.1 Trafikk og parkering</w:t>
      </w:r>
      <w:bookmarkEnd w:id="47"/>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7018E8" w:rsidRPr="00C236BE" w14:paraId="268A46EE" w14:textId="77777777" w:rsidTr="00D37903">
        <w:trPr>
          <w:trHeight w:val="45"/>
        </w:trPr>
        <w:tc>
          <w:tcPr>
            <w:tcW w:w="2742" w:type="pct"/>
            <w:tcBorders>
              <w:top w:val="nil"/>
              <w:left w:val="nil"/>
              <w:bottom w:val="nil"/>
              <w:right w:val="nil"/>
            </w:tcBorders>
            <w:shd w:val="clear" w:color="auto" w:fill="auto"/>
            <w:noWrap/>
            <w:vAlign w:val="bottom"/>
            <w:hideMark/>
          </w:tcPr>
          <w:p w14:paraId="1FCD04BA" w14:textId="76639AFD" w:rsidR="007018E8" w:rsidRPr="00C236BE" w:rsidRDefault="007018E8"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Utvendige veier og plasser</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3B088C" w14:textId="5E1AF1BA" w:rsidR="007018E8" w:rsidRPr="00C236BE" w:rsidRDefault="007018E8"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645</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EC3A672" w14:textId="77777777" w:rsidR="007018E8" w:rsidRPr="00C236BE" w:rsidRDefault="007018E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2D5371C" w14:textId="77777777" w:rsidR="007018E8" w:rsidRPr="00C236BE" w:rsidRDefault="007018E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8B002E5" w14:textId="77777777" w:rsidR="007018E8" w:rsidRPr="00C236BE" w:rsidRDefault="007018E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36BB6DF" w14:textId="77777777" w:rsidR="007018E8" w:rsidRPr="00C236BE" w:rsidRDefault="007018E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653853E" w14:textId="77777777" w:rsidR="007018E8" w:rsidRPr="00C236BE" w:rsidRDefault="007018E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D2B7B82" w14:textId="77777777" w:rsidR="007018E8" w:rsidRPr="00C236BE" w:rsidRDefault="007018E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482DF7DA" w14:textId="77777777" w:rsidR="007018E8" w:rsidRPr="00C236BE" w:rsidRDefault="007018E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3F24F45" w14:textId="77777777" w:rsidR="003F1FA0" w:rsidRDefault="003F1FA0" w:rsidP="00DE643C">
      <w:pPr>
        <w:spacing w:after="0"/>
        <w:rPr>
          <w:lang w:eastAsia="nb-NO"/>
        </w:rPr>
      </w:pPr>
    </w:p>
    <w:p w14:paraId="738055B2" w14:textId="036A66B1" w:rsidR="007018E8" w:rsidRDefault="007018E8" w:rsidP="00DE643C">
      <w:pPr>
        <w:spacing w:after="0"/>
        <w:rPr>
          <w:lang w:eastAsia="nb-NO"/>
        </w:rPr>
      </w:pPr>
      <w:r w:rsidRPr="007018E8">
        <w:rPr>
          <w:lang w:eastAsia="nb-NO"/>
        </w:rPr>
        <w:t xml:space="preserve">Dimensjonering av utvendige veier og plasser skal følge Brann- og redningsetatens veileder for tilrettelegging for brann- og slokkemannskaper. </w:t>
      </w:r>
      <w:proofErr w:type="gramStart"/>
      <w:r w:rsidRPr="007018E8">
        <w:rPr>
          <w:lang w:eastAsia="nb-NO"/>
        </w:rPr>
        <w:t>For øvrig</w:t>
      </w:r>
      <w:proofErr w:type="gramEnd"/>
      <w:r w:rsidRPr="007018E8">
        <w:rPr>
          <w:lang w:eastAsia="nb-NO"/>
        </w:rPr>
        <w:t xml:space="preserve"> henvises til TK-krav.</w:t>
      </w:r>
    </w:p>
    <w:p w14:paraId="788AAA4B" w14:textId="77777777" w:rsidR="007018E8" w:rsidRDefault="007018E8" w:rsidP="00DE643C">
      <w:pPr>
        <w:spacing w:after="0"/>
        <w:rPr>
          <w:lang w:eastAsia="nb-NO"/>
        </w:rPr>
      </w:pPr>
    </w:p>
    <w:p w14:paraId="4E971184" w14:textId="77777777" w:rsidR="007B6707" w:rsidRDefault="007B6707" w:rsidP="00DE643C">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7018E8" w:rsidRPr="00C236BE" w14:paraId="467AB1D6" w14:textId="77777777" w:rsidTr="00D37903">
        <w:trPr>
          <w:trHeight w:val="45"/>
        </w:trPr>
        <w:tc>
          <w:tcPr>
            <w:tcW w:w="2742" w:type="pct"/>
            <w:tcBorders>
              <w:top w:val="nil"/>
              <w:left w:val="nil"/>
              <w:bottom w:val="nil"/>
              <w:right w:val="nil"/>
            </w:tcBorders>
            <w:shd w:val="clear" w:color="auto" w:fill="auto"/>
            <w:noWrap/>
            <w:vAlign w:val="bottom"/>
            <w:hideMark/>
          </w:tcPr>
          <w:p w14:paraId="319622B0" w14:textId="3E6653D7" w:rsidR="007018E8" w:rsidRPr="00C236BE" w:rsidRDefault="007018E8" w:rsidP="00DE643C">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Parkering</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BD9054" w14:textId="1B16C58C" w:rsidR="007018E8" w:rsidRPr="00C236BE" w:rsidRDefault="007018E8" w:rsidP="00DE643C">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42</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E56D0E9" w14:textId="77777777" w:rsidR="007018E8" w:rsidRPr="00C236BE" w:rsidRDefault="007018E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3997827" w14:textId="77777777" w:rsidR="007018E8" w:rsidRPr="00C236BE" w:rsidRDefault="007018E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1A32D3D" w14:textId="77777777" w:rsidR="007018E8" w:rsidRPr="00C236BE" w:rsidRDefault="007018E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C0B320F" w14:textId="77777777" w:rsidR="007018E8" w:rsidRPr="00C236BE" w:rsidRDefault="007018E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48C4C6F" w14:textId="77777777" w:rsidR="007018E8" w:rsidRPr="00C236BE" w:rsidRDefault="007018E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55CFB65" w14:textId="77777777" w:rsidR="007018E8" w:rsidRPr="00C236BE" w:rsidRDefault="007018E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2B250698" w14:textId="77777777" w:rsidR="007018E8" w:rsidRPr="00C236BE" w:rsidRDefault="007018E8" w:rsidP="00DE64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E220224" w14:textId="77777777" w:rsidR="007018E8" w:rsidRDefault="007018E8" w:rsidP="00DE643C">
      <w:pPr>
        <w:spacing w:after="0"/>
        <w:rPr>
          <w:lang w:eastAsia="nb-NO"/>
        </w:rPr>
      </w:pPr>
    </w:p>
    <w:p w14:paraId="1D13E39D" w14:textId="445B6512" w:rsidR="007018E8" w:rsidRDefault="007018E8" w:rsidP="00DE643C">
      <w:pPr>
        <w:spacing w:after="0"/>
        <w:rPr>
          <w:lang w:eastAsia="nb-NO"/>
        </w:rPr>
      </w:pPr>
      <w:r>
        <w:rPr>
          <w:lang w:eastAsia="nb-NO"/>
        </w:rPr>
        <w:t>Parkering for bil og sykkel utformes og dimensjoneres iht. den enhver tid gjeldende parkeringsnorm fra Plan- og bygningsetaten. Parkeringsplasser for bevegelseshemmede skal utformes iht. til krav i NS 11001-1 2018, kapittel 7.5.</w:t>
      </w:r>
    </w:p>
    <w:p w14:paraId="4D4B61F0" w14:textId="77777777" w:rsidR="00BF456C" w:rsidRDefault="00BF456C" w:rsidP="00DE643C">
      <w:pPr>
        <w:spacing w:after="0"/>
        <w:rPr>
          <w:lang w:eastAsia="nb-NO"/>
        </w:rPr>
      </w:pPr>
    </w:p>
    <w:p w14:paraId="1F0FC43F" w14:textId="4AF3A4DE" w:rsidR="007018E8" w:rsidRDefault="007018E8" w:rsidP="00DE643C">
      <w:pPr>
        <w:spacing w:after="0"/>
        <w:rPr>
          <w:lang w:eastAsia="nb-NO"/>
        </w:rPr>
      </w:pPr>
      <w:r>
        <w:rPr>
          <w:lang w:eastAsia="nb-NO"/>
        </w:rPr>
        <w:t>Det må fastsettes antall elbilplasser i det enkelte prosjekt. Det skal etableres ladestasjon med fast kabel for elbil i tilstrekkelig avstand til byggverk for å hindre brannsmitte. Parkeringsareal skal ha fast dekke egnet for bilkjøring.</w:t>
      </w:r>
    </w:p>
    <w:p w14:paraId="3AE85FEE" w14:textId="77777777" w:rsidR="007018E8" w:rsidRDefault="007018E8" w:rsidP="00DE643C">
      <w:pPr>
        <w:spacing w:after="0"/>
        <w:rPr>
          <w:lang w:eastAsia="nb-NO"/>
        </w:rPr>
      </w:pPr>
    </w:p>
    <w:p w14:paraId="7FB50C64" w14:textId="77777777" w:rsidR="007018E8" w:rsidRDefault="007018E8" w:rsidP="00DE643C">
      <w:pPr>
        <w:spacing w:after="0"/>
        <w:rPr>
          <w:lang w:eastAsia="nb-NO"/>
        </w:rPr>
      </w:pPr>
      <w:r>
        <w:rPr>
          <w:lang w:eastAsia="nb-NO"/>
        </w:rPr>
        <w:t>Det skal være berøringsfri portåpner som betjenes uten å forlate kjøretøyet for inn/utkjøring av eventuelle garasjeanlegg.</w:t>
      </w:r>
    </w:p>
    <w:p w14:paraId="5FA95DD9" w14:textId="77777777" w:rsidR="007018E8" w:rsidRDefault="007018E8" w:rsidP="00DE643C">
      <w:pPr>
        <w:spacing w:after="0"/>
        <w:rPr>
          <w:lang w:eastAsia="nb-NO"/>
        </w:rPr>
      </w:pPr>
    </w:p>
    <w:p w14:paraId="77BE54D2" w14:textId="7F82420B" w:rsidR="007018E8" w:rsidRDefault="007018E8" w:rsidP="00DE643C">
      <w:pPr>
        <w:spacing w:after="0"/>
        <w:rPr>
          <w:lang w:eastAsia="nb-NO"/>
        </w:rPr>
      </w:pPr>
      <w:r>
        <w:rPr>
          <w:lang w:eastAsia="nb-NO"/>
        </w:rPr>
        <w:t xml:space="preserve">Det skal leveres nødvendige sykkelstativer, utformet slik at syklene kan låses fast. Det skal etableres låsbart sykkelskur for ansatte med tilgjengelige ladepunkter for el-sykkel. Det skal være </w:t>
      </w:r>
      <w:r w:rsidRPr="00F14CF9">
        <w:rPr>
          <w:lang w:eastAsia="nb-NO"/>
        </w:rPr>
        <w:t xml:space="preserve">oppstillingsplass for varesykler og sykler med sykkeltraller. Sykkelparkeringen skal utformes og utstyres iht. Oslo kommunes veileder for sykkelvennlige bygg. Sykkelparkeringer </w:t>
      </w:r>
      <w:r w:rsidRPr="004F36C8">
        <w:rPr>
          <w:lang w:eastAsia="nb-NO"/>
        </w:rPr>
        <w:t>skal skilles</w:t>
      </w:r>
      <w:r w:rsidRPr="00F14CF9">
        <w:rPr>
          <w:lang w:eastAsia="nb-NO"/>
        </w:rPr>
        <w:t xml:space="preserve"> fra gangveier. Disse oppstillingsplassene bør skilles med hjelp av taktile og visuelle virkemidler eller </w:t>
      </w:r>
      <w:r>
        <w:rPr>
          <w:lang w:eastAsia="nb-NO"/>
        </w:rPr>
        <w:t>plasseres helt utenfor gangsone. Hele parkeringsområdet skal være opplyst.</w:t>
      </w:r>
    </w:p>
    <w:p w14:paraId="292B145E" w14:textId="77777777" w:rsidR="00994BC5" w:rsidRDefault="00994BC5" w:rsidP="00DE643C">
      <w:pPr>
        <w:spacing w:after="0"/>
        <w:rPr>
          <w:lang w:eastAsia="nb-NO"/>
        </w:rPr>
      </w:pPr>
    </w:p>
    <w:p w14:paraId="48E42724" w14:textId="77777777" w:rsidR="00994BC5" w:rsidRDefault="00994BC5" w:rsidP="00DE643C">
      <w:pPr>
        <w:spacing w:after="0"/>
        <w:rPr>
          <w:lang w:eastAsia="nb-NO"/>
        </w:rPr>
      </w:pPr>
      <w:r>
        <w:rPr>
          <w:lang w:eastAsia="nb-NO"/>
        </w:rPr>
        <w:t>Kravveiledning:</w:t>
      </w:r>
    </w:p>
    <w:p w14:paraId="47494E01" w14:textId="73BE6259" w:rsidR="007018E8" w:rsidRPr="0090297F" w:rsidRDefault="00994BC5" w:rsidP="00DE643C">
      <w:pPr>
        <w:spacing w:after="0"/>
        <w:rPr>
          <w:i/>
          <w:iCs/>
          <w:lang w:eastAsia="nb-NO"/>
        </w:rPr>
      </w:pPr>
      <w:r w:rsidRPr="00994BC5">
        <w:rPr>
          <w:i/>
          <w:iCs/>
          <w:lang w:eastAsia="nb-NO"/>
        </w:rPr>
        <w:t xml:space="preserve">Sykkelparkeringskapasiteten skal vurderes i hvert enkelt prosjekt og gjenspeile anleggets størrelse, omfang og behov til både brukere og besøkende/tilskuere. Stativene skal følge BYMs veileder for offentlig sykkelparkering og benytte A-stativer, som er overflatemonterte, for å sikre vedlikehold og muligheten å skifte ut stativer ved skade. Stativer skal plasseres med god synlighet, med </w:t>
      </w:r>
      <w:r w:rsidRPr="0090297F">
        <w:rPr>
          <w:i/>
          <w:iCs/>
          <w:lang w:eastAsia="nb-NO"/>
        </w:rPr>
        <w:t>belysning og i forbindelse med inngangsdørene til anlegget for å sikre oversiktlige forhold. For skoler der hvor Bymiljøetaten har forvaltningsansvaret skal det som et minimum dimensjoneres og etableres sykkelparkering for én skoleklasse. I denne sammenhengen regnes det som 30 stativer.</w:t>
      </w:r>
    </w:p>
    <w:p w14:paraId="34CC2A25" w14:textId="77777777" w:rsidR="009040D5" w:rsidRDefault="009040D5" w:rsidP="00DE643C">
      <w:pPr>
        <w:spacing w:after="0"/>
        <w:rPr>
          <w:szCs w:val="20"/>
        </w:rPr>
      </w:pPr>
    </w:p>
    <w:p w14:paraId="383D294D" w14:textId="77777777" w:rsidR="00835D0F" w:rsidRDefault="00835D0F" w:rsidP="00DE643C">
      <w:pPr>
        <w:spacing w:after="0"/>
        <w:rPr>
          <w:szCs w:val="20"/>
        </w:rPr>
      </w:pPr>
    </w:p>
    <w:p w14:paraId="251FA7A6" w14:textId="77777777" w:rsidR="00835D0F" w:rsidRDefault="00835D0F" w:rsidP="00835D0F">
      <w:pPr>
        <w:pStyle w:val="Overskrift1"/>
      </w:pPr>
      <w:bookmarkStart w:id="48" w:name="_Toc194668813"/>
      <w:r w:rsidRPr="00994BC5">
        <w:t>9 Klimatabell</w:t>
      </w:r>
      <w:bookmarkEnd w:id="48"/>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835D0F" w:rsidRPr="00C236BE" w14:paraId="44C4B4AE" w14:textId="77777777" w:rsidTr="00697A77">
        <w:trPr>
          <w:trHeight w:val="45"/>
        </w:trPr>
        <w:tc>
          <w:tcPr>
            <w:tcW w:w="2742" w:type="pct"/>
            <w:tcBorders>
              <w:top w:val="nil"/>
              <w:left w:val="nil"/>
              <w:bottom w:val="nil"/>
              <w:right w:val="nil"/>
            </w:tcBorders>
            <w:shd w:val="clear" w:color="auto" w:fill="auto"/>
            <w:noWrap/>
            <w:vAlign w:val="bottom"/>
            <w:hideMark/>
          </w:tcPr>
          <w:p w14:paraId="3F2AEFC0" w14:textId="55E40C07" w:rsidR="00835D0F" w:rsidRPr="00C236BE" w:rsidRDefault="00835D0F" w:rsidP="00697A77">
            <w:pPr>
              <w:spacing w:after="0" w:line="240" w:lineRule="auto"/>
              <w:rPr>
                <w:rFonts w:eastAsia="Times New Roman" w:cs="Calibri"/>
                <w:b/>
                <w:color w:val="000000"/>
                <w:szCs w:val="20"/>
                <w:lang w:eastAsia="nb-NO"/>
              </w:rPr>
            </w:pPr>
            <w:r>
              <w:rPr>
                <w:rFonts w:eastAsia="Times New Roman" w:cs="Calibri"/>
                <w:b/>
                <w:color w:val="000000"/>
                <w:szCs w:val="20"/>
                <w:lang w:eastAsia="nb-NO"/>
              </w:rPr>
              <w:t>Klimatabell</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3C7D3A" w14:textId="4053A1D3" w:rsidR="00835D0F" w:rsidRPr="00C236BE" w:rsidRDefault="00835D0F" w:rsidP="00697A77">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1844</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49D0A2A" w14:textId="6373E980" w:rsidR="00835D0F" w:rsidRPr="00C236BE" w:rsidRDefault="00835D0F" w:rsidP="00697A77">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79BBCE8" w14:textId="70D1C922" w:rsidR="00835D0F" w:rsidRPr="00C236BE" w:rsidRDefault="00835D0F" w:rsidP="00697A77">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CAAED58" w14:textId="3B1E244C" w:rsidR="00835D0F" w:rsidRPr="00C236BE" w:rsidRDefault="00835D0F" w:rsidP="00697A77">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4601360" w14:textId="1401B166" w:rsidR="00835D0F" w:rsidRPr="00C236BE" w:rsidRDefault="00835D0F" w:rsidP="00697A77">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4D40B83" w14:textId="1FFF5B84" w:rsidR="00835D0F" w:rsidRPr="00C236BE" w:rsidRDefault="00835D0F" w:rsidP="00697A77">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5CA7EED" w14:textId="5509F66A" w:rsidR="00835D0F" w:rsidRPr="00C236BE" w:rsidRDefault="00835D0F" w:rsidP="00697A77">
            <w:pPr>
              <w:spacing w:after="0" w:line="240" w:lineRule="auto"/>
              <w:jc w:val="center"/>
              <w:rPr>
                <w:rFonts w:eastAsia="Times New Roman" w:cs="Calibri"/>
                <w:color w:val="000000"/>
                <w:sz w:val="16"/>
                <w:szCs w:val="16"/>
                <w:lang w:eastAsia="nb-NO"/>
              </w:rPr>
            </w:pP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147417E0" w14:textId="77777777" w:rsidR="00835D0F" w:rsidRPr="00C236BE" w:rsidRDefault="00835D0F" w:rsidP="00697A7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09D574C" w14:textId="77777777" w:rsidR="00835D0F" w:rsidRDefault="00835D0F" w:rsidP="00DE643C">
      <w:pPr>
        <w:spacing w:after="0"/>
        <w:rPr>
          <w:szCs w:val="20"/>
        </w:rPr>
      </w:pPr>
    </w:p>
    <w:p w14:paraId="45187E16" w14:textId="77777777" w:rsidR="00C36EAF" w:rsidRPr="0090297F" w:rsidRDefault="00C36EAF" w:rsidP="00DE643C">
      <w:pPr>
        <w:spacing w:after="0"/>
        <w:rPr>
          <w:szCs w:val="20"/>
        </w:rPr>
      </w:pPr>
    </w:p>
    <w:p w14:paraId="14661447" w14:textId="4FBB4CEA" w:rsidR="00757EEE" w:rsidRPr="00994BC5" w:rsidRDefault="00757EEE" w:rsidP="00DE643C">
      <w:pPr>
        <w:spacing w:after="0"/>
        <w:sectPr w:rsidR="00757EEE" w:rsidRPr="00994BC5" w:rsidSect="00D8199E">
          <w:headerReference w:type="default"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pPr>
    </w:p>
    <w:tbl>
      <w:tblPr>
        <w:tblStyle w:val="Tabellrutenett"/>
        <w:tblpPr w:leftFromText="141" w:rightFromText="141" w:horzAnchor="margin" w:tblpY="400"/>
        <w:tblW w:w="14419" w:type="dxa"/>
        <w:tblLayout w:type="fixed"/>
        <w:tblLook w:val="04A0" w:firstRow="1" w:lastRow="0" w:firstColumn="1" w:lastColumn="0" w:noHBand="0" w:noVBand="1"/>
      </w:tblPr>
      <w:tblGrid>
        <w:gridCol w:w="1271"/>
        <w:gridCol w:w="851"/>
        <w:gridCol w:w="851"/>
        <w:gridCol w:w="851"/>
        <w:gridCol w:w="993"/>
        <w:gridCol w:w="565"/>
        <w:gridCol w:w="850"/>
        <w:gridCol w:w="993"/>
        <w:gridCol w:w="992"/>
        <w:gridCol w:w="2270"/>
        <w:gridCol w:w="848"/>
        <w:gridCol w:w="569"/>
        <w:gridCol w:w="849"/>
        <w:gridCol w:w="850"/>
        <w:gridCol w:w="816"/>
      </w:tblGrid>
      <w:tr w:rsidR="00E464B3" w:rsidRPr="002B5391" w14:paraId="602C0DED" w14:textId="77777777" w:rsidTr="00697A77">
        <w:trPr>
          <w:trHeight w:val="590"/>
        </w:trPr>
        <w:tc>
          <w:tcPr>
            <w:tcW w:w="1271" w:type="dxa"/>
            <w:shd w:val="clear" w:color="auto" w:fill="FFD966" w:themeFill="accent4" w:themeFillTint="99"/>
            <w:hideMark/>
          </w:tcPr>
          <w:p w14:paraId="40295E55" w14:textId="77777777" w:rsidR="00E464B3" w:rsidRPr="00E11009" w:rsidRDefault="00E464B3" w:rsidP="00697A77">
            <w:pPr>
              <w:rPr>
                <w:b/>
                <w:sz w:val="14"/>
                <w:szCs w:val="14"/>
              </w:rPr>
            </w:pPr>
            <w:r w:rsidRPr="00E11009">
              <w:rPr>
                <w:b/>
                <w:sz w:val="14"/>
                <w:szCs w:val="14"/>
              </w:rPr>
              <w:lastRenderedPageBreak/>
              <w:t>Klimatabell -</w:t>
            </w:r>
            <w:r w:rsidRPr="00E11009">
              <w:rPr>
                <w:b/>
                <w:sz w:val="14"/>
                <w:szCs w:val="14"/>
              </w:rPr>
              <w:br/>
              <w:t>Utleieboliger</w:t>
            </w:r>
          </w:p>
        </w:tc>
        <w:tc>
          <w:tcPr>
            <w:tcW w:w="3546" w:type="dxa"/>
            <w:gridSpan w:val="4"/>
            <w:shd w:val="clear" w:color="auto" w:fill="FFD966" w:themeFill="accent4" w:themeFillTint="99"/>
            <w:hideMark/>
          </w:tcPr>
          <w:p w14:paraId="0E14B42E" w14:textId="77777777" w:rsidR="00E464B3" w:rsidRPr="00E11009" w:rsidRDefault="00E464B3" w:rsidP="00697A77">
            <w:pPr>
              <w:rPr>
                <w:b/>
                <w:sz w:val="14"/>
                <w:szCs w:val="14"/>
              </w:rPr>
            </w:pPr>
            <w:r w:rsidRPr="00E11009">
              <w:rPr>
                <w:b/>
                <w:sz w:val="14"/>
                <w:szCs w:val="14"/>
              </w:rPr>
              <w:t>Luftmengder</w:t>
            </w:r>
          </w:p>
        </w:tc>
        <w:tc>
          <w:tcPr>
            <w:tcW w:w="1415" w:type="dxa"/>
            <w:gridSpan w:val="2"/>
            <w:shd w:val="clear" w:color="auto" w:fill="FFD966" w:themeFill="accent4" w:themeFillTint="99"/>
            <w:noWrap/>
            <w:hideMark/>
          </w:tcPr>
          <w:p w14:paraId="4B50FF42" w14:textId="77777777" w:rsidR="00E464B3" w:rsidRPr="00E11009" w:rsidRDefault="00E464B3" w:rsidP="00697A77">
            <w:pPr>
              <w:rPr>
                <w:b/>
                <w:sz w:val="14"/>
                <w:szCs w:val="14"/>
              </w:rPr>
            </w:pPr>
            <w:r w:rsidRPr="00E11009">
              <w:rPr>
                <w:b/>
                <w:sz w:val="14"/>
                <w:szCs w:val="14"/>
              </w:rPr>
              <w:t>Luftfordeling</w:t>
            </w:r>
          </w:p>
        </w:tc>
        <w:tc>
          <w:tcPr>
            <w:tcW w:w="993" w:type="dxa"/>
            <w:shd w:val="clear" w:color="auto" w:fill="FFD966" w:themeFill="accent4" w:themeFillTint="99"/>
            <w:hideMark/>
          </w:tcPr>
          <w:p w14:paraId="7D5D69CE" w14:textId="77777777" w:rsidR="00E464B3" w:rsidRPr="00E11009" w:rsidRDefault="00E464B3" w:rsidP="00697A77">
            <w:pPr>
              <w:rPr>
                <w:b/>
                <w:sz w:val="14"/>
                <w:szCs w:val="14"/>
              </w:rPr>
            </w:pPr>
            <w:r w:rsidRPr="00E11009">
              <w:rPr>
                <w:b/>
                <w:sz w:val="14"/>
                <w:szCs w:val="14"/>
              </w:rPr>
              <w:t>Varme</w:t>
            </w:r>
            <w:r>
              <w:rPr>
                <w:b/>
                <w:sz w:val="14"/>
                <w:szCs w:val="14"/>
              </w:rPr>
              <w:t>-</w:t>
            </w:r>
            <w:r w:rsidRPr="00E11009">
              <w:rPr>
                <w:b/>
                <w:sz w:val="14"/>
                <w:szCs w:val="14"/>
              </w:rPr>
              <w:t>gjenvinning</w:t>
            </w:r>
          </w:p>
        </w:tc>
        <w:tc>
          <w:tcPr>
            <w:tcW w:w="992" w:type="dxa"/>
            <w:shd w:val="clear" w:color="auto" w:fill="FFD966" w:themeFill="accent4" w:themeFillTint="99"/>
            <w:noWrap/>
            <w:hideMark/>
          </w:tcPr>
          <w:p w14:paraId="03B0F415" w14:textId="77777777" w:rsidR="00E464B3" w:rsidRPr="00E11009" w:rsidRDefault="00E464B3" w:rsidP="00697A77">
            <w:pPr>
              <w:rPr>
                <w:b/>
                <w:sz w:val="14"/>
                <w:szCs w:val="14"/>
              </w:rPr>
            </w:pPr>
            <w:r w:rsidRPr="00E11009">
              <w:rPr>
                <w:b/>
                <w:sz w:val="14"/>
                <w:szCs w:val="14"/>
              </w:rPr>
              <w:t>Styring</w:t>
            </w:r>
          </w:p>
        </w:tc>
        <w:tc>
          <w:tcPr>
            <w:tcW w:w="2270" w:type="dxa"/>
            <w:shd w:val="clear" w:color="auto" w:fill="FFD966" w:themeFill="accent4" w:themeFillTint="99"/>
            <w:hideMark/>
          </w:tcPr>
          <w:p w14:paraId="36908100" w14:textId="77777777" w:rsidR="00E464B3" w:rsidRPr="00E11009" w:rsidRDefault="00E464B3" w:rsidP="00697A77">
            <w:pPr>
              <w:rPr>
                <w:b/>
                <w:sz w:val="14"/>
                <w:szCs w:val="14"/>
              </w:rPr>
            </w:pPr>
            <w:r w:rsidRPr="00E11009">
              <w:rPr>
                <w:b/>
                <w:sz w:val="14"/>
                <w:szCs w:val="14"/>
              </w:rPr>
              <w:t>Ventilasjon</w:t>
            </w:r>
          </w:p>
        </w:tc>
        <w:tc>
          <w:tcPr>
            <w:tcW w:w="848" w:type="dxa"/>
            <w:shd w:val="clear" w:color="auto" w:fill="FFD966" w:themeFill="accent4" w:themeFillTint="99"/>
            <w:hideMark/>
          </w:tcPr>
          <w:p w14:paraId="60B1BFC1" w14:textId="77777777" w:rsidR="00E464B3" w:rsidRPr="00E11009" w:rsidRDefault="00E464B3" w:rsidP="00697A77">
            <w:pPr>
              <w:rPr>
                <w:b/>
                <w:sz w:val="14"/>
                <w:szCs w:val="14"/>
              </w:rPr>
            </w:pPr>
            <w:r w:rsidRPr="00E11009">
              <w:rPr>
                <w:b/>
                <w:sz w:val="14"/>
                <w:szCs w:val="14"/>
              </w:rPr>
              <w:t>Aktivitet</w:t>
            </w:r>
          </w:p>
        </w:tc>
        <w:tc>
          <w:tcPr>
            <w:tcW w:w="2268" w:type="dxa"/>
            <w:gridSpan w:val="3"/>
            <w:shd w:val="clear" w:color="auto" w:fill="FFD966" w:themeFill="accent4" w:themeFillTint="99"/>
            <w:noWrap/>
            <w:hideMark/>
          </w:tcPr>
          <w:p w14:paraId="1E163864" w14:textId="77777777" w:rsidR="00E464B3" w:rsidRPr="00E11009" w:rsidRDefault="00E464B3" w:rsidP="00697A77">
            <w:pPr>
              <w:rPr>
                <w:b/>
                <w:sz w:val="14"/>
                <w:szCs w:val="14"/>
              </w:rPr>
            </w:pPr>
            <w:r w:rsidRPr="00E11009">
              <w:rPr>
                <w:b/>
                <w:sz w:val="14"/>
                <w:szCs w:val="14"/>
              </w:rPr>
              <w:t>Lydkrav</w:t>
            </w:r>
          </w:p>
        </w:tc>
        <w:tc>
          <w:tcPr>
            <w:tcW w:w="816" w:type="dxa"/>
            <w:shd w:val="clear" w:color="auto" w:fill="FFD966" w:themeFill="accent4" w:themeFillTint="99"/>
            <w:hideMark/>
          </w:tcPr>
          <w:p w14:paraId="557E0FAC" w14:textId="77777777" w:rsidR="00E464B3" w:rsidRPr="00E11009" w:rsidRDefault="00E464B3" w:rsidP="00697A77">
            <w:pPr>
              <w:rPr>
                <w:b/>
                <w:sz w:val="14"/>
                <w:szCs w:val="14"/>
              </w:rPr>
            </w:pPr>
            <w:r w:rsidRPr="00E11009">
              <w:rPr>
                <w:b/>
                <w:sz w:val="14"/>
                <w:szCs w:val="14"/>
              </w:rPr>
              <w:t>Kommentar</w:t>
            </w:r>
          </w:p>
        </w:tc>
      </w:tr>
      <w:tr w:rsidR="00E464B3" w:rsidRPr="002B5391" w14:paraId="77A080D2" w14:textId="77777777" w:rsidTr="00697A77">
        <w:trPr>
          <w:trHeight w:val="287"/>
        </w:trPr>
        <w:tc>
          <w:tcPr>
            <w:tcW w:w="1271" w:type="dxa"/>
            <w:vMerge w:val="restart"/>
            <w:hideMark/>
          </w:tcPr>
          <w:p w14:paraId="151F3223" w14:textId="77777777" w:rsidR="00E464B3" w:rsidRPr="00E11009" w:rsidRDefault="00E464B3" w:rsidP="00697A77">
            <w:pPr>
              <w:rPr>
                <w:sz w:val="14"/>
                <w:szCs w:val="14"/>
              </w:rPr>
            </w:pPr>
            <w:r w:rsidRPr="00E11009">
              <w:rPr>
                <w:sz w:val="14"/>
                <w:szCs w:val="14"/>
              </w:rPr>
              <w:t>Areal, funksjon</w:t>
            </w:r>
          </w:p>
        </w:tc>
        <w:tc>
          <w:tcPr>
            <w:tcW w:w="2553" w:type="dxa"/>
            <w:gridSpan w:val="3"/>
            <w:hideMark/>
          </w:tcPr>
          <w:p w14:paraId="68D337E9" w14:textId="77777777" w:rsidR="00E464B3" w:rsidRPr="00E11009" w:rsidRDefault="00E464B3" w:rsidP="00697A77">
            <w:pPr>
              <w:rPr>
                <w:sz w:val="14"/>
                <w:szCs w:val="14"/>
              </w:rPr>
            </w:pPr>
            <w:r w:rsidRPr="00E11009">
              <w:rPr>
                <w:sz w:val="14"/>
                <w:szCs w:val="14"/>
              </w:rPr>
              <w:t>Dimensjonerende maksimale luftmengde = (a+ b) eller c</w:t>
            </w:r>
          </w:p>
        </w:tc>
        <w:tc>
          <w:tcPr>
            <w:tcW w:w="993" w:type="dxa"/>
            <w:hideMark/>
          </w:tcPr>
          <w:p w14:paraId="0A14E5A0" w14:textId="77777777" w:rsidR="00E464B3" w:rsidRPr="00E11009" w:rsidRDefault="00E464B3" w:rsidP="00697A77">
            <w:pPr>
              <w:rPr>
                <w:sz w:val="14"/>
                <w:szCs w:val="14"/>
              </w:rPr>
            </w:pPr>
            <w:r w:rsidRPr="00E11009">
              <w:rPr>
                <w:sz w:val="14"/>
                <w:szCs w:val="14"/>
              </w:rPr>
              <w:t>Min. luftmengder når arealene ikke er i bruk</w:t>
            </w:r>
          </w:p>
        </w:tc>
        <w:tc>
          <w:tcPr>
            <w:tcW w:w="565" w:type="dxa"/>
            <w:vMerge w:val="restart"/>
            <w:hideMark/>
          </w:tcPr>
          <w:p w14:paraId="5EB9E7E4" w14:textId="77777777" w:rsidR="00E464B3" w:rsidRPr="00E11009" w:rsidRDefault="00E464B3" w:rsidP="00697A77">
            <w:pPr>
              <w:rPr>
                <w:sz w:val="14"/>
                <w:szCs w:val="14"/>
              </w:rPr>
            </w:pPr>
            <w:r w:rsidRPr="00E11009">
              <w:rPr>
                <w:sz w:val="14"/>
                <w:szCs w:val="14"/>
              </w:rPr>
              <w:t>Om</w:t>
            </w:r>
            <w:r>
              <w:rPr>
                <w:sz w:val="14"/>
                <w:szCs w:val="14"/>
              </w:rPr>
              <w:t>-</w:t>
            </w:r>
            <w:r w:rsidRPr="00E11009">
              <w:rPr>
                <w:sz w:val="14"/>
                <w:szCs w:val="14"/>
              </w:rPr>
              <w:t>røring</w:t>
            </w:r>
          </w:p>
        </w:tc>
        <w:tc>
          <w:tcPr>
            <w:tcW w:w="850" w:type="dxa"/>
            <w:vMerge w:val="restart"/>
            <w:hideMark/>
          </w:tcPr>
          <w:p w14:paraId="1D01FB95" w14:textId="77777777" w:rsidR="00E464B3" w:rsidRPr="00E11009" w:rsidRDefault="00E464B3" w:rsidP="00697A77">
            <w:pPr>
              <w:rPr>
                <w:sz w:val="14"/>
                <w:szCs w:val="14"/>
              </w:rPr>
            </w:pPr>
            <w:r w:rsidRPr="00E11009">
              <w:rPr>
                <w:sz w:val="14"/>
                <w:szCs w:val="14"/>
              </w:rPr>
              <w:t>For</w:t>
            </w:r>
            <w:r>
              <w:rPr>
                <w:sz w:val="14"/>
                <w:szCs w:val="14"/>
              </w:rPr>
              <w:t>-</w:t>
            </w:r>
            <w:r w:rsidRPr="00E11009">
              <w:rPr>
                <w:sz w:val="14"/>
                <w:szCs w:val="14"/>
              </w:rPr>
              <w:t>trengning</w:t>
            </w:r>
          </w:p>
        </w:tc>
        <w:tc>
          <w:tcPr>
            <w:tcW w:w="993" w:type="dxa"/>
            <w:vMerge w:val="restart"/>
            <w:hideMark/>
          </w:tcPr>
          <w:p w14:paraId="701D503A" w14:textId="77777777" w:rsidR="00E464B3" w:rsidRPr="00E11009" w:rsidRDefault="00E464B3" w:rsidP="00697A77">
            <w:pPr>
              <w:rPr>
                <w:sz w:val="14"/>
                <w:szCs w:val="14"/>
              </w:rPr>
            </w:pPr>
            <w:r w:rsidRPr="00E11009">
              <w:rPr>
                <w:sz w:val="14"/>
                <w:szCs w:val="14"/>
              </w:rPr>
              <w:t>R - roterende</w:t>
            </w:r>
            <w:r w:rsidRPr="00E11009">
              <w:rPr>
                <w:sz w:val="14"/>
                <w:szCs w:val="14"/>
              </w:rPr>
              <w:br/>
              <w:t>P - plate/ kryss</w:t>
            </w:r>
            <w:r w:rsidRPr="00E11009">
              <w:rPr>
                <w:sz w:val="14"/>
                <w:szCs w:val="14"/>
              </w:rPr>
              <w:br/>
              <w:t>B - batteri</w:t>
            </w:r>
          </w:p>
        </w:tc>
        <w:tc>
          <w:tcPr>
            <w:tcW w:w="992" w:type="dxa"/>
            <w:vMerge w:val="restart"/>
            <w:hideMark/>
          </w:tcPr>
          <w:p w14:paraId="2F9BBDC1" w14:textId="77777777" w:rsidR="00E464B3" w:rsidRPr="00E11009" w:rsidRDefault="00E464B3" w:rsidP="00697A77">
            <w:pPr>
              <w:rPr>
                <w:sz w:val="14"/>
                <w:szCs w:val="14"/>
              </w:rPr>
            </w:pPr>
            <w:r w:rsidRPr="00E11009">
              <w:rPr>
                <w:sz w:val="14"/>
                <w:szCs w:val="14"/>
              </w:rPr>
              <w:t>VAV</w:t>
            </w:r>
            <w:r w:rsidRPr="00E11009">
              <w:rPr>
                <w:sz w:val="14"/>
                <w:szCs w:val="14"/>
              </w:rPr>
              <w:br/>
              <w:t>CAV</w:t>
            </w:r>
            <w:r w:rsidRPr="00E11009">
              <w:rPr>
                <w:sz w:val="14"/>
                <w:szCs w:val="14"/>
              </w:rPr>
              <w:br/>
              <w:t>T - temperatur</w:t>
            </w:r>
            <w:r w:rsidRPr="00E11009">
              <w:rPr>
                <w:sz w:val="14"/>
                <w:szCs w:val="14"/>
              </w:rPr>
              <w:br/>
              <w:t>C - CO2</w:t>
            </w:r>
            <w:r w:rsidRPr="00E11009">
              <w:rPr>
                <w:sz w:val="14"/>
                <w:szCs w:val="14"/>
              </w:rPr>
              <w:br/>
              <w:t>B - bevegelse</w:t>
            </w:r>
            <w:r w:rsidRPr="00E11009">
              <w:rPr>
                <w:sz w:val="14"/>
                <w:szCs w:val="14"/>
              </w:rPr>
              <w:br/>
              <w:t>F - fukt</w:t>
            </w:r>
            <w:r w:rsidRPr="00E11009">
              <w:rPr>
                <w:sz w:val="14"/>
                <w:szCs w:val="14"/>
              </w:rPr>
              <w:br/>
              <w:t>Tid - tidsstyring</w:t>
            </w:r>
          </w:p>
        </w:tc>
        <w:tc>
          <w:tcPr>
            <w:tcW w:w="2270" w:type="dxa"/>
            <w:vMerge w:val="restart"/>
            <w:hideMark/>
          </w:tcPr>
          <w:p w14:paraId="04CB522F" w14:textId="77777777" w:rsidR="00E464B3" w:rsidRPr="00E11009" w:rsidRDefault="00E464B3" w:rsidP="00697A77">
            <w:pPr>
              <w:rPr>
                <w:sz w:val="14"/>
                <w:szCs w:val="14"/>
              </w:rPr>
            </w:pPr>
            <w:r w:rsidRPr="00E11009">
              <w:rPr>
                <w:sz w:val="14"/>
                <w:szCs w:val="14"/>
              </w:rPr>
              <w:t>Presiseringer om spesial-ventilasjon og lydforhold</w:t>
            </w:r>
          </w:p>
        </w:tc>
        <w:tc>
          <w:tcPr>
            <w:tcW w:w="848" w:type="dxa"/>
            <w:hideMark/>
          </w:tcPr>
          <w:p w14:paraId="071C89FA" w14:textId="77777777" w:rsidR="00E464B3" w:rsidRPr="00E11009" w:rsidRDefault="00E464B3" w:rsidP="00697A77">
            <w:pPr>
              <w:rPr>
                <w:sz w:val="14"/>
                <w:szCs w:val="14"/>
              </w:rPr>
            </w:pPr>
            <w:r w:rsidRPr="00E11009">
              <w:rPr>
                <w:sz w:val="14"/>
                <w:szCs w:val="14"/>
              </w:rPr>
              <w:t> </w:t>
            </w:r>
          </w:p>
        </w:tc>
        <w:tc>
          <w:tcPr>
            <w:tcW w:w="569" w:type="dxa"/>
            <w:hideMark/>
          </w:tcPr>
          <w:p w14:paraId="6CE5F86F" w14:textId="77777777" w:rsidR="00E464B3" w:rsidRPr="00E11009" w:rsidRDefault="00E464B3" w:rsidP="00697A77">
            <w:pPr>
              <w:rPr>
                <w:sz w:val="14"/>
                <w:szCs w:val="14"/>
              </w:rPr>
            </w:pPr>
            <w:r w:rsidRPr="00E11009">
              <w:rPr>
                <w:sz w:val="14"/>
                <w:szCs w:val="14"/>
              </w:rPr>
              <w:t>Teknisk støy</w:t>
            </w:r>
          </w:p>
        </w:tc>
        <w:tc>
          <w:tcPr>
            <w:tcW w:w="1699" w:type="dxa"/>
            <w:gridSpan w:val="2"/>
            <w:hideMark/>
          </w:tcPr>
          <w:p w14:paraId="4D78B881" w14:textId="77777777" w:rsidR="00E464B3" w:rsidRPr="00E11009" w:rsidRDefault="00E464B3" w:rsidP="00697A77">
            <w:pPr>
              <w:rPr>
                <w:sz w:val="14"/>
                <w:szCs w:val="14"/>
              </w:rPr>
            </w:pPr>
            <w:r w:rsidRPr="00E11009">
              <w:rPr>
                <w:sz w:val="14"/>
                <w:szCs w:val="14"/>
              </w:rPr>
              <w:t>Luftlydisolasjon</w:t>
            </w:r>
          </w:p>
        </w:tc>
        <w:tc>
          <w:tcPr>
            <w:tcW w:w="816" w:type="dxa"/>
            <w:vMerge w:val="restart"/>
            <w:hideMark/>
          </w:tcPr>
          <w:p w14:paraId="2B4B0235" w14:textId="77777777" w:rsidR="00E464B3" w:rsidRPr="00E11009" w:rsidRDefault="00E464B3" w:rsidP="00697A77">
            <w:pPr>
              <w:rPr>
                <w:sz w:val="14"/>
                <w:szCs w:val="14"/>
              </w:rPr>
            </w:pPr>
            <w:r w:rsidRPr="00E11009">
              <w:rPr>
                <w:sz w:val="14"/>
                <w:szCs w:val="14"/>
              </w:rPr>
              <w:t>Tilleggs-informasjon om rommene</w:t>
            </w:r>
          </w:p>
        </w:tc>
      </w:tr>
      <w:tr w:rsidR="00E464B3" w:rsidRPr="002B5391" w14:paraId="72B6643E" w14:textId="77777777" w:rsidTr="00697A77">
        <w:trPr>
          <w:trHeight w:val="1005"/>
        </w:trPr>
        <w:tc>
          <w:tcPr>
            <w:tcW w:w="1271" w:type="dxa"/>
            <w:vMerge/>
            <w:hideMark/>
          </w:tcPr>
          <w:p w14:paraId="637AE2C3" w14:textId="77777777" w:rsidR="00E464B3" w:rsidRPr="00E11009" w:rsidRDefault="00E464B3" w:rsidP="00697A77">
            <w:pPr>
              <w:rPr>
                <w:sz w:val="14"/>
                <w:szCs w:val="14"/>
              </w:rPr>
            </w:pPr>
          </w:p>
        </w:tc>
        <w:tc>
          <w:tcPr>
            <w:tcW w:w="851" w:type="dxa"/>
            <w:hideMark/>
          </w:tcPr>
          <w:p w14:paraId="7C5A3105" w14:textId="77777777" w:rsidR="00E464B3" w:rsidRPr="00E11009" w:rsidRDefault="00E464B3" w:rsidP="00697A77">
            <w:pPr>
              <w:rPr>
                <w:sz w:val="14"/>
                <w:szCs w:val="14"/>
              </w:rPr>
            </w:pPr>
            <w:r w:rsidRPr="00E11009">
              <w:rPr>
                <w:sz w:val="14"/>
                <w:szCs w:val="14"/>
              </w:rPr>
              <w:t xml:space="preserve">a) </w:t>
            </w:r>
            <w:r w:rsidRPr="00E11009">
              <w:rPr>
                <w:sz w:val="14"/>
                <w:szCs w:val="14"/>
              </w:rPr>
              <w:br/>
              <w:t>Luftmengder basert på bruken</w:t>
            </w:r>
          </w:p>
        </w:tc>
        <w:tc>
          <w:tcPr>
            <w:tcW w:w="851" w:type="dxa"/>
            <w:hideMark/>
          </w:tcPr>
          <w:p w14:paraId="2B179962" w14:textId="77777777" w:rsidR="00E464B3" w:rsidRPr="00E11009" w:rsidRDefault="00E464B3" w:rsidP="00697A77">
            <w:pPr>
              <w:rPr>
                <w:sz w:val="14"/>
                <w:szCs w:val="14"/>
              </w:rPr>
            </w:pPr>
            <w:r w:rsidRPr="00E11009">
              <w:rPr>
                <w:sz w:val="14"/>
                <w:szCs w:val="14"/>
              </w:rPr>
              <w:t xml:space="preserve">b) </w:t>
            </w:r>
            <w:r w:rsidRPr="00E11009">
              <w:rPr>
                <w:sz w:val="14"/>
                <w:szCs w:val="14"/>
              </w:rPr>
              <w:br/>
              <w:t>Emisjoner (inkl. møbler, klær etc.)</w:t>
            </w:r>
          </w:p>
        </w:tc>
        <w:tc>
          <w:tcPr>
            <w:tcW w:w="851" w:type="dxa"/>
            <w:hideMark/>
          </w:tcPr>
          <w:p w14:paraId="43641526" w14:textId="77777777" w:rsidR="00E464B3" w:rsidRPr="00E11009" w:rsidRDefault="00E464B3" w:rsidP="00697A77">
            <w:pPr>
              <w:rPr>
                <w:sz w:val="14"/>
                <w:szCs w:val="14"/>
              </w:rPr>
            </w:pPr>
            <w:r w:rsidRPr="00E11009">
              <w:rPr>
                <w:sz w:val="14"/>
                <w:szCs w:val="14"/>
              </w:rPr>
              <w:t xml:space="preserve">c) </w:t>
            </w:r>
            <w:r w:rsidRPr="00E11009">
              <w:rPr>
                <w:sz w:val="14"/>
                <w:szCs w:val="14"/>
              </w:rPr>
              <w:br/>
              <w:t>Ekstra emisjoner pga. prosess</w:t>
            </w:r>
          </w:p>
        </w:tc>
        <w:tc>
          <w:tcPr>
            <w:tcW w:w="993" w:type="dxa"/>
            <w:hideMark/>
          </w:tcPr>
          <w:p w14:paraId="718C36C2" w14:textId="77777777" w:rsidR="00E464B3" w:rsidRPr="00E11009" w:rsidRDefault="00E464B3" w:rsidP="00697A77">
            <w:pPr>
              <w:rPr>
                <w:sz w:val="14"/>
                <w:szCs w:val="14"/>
              </w:rPr>
            </w:pPr>
            <w:r w:rsidRPr="00E11009">
              <w:rPr>
                <w:sz w:val="14"/>
                <w:szCs w:val="14"/>
              </w:rPr>
              <w:t xml:space="preserve">b*) </w:t>
            </w:r>
            <w:r w:rsidRPr="00E11009">
              <w:rPr>
                <w:sz w:val="14"/>
                <w:szCs w:val="14"/>
              </w:rPr>
              <w:br/>
              <w:t>Preaksepterte lavemitterende materialer</w:t>
            </w:r>
          </w:p>
        </w:tc>
        <w:tc>
          <w:tcPr>
            <w:tcW w:w="565" w:type="dxa"/>
            <w:vMerge/>
            <w:hideMark/>
          </w:tcPr>
          <w:p w14:paraId="2B1D9628" w14:textId="77777777" w:rsidR="00E464B3" w:rsidRPr="00E11009" w:rsidRDefault="00E464B3" w:rsidP="00697A77">
            <w:pPr>
              <w:rPr>
                <w:sz w:val="14"/>
                <w:szCs w:val="14"/>
              </w:rPr>
            </w:pPr>
          </w:p>
        </w:tc>
        <w:tc>
          <w:tcPr>
            <w:tcW w:w="850" w:type="dxa"/>
            <w:vMerge/>
            <w:hideMark/>
          </w:tcPr>
          <w:p w14:paraId="291642BE" w14:textId="77777777" w:rsidR="00E464B3" w:rsidRPr="00E11009" w:rsidRDefault="00E464B3" w:rsidP="00697A77">
            <w:pPr>
              <w:rPr>
                <w:sz w:val="14"/>
                <w:szCs w:val="14"/>
              </w:rPr>
            </w:pPr>
          </w:p>
        </w:tc>
        <w:tc>
          <w:tcPr>
            <w:tcW w:w="993" w:type="dxa"/>
            <w:vMerge/>
            <w:hideMark/>
          </w:tcPr>
          <w:p w14:paraId="560B2E11" w14:textId="77777777" w:rsidR="00E464B3" w:rsidRPr="00E11009" w:rsidRDefault="00E464B3" w:rsidP="00697A77">
            <w:pPr>
              <w:rPr>
                <w:sz w:val="14"/>
                <w:szCs w:val="14"/>
              </w:rPr>
            </w:pPr>
          </w:p>
        </w:tc>
        <w:tc>
          <w:tcPr>
            <w:tcW w:w="992" w:type="dxa"/>
            <w:vMerge/>
            <w:hideMark/>
          </w:tcPr>
          <w:p w14:paraId="05F3211D" w14:textId="77777777" w:rsidR="00E464B3" w:rsidRPr="00E11009" w:rsidRDefault="00E464B3" w:rsidP="00697A77">
            <w:pPr>
              <w:rPr>
                <w:sz w:val="14"/>
                <w:szCs w:val="14"/>
              </w:rPr>
            </w:pPr>
          </w:p>
        </w:tc>
        <w:tc>
          <w:tcPr>
            <w:tcW w:w="2270" w:type="dxa"/>
            <w:vMerge/>
            <w:hideMark/>
          </w:tcPr>
          <w:p w14:paraId="5B4A0E54" w14:textId="77777777" w:rsidR="00E464B3" w:rsidRPr="00E11009" w:rsidRDefault="00E464B3" w:rsidP="00697A77">
            <w:pPr>
              <w:rPr>
                <w:sz w:val="14"/>
                <w:szCs w:val="14"/>
              </w:rPr>
            </w:pPr>
          </w:p>
        </w:tc>
        <w:tc>
          <w:tcPr>
            <w:tcW w:w="848" w:type="dxa"/>
            <w:hideMark/>
          </w:tcPr>
          <w:p w14:paraId="4314A094" w14:textId="77777777" w:rsidR="00E464B3" w:rsidRPr="00E11009" w:rsidRDefault="00E464B3" w:rsidP="00697A77">
            <w:pPr>
              <w:rPr>
                <w:sz w:val="14"/>
                <w:szCs w:val="14"/>
              </w:rPr>
            </w:pPr>
            <w:r w:rsidRPr="00E11009">
              <w:rPr>
                <w:sz w:val="14"/>
                <w:szCs w:val="14"/>
              </w:rPr>
              <w:t>Lav</w:t>
            </w:r>
            <w:r w:rsidRPr="00E11009">
              <w:rPr>
                <w:sz w:val="14"/>
                <w:szCs w:val="14"/>
              </w:rPr>
              <w:br/>
              <w:t>Middels</w:t>
            </w:r>
            <w:r w:rsidRPr="00E11009">
              <w:rPr>
                <w:sz w:val="14"/>
                <w:szCs w:val="14"/>
              </w:rPr>
              <w:br/>
              <w:t>Høy</w:t>
            </w:r>
          </w:p>
        </w:tc>
        <w:tc>
          <w:tcPr>
            <w:tcW w:w="569" w:type="dxa"/>
            <w:hideMark/>
          </w:tcPr>
          <w:p w14:paraId="09613578" w14:textId="77777777" w:rsidR="00E464B3" w:rsidRPr="00E11009" w:rsidRDefault="00E464B3" w:rsidP="00697A77">
            <w:pPr>
              <w:rPr>
                <w:sz w:val="14"/>
                <w:szCs w:val="14"/>
              </w:rPr>
            </w:pPr>
            <w:proofErr w:type="spellStart"/>
            <w:r w:rsidRPr="00E11009">
              <w:rPr>
                <w:sz w:val="14"/>
                <w:szCs w:val="14"/>
              </w:rPr>
              <w:t>LpAT</w:t>
            </w:r>
            <w:proofErr w:type="spellEnd"/>
          </w:p>
        </w:tc>
        <w:tc>
          <w:tcPr>
            <w:tcW w:w="849" w:type="dxa"/>
            <w:hideMark/>
          </w:tcPr>
          <w:p w14:paraId="714CFF0D" w14:textId="77777777" w:rsidR="00E464B3" w:rsidRPr="00E11009" w:rsidRDefault="00E464B3" w:rsidP="00697A77">
            <w:pPr>
              <w:rPr>
                <w:sz w:val="14"/>
                <w:szCs w:val="14"/>
              </w:rPr>
            </w:pPr>
            <w:r w:rsidRPr="00E11009">
              <w:rPr>
                <w:sz w:val="14"/>
                <w:szCs w:val="14"/>
              </w:rPr>
              <w:t>R'w</w:t>
            </w:r>
            <w:r w:rsidRPr="00E11009">
              <w:rPr>
                <w:sz w:val="14"/>
                <w:szCs w:val="14"/>
              </w:rPr>
              <w:br/>
              <w:t>mot naborom uten dør-forbindelse</w:t>
            </w:r>
          </w:p>
        </w:tc>
        <w:tc>
          <w:tcPr>
            <w:tcW w:w="850" w:type="dxa"/>
            <w:hideMark/>
          </w:tcPr>
          <w:p w14:paraId="31E19A59" w14:textId="77777777" w:rsidR="00E464B3" w:rsidRPr="00E11009" w:rsidRDefault="00E464B3" w:rsidP="00697A77">
            <w:pPr>
              <w:rPr>
                <w:sz w:val="14"/>
                <w:szCs w:val="14"/>
              </w:rPr>
            </w:pPr>
            <w:r w:rsidRPr="00E11009">
              <w:rPr>
                <w:sz w:val="14"/>
                <w:szCs w:val="14"/>
              </w:rPr>
              <w:t xml:space="preserve">R'w </w:t>
            </w:r>
            <w:r w:rsidRPr="00E11009">
              <w:rPr>
                <w:sz w:val="14"/>
                <w:szCs w:val="14"/>
              </w:rPr>
              <w:br/>
              <w:t>mot korridor med dør-forbindelse</w:t>
            </w:r>
          </w:p>
        </w:tc>
        <w:tc>
          <w:tcPr>
            <w:tcW w:w="816" w:type="dxa"/>
            <w:vMerge/>
            <w:hideMark/>
          </w:tcPr>
          <w:p w14:paraId="36EB0F4A" w14:textId="77777777" w:rsidR="00E464B3" w:rsidRPr="00E11009" w:rsidRDefault="00E464B3" w:rsidP="00697A77">
            <w:pPr>
              <w:rPr>
                <w:sz w:val="14"/>
                <w:szCs w:val="14"/>
              </w:rPr>
            </w:pPr>
          </w:p>
        </w:tc>
      </w:tr>
      <w:tr w:rsidR="00E464B3" w:rsidRPr="002B5391" w14:paraId="7B046E2D" w14:textId="77777777" w:rsidTr="00697A77">
        <w:trPr>
          <w:trHeight w:val="203"/>
        </w:trPr>
        <w:tc>
          <w:tcPr>
            <w:tcW w:w="1271" w:type="dxa"/>
            <w:vMerge/>
            <w:hideMark/>
          </w:tcPr>
          <w:p w14:paraId="5A30A0F9" w14:textId="77777777" w:rsidR="00E464B3" w:rsidRPr="00E11009" w:rsidRDefault="00E464B3" w:rsidP="00697A77">
            <w:pPr>
              <w:rPr>
                <w:sz w:val="14"/>
                <w:szCs w:val="14"/>
              </w:rPr>
            </w:pPr>
          </w:p>
        </w:tc>
        <w:tc>
          <w:tcPr>
            <w:tcW w:w="851" w:type="dxa"/>
            <w:hideMark/>
          </w:tcPr>
          <w:p w14:paraId="169C5371" w14:textId="77777777" w:rsidR="00E464B3" w:rsidRPr="00E11009" w:rsidRDefault="00E464B3" w:rsidP="00697A77">
            <w:pPr>
              <w:rPr>
                <w:sz w:val="14"/>
                <w:szCs w:val="14"/>
              </w:rPr>
            </w:pPr>
            <w:r w:rsidRPr="00E11009">
              <w:rPr>
                <w:sz w:val="14"/>
                <w:szCs w:val="14"/>
              </w:rPr>
              <w:t>m3/h pr. person</w:t>
            </w:r>
          </w:p>
        </w:tc>
        <w:tc>
          <w:tcPr>
            <w:tcW w:w="851" w:type="dxa"/>
            <w:hideMark/>
          </w:tcPr>
          <w:p w14:paraId="0639C782" w14:textId="77777777" w:rsidR="00E464B3" w:rsidRPr="00E11009" w:rsidRDefault="00E464B3" w:rsidP="00697A77">
            <w:pPr>
              <w:rPr>
                <w:sz w:val="14"/>
                <w:szCs w:val="14"/>
              </w:rPr>
            </w:pPr>
            <w:r w:rsidRPr="00E11009">
              <w:rPr>
                <w:sz w:val="14"/>
                <w:szCs w:val="14"/>
              </w:rPr>
              <w:t>m3/h pr. areal</w:t>
            </w:r>
          </w:p>
        </w:tc>
        <w:tc>
          <w:tcPr>
            <w:tcW w:w="851" w:type="dxa"/>
            <w:hideMark/>
          </w:tcPr>
          <w:p w14:paraId="71A77534" w14:textId="77777777" w:rsidR="00E464B3" w:rsidRPr="00E11009" w:rsidRDefault="00E464B3" w:rsidP="00697A77">
            <w:pPr>
              <w:rPr>
                <w:sz w:val="14"/>
                <w:szCs w:val="14"/>
              </w:rPr>
            </w:pPr>
            <w:r w:rsidRPr="00E11009">
              <w:rPr>
                <w:sz w:val="14"/>
                <w:szCs w:val="14"/>
              </w:rPr>
              <w:t>m3/h</w:t>
            </w:r>
          </w:p>
        </w:tc>
        <w:tc>
          <w:tcPr>
            <w:tcW w:w="993" w:type="dxa"/>
            <w:hideMark/>
          </w:tcPr>
          <w:p w14:paraId="404847D3" w14:textId="77777777" w:rsidR="00E464B3" w:rsidRPr="00E11009" w:rsidRDefault="00E464B3" w:rsidP="00697A77">
            <w:pPr>
              <w:rPr>
                <w:sz w:val="14"/>
                <w:szCs w:val="14"/>
              </w:rPr>
            </w:pPr>
            <w:r w:rsidRPr="00E11009">
              <w:rPr>
                <w:sz w:val="14"/>
                <w:szCs w:val="14"/>
              </w:rPr>
              <w:t>m3/h pr. areal</w:t>
            </w:r>
          </w:p>
        </w:tc>
        <w:tc>
          <w:tcPr>
            <w:tcW w:w="565" w:type="dxa"/>
            <w:vMerge/>
            <w:hideMark/>
          </w:tcPr>
          <w:p w14:paraId="2FF82DEA" w14:textId="77777777" w:rsidR="00E464B3" w:rsidRPr="00E11009" w:rsidRDefault="00E464B3" w:rsidP="00697A77">
            <w:pPr>
              <w:rPr>
                <w:sz w:val="14"/>
                <w:szCs w:val="14"/>
              </w:rPr>
            </w:pPr>
          </w:p>
        </w:tc>
        <w:tc>
          <w:tcPr>
            <w:tcW w:w="850" w:type="dxa"/>
            <w:vMerge/>
            <w:hideMark/>
          </w:tcPr>
          <w:p w14:paraId="5F062FB1" w14:textId="77777777" w:rsidR="00E464B3" w:rsidRPr="00E11009" w:rsidRDefault="00E464B3" w:rsidP="00697A77">
            <w:pPr>
              <w:rPr>
                <w:sz w:val="14"/>
                <w:szCs w:val="14"/>
              </w:rPr>
            </w:pPr>
          </w:p>
        </w:tc>
        <w:tc>
          <w:tcPr>
            <w:tcW w:w="993" w:type="dxa"/>
            <w:vMerge/>
            <w:hideMark/>
          </w:tcPr>
          <w:p w14:paraId="0B60704C" w14:textId="77777777" w:rsidR="00E464B3" w:rsidRPr="00E11009" w:rsidRDefault="00E464B3" w:rsidP="00697A77">
            <w:pPr>
              <w:rPr>
                <w:sz w:val="14"/>
                <w:szCs w:val="14"/>
              </w:rPr>
            </w:pPr>
          </w:p>
        </w:tc>
        <w:tc>
          <w:tcPr>
            <w:tcW w:w="992" w:type="dxa"/>
            <w:vMerge/>
            <w:hideMark/>
          </w:tcPr>
          <w:p w14:paraId="0DC0C2AB" w14:textId="77777777" w:rsidR="00E464B3" w:rsidRPr="00E11009" w:rsidRDefault="00E464B3" w:rsidP="00697A77">
            <w:pPr>
              <w:rPr>
                <w:sz w:val="14"/>
                <w:szCs w:val="14"/>
              </w:rPr>
            </w:pPr>
          </w:p>
        </w:tc>
        <w:tc>
          <w:tcPr>
            <w:tcW w:w="2270" w:type="dxa"/>
            <w:vMerge/>
            <w:hideMark/>
          </w:tcPr>
          <w:p w14:paraId="36F8D04C" w14:textId="77777777" w:rsidR="00E464B3" w:rsidRPr="00E11009" w:rsidRDefault="00E464B3" w:rsidP="00697A77">
            <w:pPr>
              <w:rPr>
                <w:sz w:val="14"/>
                <w:szCs w:val="14"/>
              </w:rPr>
            </w:pPr>
          </w:p>
        </w:tc>
        <w:tc>
          <w:tcPr>
            <w:tcW w:w="848" w:type="dxa"/>
            <w:hideMark/>
          </w:tcPr>
          <w:p w14:paraId="025BB39A" w14:textId="77777777" w:rsidR="00E464B3" w:rsidRPr="00E11009" w:rsidRDefault="00E464B3" w:rsidP="00697A77">
            <w:pPr>
              <w:rPr>
                <w:sz w:val="14"/>
                <w:szCs w:val="14"/>
              </w:rPr>
            </w:pPr>
            <w:r w:rsidRPr="00E11009">
              <w:rPr>
                <w:sz w:val="14"/>
                <w:szCs w:val="14"/>
              </w:rPr>
              <w:t> </w:t>
            </w:r>
          </w:p>
        </w:tc>
        <w:tc>
          <w:tcPr>
            <w:tcW w:w="569" w:type="dxa"/>
            <w:noWrap/>
            <w:hideMark/>
          </w:tcPr>
          <w:p w14:paraId="1305D312" w14:textId="77777777" w:rsidR="00E464B3" w:rsidRPr="00E11009" w:rsidRDefault="00E464B3" w:rsidP="00697A77">
            <w:pPr>
              <w:rPr>
                <w:sz w:val="14"/>
                <w:szCs w:val="14"/>
              </w:rPr>
            </w:pPr>
            <w:proofErr w:type="spellStart"/>
            <w:r w:rsidRPr="00E11009">
              <w:rPr>
                <w:sz w:val="14"/>
                <w:szCs w:val="14"/>
              </w:rPr>
              <w:t>dBA</w:t>
            </w:r>
            <w:proofErr w:type="spellEnd"/>
          </w:p>
        </w:tc>
        <w:tc>
          <w:tcPr>
            <w:tcW w:w="849" w:type="dxa"/>
            <w:noWrap/>
            <w:hideMark/>
          </w:tcPr>
          <w:p w14:paraId="617F0EE3" w14:textId="77777777" w:rsidR="00E464B3" w:rsidRPr="00E11009" w:rsidRDefault="00E464B3" w:rsidP="00697A77">
            <w:pPr>
              <w:rPr>
                <w:sz w:val="14"/>
                <w:szCs w:val="14"/>
              </w:rPr>
            </w:pPr>
            <w:r w:rsidRPr="00E11009">
              <w:rPr>
                <w:sz w:val="14"/>
                <w:szCs w:val="14"/>
              </w:rPr>
              <w:t>dB</w:t>
            </w:r>
          </w:p>
        </w:tc>
        <w:tc>
          <w:tcPr>
            <w:tcW w:w="850" w:type="dxa"/>
            <w:noWrap/>
            <w:hideMark/>
          </w:tcPr>
          <w:p w14:paraId="626B17E5" w14:textId="77777777" w:rsidR="00E464B3" w:rsidRPr="00E11009" w:rsidRDefault="00E464B3" w:rsidP="00697A77">
            <w:pPr>
              <w:rPr>
                <w:sz w:val="14"/>
                <w:szCs w:val="14"/>
              </w:rPr>
            </w:pPr>
            <w:r w:rsidRPr="00E11009">
              <w:rPr>
                <w:sz w:val="14"/>
                <w:szCs w:val="14"/>
              </w:rPr>
              <w:t>dB</w:t>
            </w:r>
          </w:p>
        </w:tc>
        <w:tc>
          <w:tcPr>
            <w:tcW w:w="816" w:type="dxa"/>
            <w:vMerge/>
            <w:hideMark/>
          </w:tcPr>
          <w:p w14:paraId="41808894" w14:textId="77777777" w:rsidR="00E464B3" w:rsidRPr="00E11009" w:rsidRDefault="00E464B3" w:rsidP="00697A77">
            <w:pPr>
              <w:rPr>
                <w:sz w:val="14"/>
                <w:szCs w:val="14"/>
              </w:rPr>
            </w:pPr>
          </w:p>
        </w:tc>
      </w:tr>
      <w:tr w:rsidR="00E464B3" w:rsidRPr="002B5391" w14:paraId="10994363" w14:textId="77777777" w:rsidTr="00697A77">
        <w:trPr>
          <w:trHeight w:val="70"/>
        </w:trPr>
        <w:tc>
          <w:tcPr>
            <w:tcW w:w="1271" w:type="dxa"/>
            <w:shd w:val="clear" w:color="auto" w:fill="D9D9D9" w:themeFill="background1" w:themeFillShade="D9"/>
            <w:hideMark/>
          </w:tcPr>
          <w:p w14:paraId="7403C16F" w14:textId="77777777" w:rsidR="00E464B3" w:rsidRPr="00E11009" w:rsidRDefault="00E464B3" w:rsidP="00697A77">
            <w:pPr>
              <w:rPr>
                <w:b/>
                <w:sz w:val="14"/>
                <w:szCs w:val="14"/>
              </w:rPr>
            </w:pPr>
            <w:r w:rsidRPr="00E11009">
              <w:rPr>
                <w:b/>
                <w:sz w:val="14"/>
                <w:szCs w:val="14"/>
              </w:rPr>
              <w:t>Generelt</w:t>
            </w:r>
          </w:p>
        </w:tc>
        <w:tc>
          <w:tcPr>
            <w:tcW w:w="851" w:type="dxa"/>
            <w:shd w:val="clear" w:color="auto" w:fill="D9D9D9" w:themeFill="background1" w:themeFillShade="D9"/>
            <w:hideMark/>
          </w:tcPr>
          <w:p w14:paraId="4F20C0BA" w14:textId="77777777" w:rsidR="00E464B3" w:rsidRPr="00E11009" w:rsidRDefault="00E464B3" w:rsidP="00697A77">
            <w:pPr>
              <w:rPr>
                <w:b/>
                <w:sz w:val="14"/>
                <w:szCs w:val="14"/>
              </w:rPr>
            </w:pPr>
            <w:r w:rsidRPr="00E11009">
              <w:rPr>
                <w:b/>
                <w:sz w:val="14"/>
                <w:szCs w:val="14"/>
              </w:rPr>
              <w:t> </w:t>
            </w:r>
          </w:p>
        </w:tc>
        <w:tc>
          <w:tcPr>
            <w:tcW w:w="851" w:type="dxa"/>
            <w:shd w:val="clear" w:color="auto" w:fill="D9D9D9" w:themeFill="background1" w:themeFillShade="D9"/>
            <w:hideMark/>
          </w:tcPr>
          <w:p w14:paraId="368E6DB9" w14:textId="77777777" w:rsidR="00E464B3" w:rsidRPr="00E11009" w:rsidRDefault="00E464B3" w:rsidP="00697A77">
            <w:pPr>
              <w:rPr>
                <w:b/>
                <w:sz w:val="14"/>
                <w:szCs w:val="14"/>
              </w:rPr>
            </w:pPr>
            <w:r w:rsidRPr="00E11009">
              <w:rPr>
                <w:b/>
                <w:sz w:val="14"/>
                <w:szCs w:val="14"/>
              </w:rPr>
              <w:t> </w:t>
            </w:r>
          </w:p>
        </w:tc>
        <w:tc>
          <w:tcPr>
            <w:tcW w:w="851" w:type="dxa"/>
            <w:shd w:val="clear" w:color="auto" w:fill="D9D9D9" w:themeFill="background1" w:themeFillShade="D9"/>
            <w:hideMark/>
          </w:tcPr>
          <w:p w14:paraId="111416FF" w14:textId="77777777" w:rsidR="00E464B3" w:rsidRPr="00E11009" w:rsidRDefault="00E464B3" w:rsidP="00697A77">
            <w:pPr>
              <w:rPr>
                <w:b/>
                <w:sz w:val="14"/>
                <w:szCs w:val="14"/>
              </w:rPr>
            </w:pPr>
            <w:r w:rsidRPr="00E11009">
              <w:rPr>
                <w:b/>
                <w:sz w:val="14"/>
                <w:szCs w:val="14"/>
              </w:rPr>
              <w:t> </w:t>
            </w:r>
          </w:p>
        </w:tc>
        <w:tc>
          <w:tcPr>
            <w:tcW w:w="993" w:type="dxa"/>
            <w:shd w:val="clear" w:color="auto" w:fill="D9D9D9" w:themeFill="background1" w:themeFillShade="D9"/>
            <w:noWrap/>
            <w:hideMark/>
          </w:tcPr>
          <w:p w14:paraId="4AC2DE5F" w14:textId="77777777" w:rsidR="00E464B3" w:rsidRPr="00E11009" w:rsidRDefault="00E464B3" w:rsidP="00697A77">
            <w:pPr>
              <w:rPr>
                <w:b/>
                <w:sz w:val="14"/>
                <w:szCs w:val="14"/>
              </w:rPr>
            </w:pPr>
            <w:r w:rsidRPr="00E11009">
              <w:rPr>
                <w:b/>
                <w:sz w:val="14"/>
                <w:szCs w:val="14"/>
              </w:rPr>
              <w:t> </w:t>
            </w:r>
          </w:p>
        </w:tc>
        <w:tc>
          <w:tcPr>
            <w:tcW w:w="565" w:type="dxa"/>
            <w:shd w:val="clear" w:color="auto" w:fill="D9D9D9" w:themeFill="background1" w:themeFillShade="D9"/>
            <w:noWrap/>
            <w:hideMark/>
          </w:tcPr>
          <w:p w14:paraId="30D9C305" w14:textId="77777777" w:rsidR="00E464B3" w:rsidRPr="00E11009" w:rsidRDefault="00E464B3" w:rsidP="00697A77">
            <w:pPr>
              <w:rPr>
                <w:b/>
                <w:sz w:val="14"/>
                <w:szCs w:val="14"/>
              </w:rPr>
            </w:pPr>
            <w:r w:rsidRPr="00E11009">
              <w:rPr>
                <w:b/>
                <w:sz w:val="14"/>
                <w:szCs w:val="14"/>
              </w:rPr>
              <w:t> </w:t>
            </w:r>
          </w:p>
        </w:tc>
        <w:tc>
          <w:tcPr>
            <w:tcW w:w="850" w:type="dxa"/>
            <w:shd w:val="clear" w:color="auto" w:fill="D9D9D9" w:themeFill="background1" w:themeFillShade="D9"/>
            <w:noWrap/>
            <w:hideMark/>
          </w:tcPr>
          <w:p w14:paraId="2D1B6EDC" w14:textId="77777777" w:rsidR="00E464B3" w:rsidRPr="00E11009" w:rsidRDefault="00E464B3" w:rsidP="00697A77">
            <w:pPr>
              <w:rPr>
                <w:b/>
                <w:sz w:val="14"/>
                <w:szCs w:val="14"/>
              </w:rPr>
            </w:pPr>
            <w:r w:rsidRPr="00E11009">
              <w:rPr>
                <w:b/>
                <w:sz w:val="14"/>
                <w:szCs w:val="14"/>
              </w:rPr>
              <w:t> </w:t>
            </w:r>
          </w:p>
        </w:tc>
        <w:tc>
          <w:tcPr>
            <w:tcW w:w="993" w:type="dxa"/>
            <w:shd w:val="clear" w:color="auto" w:fill="D9D9D9" w:themeFill="background1" w:themeFillShade="D9"/>
            <w:noWrap/>
            <w:hideMark/>
          </w:tcPr>
          <w:p w14:paraId="1078B1CF" w14:textId="77777777" w:rsidR="00E464B3" w:rsidRPr="00E11009" w:rsidRDefault="00E464B3" w:rsidP="00697A77">
            <w:pPr>
              <w:rPr>
                <w:b/>
                <w:sz w:val="14"/>
                <w:szCs w:val="14"/>
              </w:rPr>
            </w:pPr>
            <w:r w:rsidRPr="00E11009">
              <w:rPr>
                <w:b/>
                <w:sz w:val="14"/>
                <w:szCs w:val="14"/>
              </w:rPr>
              <w:t> </w:t>
            </w:r>
          </w:p>
        </w:tc>
        <w:tc>
          <w:tcPr>
            <w:tcW w:w="992" w:type="dxa"/>
            <w:shd w:val="clear" w:color="auto" w:fill="D9D9D9" w:themeFill="background1" w:themeFillShade="D9"/>
            <w:noWrap/>
            <w:hideMark/>
          </w:tcPr>
          <w:p w14:paraId="014A1B69" w14:textId="77777777" w:rsidR="00E464B3" w:rsidRPr="00E11009" w:rsidRDefault="00E464B3" w:rsidP="00697A77">
            <w:pPr>
              <w:rPr>
                <w:b/>
                <w:sz w:val="14"/>
                <w:szCs w:val="14"/>
              </w:rPr>
            </w:pPr>
            <w:r w:rsidRPr="00E11009">
              <w:rPr>
                <w:b/>
                <w:sz w:val="14"/>
                <w:szCs w:val="14"/>
              </w:rPr>
              <w:t> </w:t>
            </w:r>
          </w:p>
        </w:tc>
        <w:tc>
          <w:tcPr>
            <w:tcW w:w="2270" w:type="dxa"/>
            <w:shd w:val="clear" w:color="auto" w:fill="D9D9D9" w:themeFill="background1" w:themeFillShade="D9"/>
            <w:hideMark/>
          </w:tcPr>
          <w:p w14:paraId="130A2A05" w14:textId="77777777" w:rsidR="00E464B3" w:rsidRPr="00E11009" w:rsidRDefault="00E464B3" w:rsidP="00697A77">
            <w:pPr>
              <w:rPr>
                <w:b/>
                <w:sz w:val="14"/>
                <w:szCs w:val="14"/>
              </w:rPr>
            </w:pPr>
            <w:r w:rsidRPr="00E11009">
              <w:rPr>
                <w:b/>
                <w:sz w:val="14"/>
                <w:szCs w:val="14"/>
              </w:rPr>
              <w:t> </w:t>
            </w:r>
          </w:p>
        </w:tc>
        <w:tc>
          <w:tcPr>
            <w:tcW w:w="848" w:type="dxa"/>
            <w:shd w:val="clear" w:color="auto" w:fill="D9D9D9" w:themeFill="background1" w:themeFillShade="D9"/>
            <w:hideMark/>
          </w:tcPr>
          <w:p w14:paraId="07FAAF01" w14:textId="77777777" w:rsidR="00E464B3" w:rsidRPr="00E11009" w:rsidRDefault="00E464B3" w:rsidP="00697A77">
            <w:pPr>
              <w:rPr>
                <w:b/>
                <w:sz w:val="14"/>
                <w:szCs w:val="14"/>
              </w:rPr>
            </w:pPr>
            <w:r w:rsidRPr="00E11009">
              <w:rPr>
                <w:b/>
                <w:sz w:val="14"/>
                <w:szCs w:val="14"/>
              </w:rPr>
              <w:t> </w:t>
            </w:r>
          </w:p>
        </w:tc>
        <w:tc>
          <w:tcPr>
            <w:tcW w:w="569" w:type="dxa"/>
            <w:shd w:val="clear" w:color="auto" w:fill="D9D9D9" w:themeFill="background1" w:themeFillShade="D9"/>
            <w:noWrap/>
            <w:hideMark/>
          </w:tcPr>
          <w:p w14:paraId="37186649" w14:textId="77777777" w:rsidR="00E464B3" w:rsidRPr="00E11009" w:rsidRDefault="00E464B3" w:rsidP="00697A77">
            <w:pPr>
              <w:rPr>
                <w:b/>
                <w:sz w:val="14"/>
                <w:szCs w:val="14"/>
              </w:rPr>
            </w:pPr>
            <w:r w:rsidRPr="00E11009">
              <w:rPr>
                <w:b/>
                <w:sz w:val="14"/>
                <w:szCs w:val="14"/>
              </w:rPr>
              <w:t> </w:t>
            </w:r>
          </w:p>
        </w:tc>
        <w:tc>
          <w:tcPr>
            <w:tcW w:w="849" w:type="dxa"/>
            <w:shd w:val="clear" w:color="auto" w:fill="D9D9D9" w:themeFill="background1" w:themeFillShade="D9"/>
            <w:noWrap/>
            <w:hideMark/>
          </w:tcPr>
          <w:p w14:paraId="3E18C118" w14:textId="77777777" w:rsidR="00E464B3" w:rsidRPr="00E11009" w:rsidRDefault="00E464B3" w:rsidP="00697A77">
            <w:pPr>
              <w:rPr>
                <w:b/>
                <w:sz w:val="14"/>
                <w:szCs w:val="14"/>
              </w:rPr>
            </w:pPr>
            <w:r w:rsidRPr="00E11009">
              <w:rPr>
                <w:b/>
                <w:sz w:val="14"/>
                <w:szCs w:val="14"/>
              </w:rPr>
              <w:t> </w:t>
            </w:r>
          </w:p>
        </w:tc>
        <w:tc>
          <w:tcPr>
            <w:tcW w:w="850" w:type="dxa"/>
            <w:shd w:val="clear" w:color="auto" w:fill="D9D9D9" w:themeFill="background1" w:themeFillShade="D9"/>
            <w:noWrap/>
            <w:hideMark/>
          </w:tcPr>
          <w:p w14:paraId="56B48B49" w14:textId="77777777" w:rsidR="00E464B3" w:rsidRPr="00E11009" w:rsidRDefault="00E464B3" w:rsidP="00697A77">
            <w:pPr>
              <w:rPr>
                <w:b/>
                <w:sz w:val="14"/>
                <w:szCs w:val="14"/>
              </w:rPr>
            </w:pPr>
            <w:r w:rsidRPr="00E11009">
              <w:rPr>
                <w:b/>
                <w:sz w:val="14"/>
                <w:szCs w:val="14"/>
              </w:rPr>
              <w:t> </w:t>
            </w:r>
          </w:p>
        </w:tc>
        <w:tc>
          <w:tcPr>
            <w:tcW w:w="816" w:type="dxa"/>
            <w:shd w:val="clear" w:color="auto" w:fill="D9D9D9" w:themeFill="background1" w:themeFillShade="D9"/>
            <w:hideMark/>
          </w:tcPr>
          <w:p w14:paraId="675059FE" w14:textId="77777777" w:rsidR="00E464B3" w:rsidRPr="00E11009" w:rsidRDefault="00E464B3" w:rsidP="00697A77">
            <w:pPr>
              <w:rPr>
                <w:b/>
                <w:sz w:val="14"/>
                <w:szCs w:val="14"/>
              </w:rPr>
            </w:pPr>
            <w:r w:rsidRPr="00E11009">
              <w:rPr>
                <w:b/>
                <w:sz w:val="14"/>
                <w:szCs w:val="14"/>
              </w:rPr>
              <w:t> </w:t>
            </w:r>
          </w:p>
        </w:tc>
      </w:tr>
      <w:tr w:rsidR="00E464B3" w:rsidRPr="002B5391" w14:paraId="19BE9C3A" w14:textId="77777777" w:rsidTr="00697A77">
        <w:trPr>
          <w:trHeight w:val="290"/>
        </w:trPr>
        <w:tc>
          <w:tcPr>
            <w:tcW w:w="1271" w:type="dxa"/>
            <w:hideMark/>
          </w:tcPr>
          <w:p w14:paraId="62BAE5D5" w14:textId="77777777" w:rsidR="00E464B3" w:rsidRPr="00E11009" w:rsidRDefault="00E464B3" w:rsidP="00697A77">
            <w:pPr>
              <w:rPr>
                <w:sz w:val="14"/>
                <w:szCs w:val="14"/>
              </w:rPr>
            </w:pPr>
            <w:r w:rsidRPr="00E11009">
              <w:rPr>
                <w:sz w:val="14"/>
                <w:szCs w:val="14"/>
              </w:rPr>
              <w:t>Alle areal uten spesifikasjon</w:t>
            </w:r>
          </w:p>
        </w:tc>
        <w:tc>
          <w:tcPr>
            <w:tcW w:w="851" w:type="dxa"/>
            <w:hideMark/>
          </w:tcPr>
          <w:p w14:paraId="37101769" w14:textId="77777777" w:rsidR="00E464B3" w:rsidRPr="00E11009" w:rsidRDefault="00E464B3" w:rsidP="00697A77">
            <w:pPr>
              <w:rPr>
                <w:sz w:val="14"/>
                <w:szCs w:val="14"/>
              </w:rPr>
            </w:pPr>
            <w:r w:rsidRPr="00E11009">
              <w:rPr>
                <w:sz w:val="14"/>
                <w:szCs w:val="14"/>
              </w:rPr>
              <w:t>25</w:t>
            </w:r>
          </w:p>
        </w:tc>
        <w:tc>
          <w:tcPr>
            <w:tcW w:w="851" w:type="dxa"/>
            <w:hideMark/>
          </w:tcPr>
          <w:p w14:paraId="7F5EFAB8" w14:textId="77777777" w:rsidR="00E464B3" w:rsidRPr="00E11009" w:rsidRDefault="00E464B3" w:rsidP="00697A77">
            <w:pPr>
              <w:rPr>
                <w:sz w:val="14"/>
                <w:szCs w:val="14"/>
              </w:rPr>
            </w:pPr>
            <w:r w:rsidRPr="00E11009">
              <w:rPr>
                <w:sz w:val="14"/>
                <w:szCs w:val="14"/>
              </w:rPr>
              <w:t>7,2</w:t>
            </w:r>
          </w:p>
        </w:tc>
        <w:tc>
          <w:tcPr>
            <w:tcW w:w="851" w:type="dxa"/>
            <w:hideMark/>
          </w:tcPr>
          <w:p w14:paraId="79C57467" w14:textId="77777777" w:rsidR="00E464B3" w:rsidRPr="00E11009" w:rsidRDefault="00E464B3" w:rsidP="00697A77">
            <w:pPr>
              <w:rPr>
                <w:sz w:val="14"/>
                <w:szCs w:val="14"/>
              </w:rPr>
            </w:pPr>
            <w:r w:rsidRPr="00E11009">
              <w:rPr>
                <w:sz w:val="14"/>
                <w:szCs w:val="14"/>
              </w:rPr>
              <w:t>0</w:t>
            </w:r>
          </w:p>
        </w:tc>
        <w:tc>
          <w:tcPr>
            <w:tcW w:w="993" w:type="dxa"/>
            <w:noWrap/>
            <w:hideMark/>
          </w:tcPr>
          <w:p w14:paraId="270F9485" w14:textId="77777777" w:rsidR="00E464B3" w:rsidRPr="00E11009" w:rsidRDefault="00E464B3" w:rsidP="00697A77">
            <w:pPr>
              <w:rPr>
                <w:sz w:val="14"/>
                <w:szCs w:val="14"/>
              </w:rPr>
            </w:pPr>
            <w:r w:rsidRPr="00E11009">
              <w:rPr>
                <w:sz w:val="14"/>
                <w:szCs w:val="14"/>
              </w:rPr>
              <w:t> </w:t>
            </w:r>
          </w:p>
        </w:tc>
        <w:tc>
          <w:tcPr>
            <w:tcW w:w="565" w:type="dxa"/>
            <w:noWrap/>
            <w:hideMark/>
          </w:tcPr>
          <w:p w14:paraId="1BC18AF6" w14:textId="77777777" w:rsidR="00E464B3" w:rsidRPr="00E11009" w:rsidRDefault="00E464B3" w:rsidP="00697A77">
            <w:pPr>
              <w:rPr>
                <w:sz w:val="14"/>
                <w:szCs w:val="14"/>
              </w:rPr>
            </w:pPr>
            <w:r w:rsidRPr="00E11009">
              <w:rPr>
                <w:sz w:val="14"/>
                <w:szCs w:val="14"/>
              </w:rPr>
              <w:t>x</w:t>
            </w:r>
          </w:p>
        </w:tc>
        <w:tc>
          <w:tcPr>
            <w:tcW w:w="850" w:type="dxa"/>
            <w:noWrap/>
            <w:hideMark/>
          </w:tcPr>
          <w:p w14:paraId="6AFCAE45" w14:textId="77777777" w:rsidR="00E464B3" w:rsidRPr="00E11009" w:rsidRDefault="00E464B3" w:rsidP="00697A77">
            <w:pPr>
              <w:rPr>
                <w:sz w:val="14"/>
                <w:szCs w:val="14"/>
              </w:rPr>
            </w:pPr>
            <w:r w:rsidRPr="00E11009">
              <w:rPr>
                <w:sz w:val="14"/>
                <w:szCs w:val="14"/>
              </w:rPr>
              <w:t> </w:t>
            </w:r>
          </w:p>
        </w:tc>
        <w:tc>
          <w:tcPr>
            <w:tcW w:w="993" w:type="dxa"/>
            <w:noWrap/>
            <w:hideMark/>
          </w:tcPr>
          <w:p w14:paraId="7AB68207" w14:textId="77777777" w:rsidR="00E464B3" w:rsidRPr="00E11009" w:rsidRDefault="00E464B3" w:rsidP="00697A77">
            <w:pPr>
              <w:rPr>
                <w:sz w:val="14"/>
                <w:szCs w:val="14"/>
              </w:rPr>
            </w:pPr>
            <w:r w:rsidRPr="00E11009">
              <w:rPr>
                <w:sz w:val="14"/>
                <w:szCs w:val="14"/>
              </w:rPr>
              <w:t>R</w:t>
            </w:r>
          </w:p>
        </w:tc>
        <w:tc>
          <w:tcPr>
            <w:tcW w:w="992" w:type="dxa"/>
            <w:noWrap/>
            <w:hideMark/>
          </w:tcPr>
          <w:p w14:paraId="46A73536" w14:textId="77777777" w:rsidR="00E464B3" w:rsidRPr="00E11009" w:rsidRDefault="00E464B3" w:rsidP="00697A77">
            <w:pPr>
              <w:rPr>
                <w:sz w:val="14"/>
                <w:szCs w:val="14"/>
              </w:rPr>
            </w:pPr>
            <w:r w:rsidRPr="00E11009">
              <w:rPr>
                <w:sz w:val="14"/>
                <w:szCs w:val="14"/>
              </w:rPr>
              <w:t>CAV</w:t>
            </w:r>
          </w:p>
        </w:tc>
        <w:tc>
          <w:tcPr>
            <w:tcW w:w="2270" w:type="dxa"/>
            <w:hideMark/>
          </w:tcPr>
          <w:p w14:paraId="17B13D66" w14:textId="77777777" w:rsidR="00E464B3" w:rsidRPr="00E11009" w:rsidRDefault="00E464B3" w:rsidP="00697A77">
            <w:pPr>
              <w:rPr>
                <w:sz w:val="14"/>
                <w:szCs w:val="14"/>
              </w:rPr>
            </w:pPr>
            <w:r w:rsidRPr="00E11009">
              <w:rPr>
                <w:sz w:val="14"/>
                <w:szCs w:val="14"/>
              </w:rPr>
              <w:t> </w:t>
            </w:r>
          </w:p>
        </w:tc>
        <w:tc>
          <w:tcPr>
            <w:tcW w:w="848" w:type="dxa"/>
            <w:hideMark/>
          </w:tcPr>
          <w:p w14:paraId="058D314C" w14:textId="77777777" w:rsidR="00E464B3" w:rsidRPr="00E11009" w:rsidRDefault="00E464B3" w:rsidP="00697A77">
            <w:pPr>
              <w:rPr>
                <w:sz w:val="14"/>
                <w:szCs w:val="14"/>
              </w:rPr>
            </w:pPr>
            <w:r w:rsidRPr="00E11009">
              <w:rPr>
                <w:sz w:val="14"/>
                <w:szCs w:val="14"/>
              </w:rPr>
              <w:t>Lav</w:t>
            </w:r>
          </w:p>
        </w:tc>
        <w:tc>
          <w:tcPr>
            <w:tcW w:w="569" w:type="dxa"/>
            <w:noWrap/>
            <w:hideMark/>
          </w:tcPr>
          <w:p w14:paraId="14A8EFC7" w14:textId="77777777" w:rsidR="00E464B3" w:rsidRPr="00E11009" w:rsidRDefault="00E464B3" w:rsidP="00697A77">
            <w:pPr>
              <w:rPr>
                <w:sz w:val="14"/>
                <w:szCs w:val="14"/>
              </w:rPr>
            </w:pPr>
            <w:r w:rsidRPr="00E11009">
              <w:rPr>
                <w:sz w:val="14"/>
                <w:szCs w:val="14"/>
              </w:rPr>
              <w:t> </w:t>
            </w:r>
          </w:p>
        </w:tc>
        <w:tc>
          <w:tcPr>
            <w:tcW w:w="849" w:type="dxa"/>
            <w:noWrap/>
            <w:hideMark/>
          </w:tcPr>
          <w:p w14:paraId="30035D7E" w14:textId="77777777" w:rsidR="00E464B3" w:rsidRPr="00E11009" w:rsidRDefault="00E464B3" w:rsidP="00697A77">
            <w:pPr>
              <w:rPr>
                <w:sz w:val="14"/>
                <w:szCs w:val="14"/>
              </w:rPr>
            </w:pPr>
            <w:r w:rsidRPr="00E11009">
              <w:rPr>
                <w:sz w:val="14"/>
                <w:szCs w:val="14"/>
              </w:rPr>
              <w:t> </w:t>
            </w:r>
          </w:p>
        </w:tc>
        <w:tc>
          <w:tcPr>
            <w:tcW w:w="850" w:type="dxa"/>
            <w:noWrap/>
            <w:hideMark/>
          </w:tcPr>
          <w:p w14:paraId="0C266718" w14:textId="77777777" w:rsidR="00E464B3" w:rsidRPr="00E11009" w:rsidRDefault="00E464B3" w:rsidP="00697A77">
            <w:pPr>
              <w:rPr>
                <w:sz w:val="14"/>
                <w:szCs w:val="14"/>
              </w:rPr>
            </w:pPr>
            <w:r w:rsidRPr="00E11009">
              <w:rPr>
                <w:sz w:val="14"/>
                <w:szCs w:val="14"/>
              </w:rPr>
              <w:t> </w:t>
            </w:r>
          </w:p>
        </w:tc>
        <w:tc>
          <w:tcPr>
            <w:tcW w:w="816" w:type="dxa"/>
            <w:hideMark/>
          </w:tcPr>
          <w:p w14:paraId="384DBFAA" w14:textId="77777777" w:rsidR="00E464B3" w:rsidRPr="00E11009" w:rsidRDefault="00E464B3" w:rsidP="00697A77">
            <w:pPr>
              <w:rPr>
                <w:sz w:val="14"/>
                <w:szCs w:val="14"/>
              </w:rPr>
            </w:pPr>
            <w:r w:rsidRPr="00E11009">
              <w:rPr>
                <w:sz w:val="14"/>
                <w:szCs w:val="14"/>
              </w:rPr>
              <w:t> </w:t>
            </w:r>
          </w:p>
        </w:tc>
      </w:tr>
      <w:tr w:rsidR="00E464B3" w:rsidRPr="002B5391" w14:paraId="486E47C0" w14:textId="77777777" w:rsidTr="00697A77">
        <w:trPr>
          <w:trHeight w:val="60"/>
        </w:trPr>
        <w:tc>
          <w:tcPr>
            <w:tcW w:w="1271" w:type="dxa"/>
            <w:shd w:val="clear" w:color="auto" w:fill="D9D9D9" w:themeFill="background1" w:themeFillShade="D9"/>
            <w:hideMark/>
          </w:tcPr>
          <w:p w14:paraId="407C0AC7" w14:textId="77777777" w:rsidR="00E464B3" w:rsidRPr="00E11009" w:rsidRDefault="00E464B3" w:rsidP="00697A77">
            <w:pPr>
              <w:rPr>
                <w:b/>
                <w:sz w:val="14"/>
                <w:szCs w:val="14"/>
              </w:rPr>
            </w:pPr>
            <w:r w:rsidRPr="00E11009">
              <w:rPr>
                <w:b/>
                <w:sz w:val="14"/>
                <w:szCs w:val="14"/>
              </w:rPr>
              <w:t>Boenhet</w:t>
            </w:r>
          </w:p>
        </w:tc>
        <w:tc>
          <w:tcPr>
            <w:tcW w:w="851" w:type="dxa"/>
            <w:shd w:val="clear" w:color="auto" w:fill="D9D9D9" w:themeFill="background1" w:themeFillShade="D9"/>
            <w:hideMark/>
          </w:tcPr>
          <w:p w14:paraId="71B6467D" w14:textId="77777777" w:rsidR="00E464B3" w:rsidRPr="00E11009" w:rsidRDefault="00E464B3" w:rsidP="00697A77">
            <w:pPr>
              <w:rPr>
                <w:b/>
                <w:sz w:val="14"/>
                <w:szCs w:val="14"/>
              </w:rPr>
            </w:pPr>
            <w:r w:rsidRPr="00E11009">
              <w:rPr>
                <w:b/>
                <w:sz w:val="14"/>
                <w:szCs w:val="14"/>
              </w:rPr>
              <w:t> </w:t>
            </w:r>
          </w:p>
        </w:tc>
        <w:tc>
          <w:tcPr>
            <w:tcW w:w="851" w:type="dxa"/>
            <w:shd w:val="clear" w:color="auto" w:fill="D9D9D9" w:themeFill="background1" w:themeFillShade="D9"/>
            <w:hideMark/>
          </w:tcPr>
          <w:p w14:paraId="78BB0D36" w14:textId="77777777" w:rsidR="00E464B3" w:rsidRPr="00E11009" w:rsidRDefault="00E464B3" w:rsidP="00697A77">
            <w:pPr>
              <w:rPr>
                <w:b/>
                <w:sz w:val="14"/>
                <w:szCs w:val="14"/>
              </w:rPr>
            </w:pPr>
            <w:r w:rsidRPr="00E11009">
              <w:rPr>
                <w:b/>
                <w:sz w:val="14"/>
                <w:szCs w:val="14"/>
              </w:rPr>
              <w:t> </w:t>
            </w:r>
          </w:p>
        </w:tc>
        <w:tc>
          <w:tcPr>
            <w:tcW w:w="851" w:type="dxa"/>
            <w:shd w:val="clear" w:color="auto" w:fill="D9D9D9" w:themeFill="background1" w:themeFillShade="D9"/>
            <w:hideMark/>
          </w:tcPr>
          <w:p w14:paraId="3AF6CEB9" w14:textId="77777777" w:rsidR="00E464B3" w:rsidRPr="00E11009" w:rsidRDefault="00E464B3" w:rsidP="00697A77">
            <w:pPr>
              <w:rPr>
                <w:b/>
                <w:sz w:val="14"/>
                <w:szCs w:val="14"/>
              </w:rPr>
            </w:pPr>
            <w:r w:rsidRPr="00E11009">
              <w:rPr>
                <w:b/>
                <w:sz w:val="14"/>
                <w:szCs w:val="14"/>
              </w:rPr>
              <w:t> </w:t>
            </w:r>
          </w:p>
        </w:tc>
        <w:tc>
          <w:tcPr>
            <w:tcW w:w="993" w:type="dxa"/>
            <w:shd w:val="clear" w:color="auto" w:fill="D9D9D9" w:themeFill="background1" w:themeFillShade="D9"/>
            <w:noWrap/>
            <w:hideMark/>
          </w:tcPr>
          <w:p w14:paraId="29655DA9" w14:textId="77777777" w:rsidR="00E464B3" w:rsidRPr="00E11009" w:rsidRDefault="00E464B3" w:rsidP="00697A77">
            <w:pPr>
              <w:rPr>
                <w:b/>
                <w:sz w:val="14"/>
                <w:szCs w:val="14"/>
              </w:rPr>
            </w:pPr>
            <w:r w:rsidRPr="00E11009">
              <w:rPr>
                <w:b/>
                <w:sz w:val="14"/>
                <w:szCs w:val="14"/>
              </w:rPr>
              <w:t> </w:t>
            </w:r>
          </w:p>
        </w:tc>
        <w:tc>
          <w:tcPr>
            <w:tcW w:w="565" w:type="dxa"/>
            <w:shd w:val="clear" w:color="auto" w:fill="D9D9D9" w:themeFill="background1" w:themeFillShade="D9"/>
            <w:noWrap/>
            <w:hideMark/>
          </w:tcPr>
          <w:p w14:paraId="30C6D6B1" w14:textId="77777777" w:rsidR="00E464B3" w:rsidRPr="00E11009" w:rsidRDefault="00E464B3" w:rsidP="00697A77">
            <w:pPr>
              <w:rPr>
                <w:b/>
                <w:sz w:val="14"/>
                <w:szCs w:val="14"/>
              </w:rPr>
            </w:pPr>
            <w:r w:rsidRPr="00E11009">
              <w:rPr>
                <w:b/>
                <w:sz w:val="14"/>
                <w:szCs w:val="14"/>
              </w:rPr>
              <w:t> </w:t>
            </w:r>
          </w:p>
        </w:tc>
        <w:tc>
          <w:tcPr>
            <w:tcW w:w="850" w:type="dxa"/>
            <w:shd w:val="clear" w:color="auto" w:fill="D9D9D9" w:themeFill="background1" w:themeFillShade="D9"/>
            <w:noWrap/>
            <w:hideMark/>
          </w:tcPr>
          <w:p w14:paraId="572703EA" w14:textId="77777777" w:rsidR="00E464B3" w:rsidRPr="00E11009" w:rsidRDefault="00E464B3" w:rsidP="00697A77">
            <w:pPr>
              <w:rPr>
                <w:b/>
                <w:sz w:val="14"/>
                <w:szCs w:val="14"/>
              </w:rPr>
            </w:pPr>
            <w:r w:rsidRPr="00E11009">
              <w:rPr>
                <w:b/>
                <w:sz w:val="14"/>
                <w:szCs w:val="14"/>
              </w:rPr>
              <w:t> </w:t>
            </w:r>
          </w:p>
        </w:tc>
        <w:tc>
          <w:tcPr>
            <w:tcW w:w="993" w:type="dxa"/>
            <w:shd w:val="clear" w:color="auto" w:fill="D9D9D9" w:themeFill="background1" w:themeFillShade="D9"/>
            <w:noWrap/>
            <w:hideMark/>
          </w:tcPr>
          <w:p w14:paraId="0ECE0A04" w14:textId="77777777" w:rsidR="00E464B3" w:rsidRPr="00E11009" w:rsidRDefault="00E464B3" w:rsidP="00697A77">
            <w:pPr>
              <w:rPr>
                <w:b/>
                <w:sz w:val="14"/>
                <w:szCs w:val="14"/>
              </w:rPr>
            </w:pPr>
            <w:r w:rsidRPr="00E11009">
              <w:rPr>
                <w:b/>
                <w:sz w:val="14"/>
                <w:szCs w:val="14"/>
              </w:rPr>
              <w:t> </w:t>
            </w:r>
          </w:p>
        </w:tc>
        <w:tc>
          <w:tcPr>
            <w:tcW w:w="992" w:type="dxa"/>
            <w:shd w:val="clear" w:color="auto" w:fill="D9D9D9" w:themeFill="background1" w:themeFillShade="D9"/>
            <w:noWrap/>
            <w:hideMark/>
          </w:tcPr>
          <w:p w14:paraId="11630569" w14:textId="77777777" w:rsidR="00E464B3" w:rsidRPr="00E11009" w:rsidRDefault="00E464B3" w:rsidP="00697A77">
            <w:pPr>
              <w:rPr>
                <w:b/>
                <w:sz w:val="14"/>
                <w:szCs w:val="14"/>
              </w:rPr>
            </w:pPr>
            <w:r w:rsidRPr="00E11009">
              <w:rPr>
                <w:b/>
                <w:sz w:val="14"/>
                <w:szCs w:val="14"/>
              </w:rPr>
              <w:t> </w:t>
            </w:r>
          </w:p>
        </w:tc>
        <w:tc>
          <w:tcPr>
            <w:tcW w:w="2270" w:type="dxa"/>
            <w:shd w:val="clear" w:color="auto" w:fill="D9D9D9" w:themeFill="background1" w:themeFillShade="D9"/>
            <w:hideMark/>
          </w:tcPr>
          <w:p w14:paraId="1ED34B56" w14:textId="77777777" w:rsidR="00E464B3" w:rsidRPr="00E11009" w:rsidRDefault="00E464B3" w:rsidP="00697A77">
            <w:pPr>
              <w:rPr>
                <w:b/>
                <w:sz w:val="14"/>
                <w:szCs w:val="14"/>
              </w:rPr>
            </w:pPr>
            <w:r w:rsidRPr="00E11009">
              <w:rPr>
                <w:b/>
                <w:sz w:val="14"/>
                <w:szCs w:val="14"/>
              </w:rPr>
              <w:t> </w:t>
            </w:r>
          </w:p>
        </w:tc>
        <w:tc>
          <w:tcPr>
            <w:tcW w:w="848" w:type="dxa"/>
            <w:shd w:val="clear" w:color="auto" w:fill="D9D9D9" w:themeFill="background1" w:themeFillShade="D9"/>
            <w:hideMark/>
          </w:tcPr>
          <w:p w14:paraId="2AFDF2F1" w14:textId="77777777" w:rsidR="00E464B3" w:rsidRPr="00E11009" w:rsidRDefault="00E464B3" w:rsidP="00697A77">
            <w:pPr>
              <w:rPr>
                <w:b/>
                <w:sz w:val="14"/>
                <w:szCs w:val="14"/>
              </w:rPr>
            </w:pPr>
            <w:r w:rsidRPr="00E11009">
              <w:rPr>
                <w:b/>
                <w:sz w:val="14"/>
                <w:szCs w:val="14"/>
              </w:rPr>
              <w:t> </w:t>
            </w:r>
          </w:p>
        </w:tc>
        <w:tc>
          <w:tcPr>
            <w:tcW w:w="569" w:type="dxa"/>
            <w:shd w:val="clear" w:color="auto" w:fill="D9D9D9" w:themeFill="background1" w:themeFillShade="D9"/>
            <w:noWrap/>
            <w:hideMark/>
          </w:tcPr>
          <w:p w14:paraId="6B5DD314" w14:textId="77777777" w:rsidR="00E464B3" w:rsidRPr="00E11009" w:rsidRDefault="00E464B3" w:rsidP="00697A77">
            <w:pPr>
              <w:rPr>
                <w:b/>
                <w:sz w:val="14"/>
                <w:szCs w:val="14"/>
              </w:rPr>
            </w:pPr>
            <w:r w:rsidRPr="00E11009">
              <w:rPr>
                <w:b/>
                <w:sz w:val="14"/>
                <w:szCs w:val="14"/>
              </w:rPr>
              <w:t> </w:t>
            </w:r>
          </w:p>
        </w:tc>
        <w:tc>
          <w:tcPr>
            <w:tcW w:w="849" w:type="dxa"/>
            <w:shd w:val="clear" w:color="auto" w:fill="D9D9D9" w:themeFill="background1" w:themeFillShade="D9"/>
            <w:noWrap/>
            <w:hideMark/>
          </w:tcPr>
          <w:p w14:paraId="097783B4" w14:textId="77777777" w:rsidR="00E464B3" w:rsidRPr="00E11009" w:rsidRDefault="00E464B3" w:rsidP="00697A77">
            <w:pPr>
              <w:rPr>
                <w:b/>
                <w:sz w:val="14"/>
                <w:szCs w:val="14"/>
              </w:rPr>
            </w:pPr>
            <w:r w:rsidRPr="00E11009">
              <w:rPr>
                <w:b/>
                <w:sz w:val="14"/>
                <w:szCs w:val="14"/>
              </w:rPr>
              <w:t> </w:t>
            </w:r>
          </w:p>
        </w:tc>
        <w:tc>
          <w:tcPr>
            <w:tcW w:w="850" w:type="dxa"/>
            <w:shd w:val="clear" w:color="auto" w:fill="D9D9D9" w:themeFill="background1" w:themeFillShade="D9"/>
            <w:noWrap/>
            <w:hideMark/>
          </w:tcPr>
          <w:p w14:paraId="49045759" w14:textId="77777777" w:rsidR="00E464B3" w:rsidRPr="00E11009" w:rsidRDefault="00E464B3" w:rsidP="00697A77">
            <w:pPr>
              <w:rPr>
                <w:b/>
                <w:sz w:val="14"/>
                <w:szCs w:val="14"/>
              </w:rPr>
            </w:pPr>
            <w:r w:rsidRPr="00E11009">
              <w:rPr>
                <w:b/>
                <w:sz w:val="14"/>
                <w:szCs w:val="14"/>
              </w:rPr>
              <w:t> </w:t>
            </w:r>
          </w:p>
        </w:tc>
        <w:tc>
          <w:tcPr>
            <w:tcW w:w="816" w:type="dxa"/>
            <w:shd w:val="clear" w:color="auto" w:fill="D9D9D9" w:themeFill="background1" w:themeFillShade="D9"/>
            <w:hideMark/>
          </w:tcPr>
          <w:p w14:paraId="4697CBB2" w14:textId="77777777" w:rsidR="00E464B3" w:rsidRPr="00E11009" w:rsidRDefault="00E464B3" w:rsidP="00697A77">
            <w:pPr>
              <w:rPr>
                <w:b/>
                <w:sz w:val="14"/>
                <w:szCs w:val="14"/>
              </w:rPr>
            </w:pPr>
            <w:r w:rsidRPr="00E11009">
              <w:rPr>
                <w:b/>
                <w:sz w:val="14"/>
                <w:szCs w:val="14"/>
              </w:rPr>
              <w:t> </w:t>
            </w:r>
          </w:p>
        </w:tc>
      </w:tr>
      <w:tr w:rsidR="00E464B3" w:rsidRPr="002B5391" w14:paraId="0EC05AEA" w14:textId="77777777" w:rsidTr="00697A77">
        <w:trPr>
          <w:trHeight w:val="145"/>
        </w:trPr>
        <w:tc>
          <w:tcPr>
            <w:tcW w:w="1271" w:type="dxa"/>
            <w:hideMark/>
          </w:tcPr>
          <w:p w14:paraId="49C373A8" w14:textId="77777777" w:rsidR="00E464B3" w:rsidRPr="00E11009" w:rsidRDefault="00E464B3" w:rsidP="00697A77">
            <w:pPr>
              <w:rPr>
                <w:sz w:val="14"/>
                <w:szCs w:val="14"/>
              </w:rPr>
            </w:pPr>
            <w:r w:rsidRPr="00E11009">
              <w:rPr>
                <w:sz w:val="14"/>
                <w:szCs w:val="14"/>
              </w:rPr>
              <w:t>Oppholdsrom (stue/ kjøkken)</w:t>
            </w:r>
          </w:p>
        </w:tc>
        <w:tc>
          <w:tcPr>
            <w:tcW w:w="851" w:type="dxa"/>
            <w:hideMark/>
          </w:tcPr>
          <w:p w14:paraId="6A38C4E0" w14:textId="77777777" w:rsidR="00E464B3" w:rsidRPr="00E11009" w:rsidRDefault="00E464B3" w:rsidP="00697A77">
            <w:pPr>
              <w:rPr>
                <w:sz w:val="14"/>
                <w:szCs w:val="14"/>
              </w:rPr>
            </w:pPr>
            <w:r w:rsidRPr="00E11009">
              <w:rPr>
                <w:sz w:val="14"/>
                <w:szCs w:val="14"/>
              </w:rPr>
              <w:t>25</w:t>
            </w:r>
          </w:p>
        </w:tc>
        <w:tc>
          <w:tcPr>
            <w:tcW w:w="851" w:type="dxa"/>
            <w:hideMark/>
          </w:tcPr>
          <w:p w14:paraId="1EE5C534" w14:textId="77777777" w:rsidR="00E464B3" w:rsidRPr="00E11009" w:rsidRDefault="00E464B3" w:rsidP="00697A77">
            <w:pPr>
              <w:rPr>
                <w:sz w:val="14"/>
                <w:szCs w:val="14"/>
              </w:rPr>
            </w:pPr>
            <w:r w:rsidRPr="00E11009">
              <w:rPr>
                <w:sz w:val="14"/>
                <w:szCs w:val="14"/>
              </w:rPr>
              <w:t>7,2</w:t>
            </w:r>
          </w:p>
        </w:tc>
        <w:tc>
          <w:tcPr>
            <w:tcW w:w="851" w:type="dxa"/>
            <w:hideMark/>
          </w:tcPr>
          <w:p w14:paraId="6FCB3115" w14:textId="77777777" w:rsidR="00E464B3" w:rsidRPr="00E11009" w:rsidRDefault="00E464B3" w:rsidP="00697A77">
            <w:pPr>
              <w:rPr>
                <w:sz w:val="14"/>
                <w:szCs w:val="14"/>
              </w:rPr>
            </w:pPr>
            <w:r w:rsidRPr="00E11009">
              <w:rPr>
                <w:sz w:val="14"/>
                <w:szCs w:val="14"/>
              </w:rPr>
              <w:t>100</w:t>
            </w:r>
          </w:p>
        </w:tc>
        <w:tc>
          <w:tcPr>
            <w:tcW w:w="993" w:type="dxa"/>
            <w:noWrap/>
            <w:hideMark/>
          </w:tcPr>
          <w:p w14:paraId="6126E09F" w14:textId="77777777" w:rsidR="00E464B3" w:rsidRPr="00E11009" w:rsidRDefault="00E464B3" w:rsidP="00697A77">
            <w:pPr>
              <w:rPr>
                <w:sz w:val="14"/>
                <w:szCs w:val="14"/>
              </w:rPr>
            </w:pPr>
            <w:r w:rsidRPr="00E11009">
              <w:rPr>
                <w:sz w:val="14"/>
                <w:szCs w:val="14"/>
              </w:rPr>
              <w:t> </w:t>
            </w:r>
          </w:p>
        </w:tc>
        <w:tc>
          <w:tcPr>
            <w:tcW w:w="565" w:type="dxa"/>
            <w:noWrap/>
            <w:hideMark/>
          </w:tcPr>
          <w:p w14:paraId="2B84267A" w14:textId="77777777" w:rsidR="00E464B3" w:rsidRPr="00E11009" w:rsidRDefault="00E464B3" w:rsidP="00697A77">
            <w:pPr>
              <w:rPr>
                <w:sz w:val="14"/>
                <w:szCs w:val="14"/>
              </w:rPr>
            </w:pPr>
            <w:r w:rsidRPr="00E11009">
              <w:rPr>
                <w:sz w:val="14"/>
                <w:szCs w:val="14"/>
              </w:rPr>
              <w:t>x</w:t>
            </w:r>
          </w:p>
        </w:tc>
        <w:tc>
          <w:tcPr>
            <w:tcW w:w="850" w:type="dxa"/>
            <w:noWrap/>
            <w:hideMark/>
          </w:tcPr>
          <w:p w14:paraId="07C4F3AF" w14:textId="77777777" w:rsidR="00E464B3" w:rsidRPr="00E11009" w:rsidRDefault="00E464B3" w:rsidP="00697A77">
            <w:pPr>
              <w:rPr>
                <w:sz w:val="14"/>
                <w:szCs w:val="14"/>
              </w:rPr>
            </w:pPr>
            <w:r w:rsidRPr="00E11009">
              <w:rPr>
                <w:sz w:val="14"/>
                <w:szCs w:val="14"/>
              </w:rPr>
              <w:t> </w:t>
            </w:r>
          </w:p>
        </w:tc>
        <w:tc>
          <w:tcPr>
            <w:tcW w:w="993" w:type="dxa"/>
            <w:noWrap/>
            <w:hideMark/>
          </w:tcPr>
          <w:p w14:paraId="29C5407D" w14:textId="77777777" w:rsidR="00E464B3" w:rsidRPr="00E11009" w:rsidRDefault="00E464B3" w:rsidP="00697A77">
            <w:pPr>
              <w:rPr>
                <w:sz w:val="14"/>
                <w:szCs w:val="14"/>
              </w:rPr>
            </w:pPr>
            <w:r w:rsidRPr="00E11009">
              <w:rPr>
                <w:sz w:val="14"/>
                <w:szCs w:val="14"/>
              </w:rPr>
              <w:t>R</w:t>
            </w:r>
          </w:p>
        </w:tc>
        <w:tc>
          <w:tcPr>
            <w:tcW w:w="992" w:type="dxa"/>
            <w:hideMark/>
          </w:tcPr>
          <w:p w14:paraId="0F47D2EE" w14:textId="77777777" w:rsidR="00E464B3" w:rsidRPr="00E11009" w:rsidRDefault="00E464B3" w:rsidP="00697A77">
            <w:pPr>
              <w:rPr>
                <w:sz w:val="14"/>
                <w:szCs w:val="14"/>
              </w:rPr>
            </w:pPr>
            <w:r w:rsidRPr="00E11009">
              <w:rPr>
                <w:sz w:val="14"/>
                <w:szCs w:val="14"/>
              </w:rPr>
              <w:t>CAV</w:t>
            </w:r>
          </w:p>
        </w:tc>
        <w:tc>
          <w:tcPr>
            <w:tcW w:w="2270" w:type="dxa"/>
            <w:hideMark/>
          </w:tcPr>
          <w:p w14:paraId="5173ADEE" w14:textId="77777777" w:rsidR="00E464B3" w:rsidRPr="00E11009" w:rsidRDefault="00E464B3" w:rsidP="00697A77">
            <w:pPr>
              <w:rPr>
                <w:sz w:val="14"/>
                <w:szCs w:val="14"/>
              </w:rPr>
            </w:pPr>
            <w:r w:rsidRPr="00E11009">
              <w:rPr>
                <w:sz w:val="14"/>
                <w:szCs w:val="14"/>
              </w:rPr>
              <w:t>Avtrekkshette 170 m3/h.</w:t>
            </w:r>
          </w:p>
        </w:tc>
        <w:tc>
          <w:tcPr>
            <w:tcW w:w="848" w:type="dxa"/>
            <w:hideMark/>
          </w:tcPr>
          <w:p w14:paraId="5DE46983" w14:textId="77777777" w:rsidR="00E464B3" w:rsidRPr="00E11009" w:rsidRDefault="00E464B3" w:rsidP="00697A77">
            <w:pPr>
              <w:rPr>
                <w:sz w:val="14"/>
                <w:szCs w:val="14"/>
              </w:rPr>
            </w:pPr>
            <w:r w:rsidRPr="00E11009">
              <w:rPr>
                <w:sz w:val="14"/>
                <w:szCs w:val="14"/>
              </w:rPr>
              <w:t>Lav</w:t>
            </w:r>
          </w:p>
        </w:tc>
        <w:tc>
          <w:tcPr>
            <w:tcW w:w="569" w:type="dxa"/>
            <w:noWrap/>
            <w:hideMark/>
          </w:tcPr>
          <w:p w14:paraId="1EB0AF91" w14:textId="77777777" w:rsidR="00E464B3" w:rsidRPr="00E11009" w:rsidRDefault="00E464B3" w:rsidP="00697A77">
            <w:pPr>
              <w:rPr>
                <w:sz w:val="14"/>
                <w:szCs w:val="14"/>
              </w:rPr>
            </w:pPr>
            <w:r w:rsidRPr="00E11009">
              <w:rPr>
                <w:sz w:val="14"/>
                <w:szCs w:val="14"/>
              </w:rPr>
              <w:t> </w:t>
            </w:r>
          </w:p>
        </w:tc>
        <w:tc>
          <w:tcPr>
            <w:tcW w:w="849" w:type="dxa"/>
            <w:noWrap/>
            <w:hideMark/>
          </w:tcPr>
          <w:p w14:paraId="7B4C1381" w14:textId="77777777" w:rsidR="00E464B3" w:rsidRPr="00E11009" w:rsidRDefault="00E464B3" w:rsidP="00697A77">
            <w:pPr>
              <w:rPr>
                <w:sz w:val="14"/>
                <w:szCs w:val="14"/>
              </w:rPr>
            </w:pPr>
            <w:r w:rsidRPr="00E11009">
              <w:rPr>
                <w:sz w:val="14"/>
                <w:szCs w:val="14"/>
              </w:rPr>
              <w:t> </w:t>
            </w:r>
          </w:p>
        </w:tc>
        <w:tc>
          <w:tcPr>
            <w:tcW w:w="850" w:type="dxa"/>
            <w:noWrap/>
            <w:hideMark/>
          </w:tcPr>
          <w:p w14:paraId="30954728" w14:textId="77777777" w:rsidR="00E464B3" w:rsidRPr="00E11009" w:rsidRDefault="00E464B3" w:rsidP="00697A77">
            <w:pPr>
              <w:rPr>
                <w:sz w:val="14"/>
                <w:szCs w:val="14"/>
              </w:rPr>
            </w:pPr>
            <w:r w:rsidRPr="00E11009">
              <w:rPr>
                <w:sz w:val="14"/>
                <w:szCs w:val="14"/>
              </w:rPr>
              <w:t> </w:t>
            </w:r>
          </w:p>
        </w:tc>
        <w:tc>
          <w:tcPr>
            <w:tcW w:w="816" w:type="dxa"/>
            <w:hideMark/>
          </w:tcPr>
          <w:p w14:paraId="69D796C8" w14:textId="77777777" w:rsidR="00E464B3" w:rsidRPr="00E11009" w:rsidRDefault="00E464B3" w:rsidP="00697A77">
            <w:pPr>
              <w:rPr>
                <w:sz w:val="14"/>
                <w:szCs w:val="14"/>
              </w:rPr>
            </w:pPr>
            <w:r w:rsidRPr="00E11009">
              <w:rPr>
                <w:sz w:val="14"/>
                <w:szCs w:val="14"/>
              </w:rPr>
              <w:t> </w:t>
            </w:r>
          </w:p>
        </w:tc>
      </w:tr>
      <w:tr w:rsidR="00E464B3" w:rsidRPr="002B5391" w14:paraId="74D2CC8C" w14:textId="77777777" w:rsidTr="00697A77">
        <w:trPr>
          <w:trHeight w:val="60"/>
        </w:trPr>
        <w:tc>
          <w:tcPr>
            <w:tcW w:w="1271" w:type="dxa"/>
            <w:shd w:val="clear" w:color="auto" w:fill="D9D9D9" w:themeFill="background1" w:themeFillShade="D9"/>
            <w:hideMark/>
          </w:tcPr>
          <w:p w14:paraId="046C77D6" w14:textId="77777777" w:rsidR="00E464B3" w:rsidRPr="00E11009" w:rsidRDefault="00E464B3" w:rsidP="00697A77">
            <w:pPr>
              <w:rPr>
                <w:b/>
                <w:sz w:val="14"/>
                <w:szCs w:val="14"/>
              </w:rPr>
            </w:pPr>
            <w:r w:rsidRPr="00E11009">
              <w:rPr>
                <w:b/>
                <w:sz w:val="14"/>
                <w:szCs w:val="14"/>
              </w:rPr>
              <w:t>Boenhet</w:t>
            </w:r>
          </w:p>
        </w:tc>
        <w:tc>
          <w:tcPr>
            <w:tcW w:w="851" w:type="dxa"/>
            <w:shd w:val="clear" w:color="auto" w:fill="D9D9D9" w:themeFill="background1" w:themeFillShade="D9"/>
            <w:hideMark/>
          </w:tcPr>
          <w:p w14:paraId="503E0264" w14:textId="77777777" w:rsidR="00E464B3" w:rsidRPr="00E11009" w:rsidRDefault="00E464B3" w:rsidP="00697A77">
            <w:pPr>
              <w:rPr>
                <w:b/>
                <w:sz w:val="14"/>
                <w:szCs w:val="14"/>
              </w:rPr>
            </w:pPr>
            <w:r w:rsidRPr="00E11009">
              <w:rPr>
                <w:b/>
                <w:sz w:val="14"/>
                <w:szCs w:val="14"/>
              </w:rPr>
              <w:t> </w:t>
            </w:r>
          </w:p>
        </w:tc>
        <w:tc>
          <w:tcPr>
            <w:tcW w:w="851" w:type="dxa"/>
            <w:shd w:val="clear" w:color="auto" w:fill="D9D9D9" w:themeFill="background1" w:themeFillShade="D9"/>
            <w:hideMark/>
          </w:tcPr>
          <w:p w14:paraId="75EE9243" w14:textId="77777777" w:rsidR="00E464B3" w:rsidRPr="00E11009" w:rsidRDefault="00E464B3" w:rsidP="00697A77">
            <w:pPr>
              <w:rPr>
                <w:b/>
                <w:sz w:val="14"/>
                <w:szCs w:val="14"/>
              </w:rPr>
            </w:pPr>
            <w:r w:rsidRPr="00E11009">
              <w:rPr>
                <w:b/>
                <w:sz w:val="14"/>
                <w:szCs w:val="14"/>
              </w:rPr>
              <w:t> </w:t>
            </w:r>
          </w:p>
        </w:tc>
        <w:tc>
          <w:tcPr>
            <w:tcW w:w="851" w:type="dxa"/>
            <w:shd w:val="clear" w:color="auto" w:fill="D9D9D9" w:themeFill="background1" w:themeFillShade="D9"/>
            <w:hideMark/>
          </w:tcPr>
          <w:p w14:paraId="5C6E0FAC" w14:textId="77777777" w:rsidR="00E464B3" w:rsidRPr="00E11009" w:rsidRDefault="00E464B3" w:rsidP="00697A77">
            <w:pPr>
              <w:rPr>
                <w:b/>
                <w:sz w:val="14"/>
                <w:szCs w:val="14"/>
              </w:rPr>
            </w:pPr>
            <w:r w:rsidRPr="00E11009">
              <w:rPr>
                <w:b/>
                <w:sz w:val="14"/>
                <w:szCs w:val="14"/>
              </w:rPr>
              <w:t> </w:t>
            </w:r>
          </w:p>
        </w:tc>
        <w:tc>
          <w:tcPr>
            <w:tcW w:w="993" w:type="dxa"/>
            <w:shd w:val="clear" w:color="auto" w:fill="D9D9D9" w:themeFill="background1" w:themeFillShade="D9"/>
            <w:noWrap/>
            <w:hideMark/>
          </w:tcPr>
          <w:p w14:paraId="055C12BA" w14:textId="77777777" w:rsidR="00E464B3" w:rsidRPr="00E11009" w:rsidRDefault="00E464B3" w:rsidP="00697A77">
            <w:pPr>
              <w:rPr>
                <w:b/>
                <w:sz w:val="14"/>
                <w:szCs w:val="14"/>
              </w:rPr>
            </w:pPr>
            <w:r w:rsidRPr="00E11009">
              <w:rPr>
                <w:b/>
                <w:sz w:val="14"/>
                <w:szCs w:val="14"/>
              </w:rPr>
              <w:t> </w:t>
            </w:r>
          </w:p>
        </w:tc>
        <w:tc>
          <w:tcPr>
            <w:tcW w:w="565" w:type="dxa"/>
            <w:shd w:val="clear" w:color="auto" w:fill="D9D9D9" w:themeFill="background1" w:themeFillShade="D9"/>
            <w:noWrap/>
            <w:hideMark/>
          </w:tcPr>
          <w:p w14:paraId="384729DC" w14:textId="77777777" w:rsidR="00E464B3" w:rsidRPr="00E11009" w:rsidRDefault="00E464B3" w:rsidP="00697A77">
            <w:pPr>
              <w:rPr>
                <w:b/>
                <w:sz w:val="14"/>
                <w:szCs w:val="14"/>
              </w:rPr>
            </w:pPr>
            <w:r w:rsidRPr="00E11009">
              <w:rPr>
                <w:b/>
                <w:sz w:val="14"/>
                <w:szCs w:val="14"/>
              </w:rPr>
              <w:t> </w:t>
            </w:r>
          </w:p>
        </w:tc>
        <w:tc>
          <w:tcPr>
            <w:tcW w:w="850" w:type="dxa"/>
            <w:shd w:val="clear" w:color="auto" w:fill="D9D9D9" w:themeFill="background1" w:themeFillShade="D9"/>
            <w:noWrap/>
            <w:hideMark/>
          </w:tcPr>
          <w:p w14:paraId="1D1DB0EB" w14:textId="77777777" w:rsidR="00E464B3" w:rsidRPr="00E11009" w:rsidRDefault="00E464B3" w:rsidP="00697A77">
            <w:pPr>
              <w:rPr>
                <w:b/>
                <w:sz w:val="14"/>
                <w:szCs w:val="14"/>
              </w:rPr>
            </w:pPr>
            <w:r w:rsidRPr="00E11009">
              <w:rPr>
                <w:b/>
                <w:sz w:val="14"/>
                <w:szCs w:val="14"/>
              </w:rPr>
              <w:t> </w:t>
            </w:r>
          </w:p>
        </w:tc>
        <w:tc>
          <w:tcPr>
            <w:tcW w:w="993" w:type="dxa"/>
            <w:shd w:val="clear" w:color="auto" w:fill="D9D9D9" w:themeFill="background1" w:themeFillShade="D9"/>
            <w:noWrap/>
            <w:hideMark/>
          </w:tcPr>
          <w:p w14:paraId="1718F29A" w14:textId="77777777" w:rsidR="00E464B3" w:rsidRPr="00E11009" w:rsidRDefault="00E464B3" w:rsidP="00697A77">
            <w:pPr>
              <w:rPr>
                <w:b/>
                <w:sz w:val="14"/>
                <w:szCs w:val="14"/>
              </w:rPr>
            </w:pPr>
            <w:r w:rsidRPr="00E11009">
              <w:rPr>
                <w:b/>
                <w:sz w:val="14"/>
                <w:szCs w:val="14"/>
              </w:rPr>
              <w:t> </w:t>
            </w:r>
          </w:p>
        </w:tc>
        <w:tc>
          <w:tcPr>
            <w:tcW w:w="992" w:type="dxa"/>
            <w:shd w:val="clear" w:color="auto" w:fill="D9D9D9" w:themeFill="background1" w:themeFillShade="D9"/>
            <w:hideMark/>
          </w:tcPr>
          <w:p w14:paraId="331FBF82" w14:textId="77777777" w:rsidR="00E464B3" w:rsidRPr="00E11009" w:rsidRDefault="00E464B3" w:rsidP="00697A77">
            <w:pPr>
              <w:rPr>
                <w:b/>
                <w:sz w:val="14"/>
                <w:szCs w:val="14"/>
              </w:rPr>
            </w:pPr>
            <w:r w:rsidRPr="00E11009">
              <w:rPr>
                <w:b/>
                <w:sz w:val="14"/>
                <w:szCs w:val="14"/>
              </w:rPr>
              <w:t> </w:t>
            </w:r>
          </w:p>
        </w:tc>
        <w:tc>
          <w:tcPr>
            <w:tcW w:w="2270" w:type="dxa"/>
            <w:shd w:val="clear" w:color="auto" w:fill="D9D9D9" w:themeFill="background1" w:themeFillShade="D9"/>
            <w:hideMark/>
          </w:tcPr>
          <w:p w14:paraId="6402B597" w14:textId="77777777" w:rsidR="00E464B3" w:rsidRPr="00E11009" w:rsidRDefault="00E464B3" w:rsidP="00697A77">
            <w:pPr>
              <w:rPr>
                <w:b/>
                <w:sz w:val="14"/>
                <w:szCs w:val="14"/>
              </w:rPr>
            </w:pPr>
            <w:r w:rsidRPr="00E11009">
              <w:rPr>
                <w:b/>
                <w:sz w:val="14"/>
                <w:szCs w:val="14"/>
              </w:rPr>
              <w:t> </w:t>
            </w:r>
          </w:p>
        </w:tc>
        <w:tc>
          <w:tcPr>
            <w:tcW w:w="848" w:type="dxa"/>
            <w:shd w:val="clear" w:color="auto" w:fill="D9D9D9" w:themeFill="background1" w:themeFillShade="D9"/>
            <w:hideMark/>
          </w:tcPr>
          <w:p w14:paraId="56FD5A1D" w14:textId="77777777" w:rsidR="00E464B3" w:rsidRPr="00E11009" w:rsidRDefault="00E464B3" w:rsidP="00697A77">
            <w:pPr>
              <w:rPr>
                <w:b/>
                <w:sz w:val="14"/>
                <w:szCs w:val="14"/>
              </w:rPr>
            </w:pPr>
            <w:r w:rsidRPr="00E11009">
              <w:rPr>
                <w:b/>
                <w:sz w:val="14"/>
                <w:szCs w:val="14"/>
              </w:rPr>
              <w:t> </w:t>
            </w:r>
          </w:p>
        </w:tc>
        <w:tc>
          <w:tcPr>
            <w:tcW w:w="569" w:type="dxa"/>
            <w:shd w:val="clear" w:color="auto" w:fill="D9D9D9" w:themeFill="background1" w:themeFillShade="D9"/>
            <w:noWrap/>
            <w:hideMark/>
          </w:tcPr>
          <w:p w14:paraId="5076F8D4" w14:textId="77777777" w:rsidR="00E464B3" w:rsidRPr="00E11009" w:rsidRDefault="00E464B3" w:rsidP="00697A77">
            <w:pPr>
              <w:rPr>
                <w:b/>
                <w:sz w:val="14"/>
                <w:szCs w:val="14"/>
              </w:rPr>
            </w:pPr>
            <w:r w:rsidRPr="00E11009">
              <w:rPr>
                <w:b/>
                <w:sz w:val="14"/>
                <w:szCs w:val="14"/>
              </w:rPr>
              <w:t> </w:t>
            </w:r>
          </w:p>
        </w:tc>
        <w:tc>
          <w:tcPr>
            <w:tcW w:w="849" w:type="dxa"/>
            <w:shd w:val="clear" w:color="auto" w:fill="D9D9D9" w:themeFill="background1" w:themeFillShade="D9"/>
            <w:noWrap/>
            <w:hideMark/>
          </w:tcPr>
          <w:p w14:paraId="7F34C53D" w14:textId="77777777" w:rsidR="00E464B3" w:rsidRPr="00E11009" w:rsidRDefault="00E464B3" w:rsidP="00697A77">
            <w:pPr>
              <w:rPr>
                <w:b/>
                <w:sz w:val="14"/>
                <w:szCs w:val="14"/>
              </w:rPr>
            </w:pPr>
            <w:r w:rsidRPr="00E11009">
              <w:rPr>
                <w:b/>
                <w:sz w:val="14"/>
                <w:szCs w:val="14"/>
              </w:rPr>
              <w:t> </w:t>
            </w:r>
          </w:p>
        </w:tc>
        <w:tc>
          <w:tcPr>
            <w:tcW w:w="850" w:type="dxa"/>
            <w:shd w:val="clear" w:color="auto" w:fill="D9D9D9" w:themeFill="background1" w:themeFillShade="D9"/>
            <w:noWrap/>
            <w:hideMark/>
          </w:tcPr>
          <w:p w14:paraId="267FA867" w14:textId="77777777" w:rsidR="00E464B3" w:rsidRPr="00E11009" w:rsidRDefault="00E464B3" w:rsidP="00697A77">
            <w:pPr>
              <w:rPr>
                <w:b/>
                <w:sz w:val="14"/>
                <w:szCs w:val="14"/>
              </w:rPr>
            </w:pPr>
            <w:r w:rsidRPr="00E11009">
              <w:rPr>
                <w:b/>
                <w:sz w:val="14"/>
                <w:szCs w:val="14"/>
              </w:rPr>
              <w:t> </w:t>
            </w:r>
          </w:p>
        </w:tc>
        <w:tc>
          <w:tcPr>
            <w:tcW w:w="816" w:type="dxa"/>
            <w:shd w:val="clear" w:color="auto" w:fill="D9D9D9" w:themeFill="background1" w:themeFillShade="D9"/>
            <w:hideMark/>
          </w:tcPr>
          <w:p w14:paraId="0A6C38FC" w14:textId="77777777" w:rsidR="00E464B3" w:rsidRPr="00E11009" w:rsidRDefault="00E464B3" w:rsidP="00697A77">
            <w:pPr>
              <w:rPr>
                <w:b/>
                <w:sz w:val="14"/>
                <w:szCs w:val="14"/>
              </w:rPr>
            </w:pPr>
            <w:r w:rsidRPr="00E11009">
              <w:rPr>
                <w:b/>
                <w:sz w:val="14"/>
                <w:szCs w:val="14"/>
              </w:rPr>
              <w:t> </w:t>
            </w:r>
          </w:p>
        </w:tc>
      </w:tr>
      <w:tr w:rsidR="00E464B3" w:rsidRPr="002B5391" w14:paraId="136813E6" w14:textId="77777777" w:rsidTr="00697A77">
        <w:trPr>
          <w:trHeight w:val="290"/>
        </w:trPr>
        <w:tc>
          <w:tcPr>
            <w:tcW w:w="1271" w:type="dxa"/>
            <w:hideMark/>
          </w:tcPr>
          <w:p w14:paraId="55FE0F1E" w14:textId="77777777" w:rsidR="00E464B3" w:rsidRPr="00E11009" w:rsidRDefault="00E464B3" w:rsidP="00697A77">
            <w:pPr>
              <w:rPr>
                <w:sz w:val="14"/>
                <w:szCs w:val="14"/>
              </w:rPr>
            </w:pPr>
            <w:r w:rsidRPr="00E11009">
              <w:rPr>
                <w:sz w:val="14"/>
                <w:szCs w:val="14"/>
              </w:rPr>
              <w:t>Bad/WC</w:t>
            </w:r>
          </w:p>
        </w:tc>
        <w:tc>
          <w:tcPr>
            <w:tcW w:w="851" w:type="dxa"/>
            <w:hideMark/>
          </w:tcPr>
          <w:p w14:paraId="0E96E045" w14:textId="77777777" w:rsidR="00E464B3" w:rsidRPr="00E11009" w:rsidRDefault="00E464B3" w:rsidP="00697A77">
            <w:pPr>
              <w:rPr>
                <w:sz w:val="14"/>
                <w:szCs w:val="14"/>
              </w:rPr>
            </w:pPr>
            <w:r w:rsidRPr="00E11009">
              <w:rPr>
                <w:sz w:val="14"/>
                <w:szCs w:val="14"/>
              </w:rPr>
              <w:t>25</w:t>
            </w:r>
          </w:p>
        </w:tc>
        <w:tc>
          <w:tcPr>
            <w:tcW w:w="851" w:type="dxa"/>
            <w:hideMark/>
          </w:tcPr>
          <w:p w14:paraId="4D267FE5" w14:textId="77777777" w:rsidR="00E464B3" w:rsidRPr="00E11009" w:rsidRDefault="00E464B3" w:rsidP="00697A77">
            <w:pPr>
              <w:rPr>
                <w:sz w:val="14"/>
                <w:szCs w:val="14"/>
              </w:rPr>
            </w:pPr>
            <w:r w:rsidRPr="00E11009">
              <w:rPr>
                <w:sz w:val="14"/>
                <w:szCs w:val="14"/>
              </w:rPr>
              <w:t>7,2</w:t>
            </w:r>
          </w:p>
        </w:tc>
        <w:tc>
          <w:tcPr>
            <w:tcW w:w="851" w:type="dxa"/>
            <w:hideMark/>
          </w:tcPr>
          <w:p w14:paraId="5905634F" w14:textId="77777777" w:rsidR="00E464B3" w:rsidRPr="00E11009" w:rsidRDefault="00E464B3" w:rsidP="00697A77">
            <w:pPr>
              <w:rPr>
                <w:sz w:val="14"/>
                <w:szCs w:val="14"/>
              </w:rPr>
            </w:pPr>
            <w:r w:rsidRPr="00E11009">
              <w:rPr>
                <w:sz w:val="14"/>
                <w:szCs w:val="14"/>
              </w:rPr>
              <w:t>0</w:t>
            </w:r>
          </w:p>
        </w:tc>
        <w:tc>
          <w:tcPr>
            <w:tcW w:w="993" w:type="dxa"/>
            <w:noWrap/>
            <w:hideMark/>
          </w:tcPr>
          <w:p w14:paraId="3EBFB5DA" w14:textId="77777777" w:rsidR="00E464B3" w:rsidRPr="00E11009" w:rsidRDefault="00E464B3" w:rsidP="00697A77">
            <w:pPr>
              <w:rPr>
                <w:sz w:val="14"/>
                <w:szCs w:val="14"/>
              </w:rPr>
            </w:pPr>
            <w:r w:rsidRPr="00E11009">
              <w:rPr>
                <w:sz w:val="14"/>
                <w:szCs w:val="14"/>
              </w:rPr>
              <w:t> </w:t>
            </w:r>
          </w:p>
        </w:tc>
        <w:tc>
          <w:tcPr>
            <w:tcW w:w="565" w:type="dxa"/>
            <w:noWrap/>
            <w:hideMark/>
          </w:tcPr>
          <w:p w14:paraId="5BB0321A" w14:textId="77777777" w:rsidR="00E464B3" w:rsidRPr="00E11009" w:rsidRDefault="00E464B3" w:rsidP="00697A77">
            <w:pPr>
              <w:rPr>
                <w:sz w:val="14"/>
                <w:szCs w:val="14"/>
              </w:rPr>
            </w:pPr>
            <w:r w:rsidRPr="00E11009">
              <w:rPr>
                <w:sz w:val="14"/>
                <w:szCs w:val="14"/>
              </w:rPr>
              <w:t> </w:t>
            </w:r>
          </w:p>
        </w:tc>
        <w:tc>
          <w:tcPr>
            <w:tcW w:w="850" w:type="dxa"/>
            <w:noWrap/>
            <w:hideMark/>
          </w:tcPr>
          <w:p w14:paraId="117EFB58" w14:textId="77777777" w:rsidR="00E464B3" w:rsidRPr="00E11009" w:rsidRDefault="00E464B3" w:rsidP="00697A77">
            <w:pPr>
              <w:rPr>
                <w:sz w:val="14"/>
                <w:szCs w:val="14"/>
              </w:rPr>
            </w:pPr>
            <w:r w:rsidRPr="00E11009">
              <w:rPr>
                <w:sz w:val="14"/>
                <w:szCs w:val="14"/>
              </w:rPr>
              <w:t> </w:t>
            </w:r>
          </w:p>
        </w:tc>
        <w:tc>
          <w:tcPr>
            <w:tcW w:w="993" w:type="dxa"/>
            <w:noWrap/>
            <w:hideMark/>
          </w:tcPr>
          <w:p w14:paraId="4F7D2806" w14:textId="77777777" w:rsidR="00E464B3" w:rsidRPr="00E11009" w:rsidRDefault="00E464B3" w:rsidP="00697A77">
            <w:pPr>
              <w:rPr>
                <w:sz w:val="14"/>
                <w:szCs w:val="14"/>
              </w:rPr>
            </w:pPr>
            <w:r w:rsidRPr="00E11009">
              <w:rPr>
                <w:sz w:val="14"/>
                <w:szCs w:val="14"/>
              </w:rPr>
              <w:t>R</w:t>
            </w:r>
          </w:p>
        </w:tc>
        <w:tc>
          <w:tcPr>
            <w:tcW w:w="992" w:type="dxa"/>
            <w:hideMark/>
          </w:tcPr>
          <w:p w14:paraId="0F754BD8" w14:textId="77777777" w:rsidR="00E464B3" w:rsidRPr="00E11009" w:rsidRDefault="00E464B3" w:rsidP="00697A77">
            <w:pPr>
              <w:rPr>
                <w:sz w:val="14"/>
                <w:szCs w:val="14"/>
              </w:rPr>
            </w:pPr>
            <w:r w:rsidRPr="00E11009">
              <w:rPr>
                <w:sz w:val="14"/>
                <w:szCs w:val="14"/>
              </w:rPr>
              <w:t>CAV, undertrykk</w:t>
            </w:r>
          </w:p>
        </w:tc>
        <w:tc>
          <w:tcPr>
            <w:tcW w:w="2270" w:type="dxa"/>
            <w:hideMark/>
          </w:tcPr>
          <w:p w14:paraId="21EB52E5" w14:textId="77777777" w:rsidR="00E464B3" w:rsidRPr="00E11009" w:rsidRDefault="00E464B3" w:rsidP="00697A77">
            <w:pPr>
              <w:rPr>
                <w:sz w:val="14"/>
                <w:szCs w:val="14"/>
              </w:rPr>
            </w:pPr>
            <w:r w:rsidRPr="00E11009">
              <w:rPr>
                <w:sz w:val="14"/>
                <w:szCs w:val="14"/>
              </w:rPr>
              <w:t> </w:t>
            </w:r>
          </w:p>
        </w:tc>
        <w:tc>
          <w:tcPr>
            <w:tcW w:w="848" w:type="dxa"/>
            <w:hideMark/>
          </w:tcPr>
          <w:p w14:paraId="5BD7E239" w14:textId="77777777" w:rsidR="00E464B3" w:rsidRPr="00E11009" w:rsidRDefault="00E464B3" w:rsidP="00697A77">
            <w:pPr>
              <w:rPr>
                <w:sz w:val="14"/>
                <w:szCs w:val="14"/>
              </w:rPr>
            </w:pPr>
            <w:r w:rsidRPr="00E11009">
              <w:rPr>
                <w:sz w:val="14"/>
                <w:szCs w:val="14"/>
              </w:rPr>
              <w:t>Lav</w:t>
            </w:r>
          </w:p>
        </w:tc>
        <w:tc>
          <w:tcPr>
            <w:tcW w:w="569" w:type="dxa"/>
            <w:noWrap/>
            <w:hideMark/>
          </w:tcPr>
          <w:p w14:paraId="040E860B" w14:textId="77777777" w:rsidR="00E464B3" w:rsidRPr="00E11009" w:rsidRDefault="00E464B3" w:rsidP="00697A77">
            <w:pPr>
              <w:rPr>
                <w:sz w:val="14"/>
                <w:szCs w:val="14"/>
              </w:rPr>
            </w:pPr>
            <w:r w:rsidRPr="00E11009">
              <w:rPr>
                <w:sz w:val="14"/>
                <w:szCs w:val="14"/>
              </w:rPr>
              <w:t> </w:t>
            </w:r>
          </w:p>
        </w:tc>
        <w:tc>
          <w:tcPr>
            <w:tcW w:w="849" w:type="dxa"/>
            <w:noWrap/>
            <w:hideMark/>
          </w:tcPr>
          <w:p w14:paraId="3C390599" w14:textId="77777777" w:rsidR="00E464B3" w:rsidRPr="00E11009" w:rsidRDefault="00E464B3" w:rsidP="00697A77">
            <w:pPr>
              <w:rPr>
                <w:sz w:val="14"/>
                <w:szCs w:val="14"/>
              </w:rPr>
            </w:pPr>
            <w:r w:rsidRPr="00E11009">
              <w:rPr>
                <w:sz w:val="14"/>
                <w:szCs w:val="14"/>
              </w:rPr>
              <w:t> </w:t>
            </w:r>
          </w:p>
        </w:tc>
        <w:tc>
          <w:tcPr>
            <w:tcW w:w="850" w:type="dxa"/>
            <w:noWrap/>
            <w:hideMark/>
          </w:tcPr>
          <w:p w14:paraId="7298A1DC" w14:textId="77777777" w:rsidR="00E464B3" w:rsidRPr="00E11009" w:rsidRDefault="00E464B3" w:rsidP="00697A77">
            <w:pPr>
              <w:rPr>
                <w:sz w:val="14"/>
                <w:szCs w:val="14"/>
              </w:rPr>
            </w:pPr>
            <w:r w:rsidRPr="00E11009">
              <w:rPr>
                <w:sz w:val="14"/>
                <w:szCs w:val="14"/>
              </w:rPr>
              <w:t> </w:t>
            </w:r>
          </w:p>
        </w:tc>
        <w:tc>
          <w:tcPr>
            <w:tcW w:w="816" w:type="dxa"/>
            <w:hideMark/>
          </w:tcPr>
          <w:p w14:paraId="6486689C" w14:textId="77777777" w:rsidR="00E464B3" w:rsidRPr="00E11009" w:rsidRDefault="00E464B3" w:rsidP="00697A77">
            <w:pPr>
              <w:rPr>
                <w:sz w:val="14"/>
                <w:szCs w:val="14"/>
              </w:rPr>
            </w:pPr>
            <w:r w:rsidRPr="00E11009">
              <w:rPr>
                <w:sz w:val="14"/>
                <w:szCs w:val="14"/>
              </w:rPr>
              <w:t> </w:t>
            </w:r>
          </w:p>
        </w:tc>
      </w:tr>
      <w:tr w:rsidR="00E464B3" w:rsidRPr="002B5391" w14:paraId="2123F4E1" w14:textId="77777777" w:rsidTr="00697A77">
        <w:trPr>
          <w:trHeight w:val="60"/>
        </w:trPr>
        <w:tc>
          <w:tcPr>
            <w:tcW w:w="1271" w:type="dxa"/>
            <w:shd w:val="clear" w:color="auto" w:fill="D9D9D9" w:themeFill="background1" w:themeFillShade="D9"/>
            <w:hideMark/>
          </w:tcPr>
          <w:p w14:paraId="1AD00F43" w14:textId="77777777" w:rsidR="00E464B3" w:rsidRPr="00E11009" w:rsidRDefault="00E464B3" w:rsidP="00697A77">
            <w:pPr>
              <w:rPr>
                <w:b/>
                <w:sz w:val="14"/>
                <w:szCs w:val="14"/>
              </w:rPr>
            </w:pPr>
            <w:r w:rsidRPr="00E11009">
              <w:rPr>
                <w:b/>
                <w:sz w:val="14"/>
                <w:szCs w:val="14"/>
              </w:rPr>
              <w:t>Boenhet</w:t>
            </w:r>
          </w:p>
        </w:tc>
        <w:tc>
          <w:tcPr>
            <w:tcW w:w="851" w:type="dxa"/>
            <w:shd w:val="clear" w:color="auto" w:fill="D9D9D9" w:themeFill="background1" w:themeFillShade="D9"/>
            <w:hideMark/>
          </w:tcPr>
          <w:p w14:paraId="3AE6335D" w14:textId="77777777" w:rsidR="00E464B3" w:rsidRPr="00E11009" w:rsidRDefault="00E464B3" w:rsidP="00697A77">
            <w:pPr>
              <w:rPr>
                <w:sz w:val="14"/>
                <w:szCs w:val="14"/>
              </w:rPr>
            </w:pPr>
            <w:r w:rsidRPr="00E11009">
              <w:rPr>
                <w:sz w:val="14"/>
                <w:szCs w:val="14"/>
              </w:rPr>
              <w:t> </w:t>
            </w:r>
          </w:p>
        </w:tc>
        <w:tc>
          <w:tcPr>
            <w:tcW w:w="851" w:type="dxa"/>
            <w:shd w:val="clear" w:color="auto" w:fill="D9D9D9" w:themeFill="background1" w:themeFillShade="D9"/>
            <w:hideMark/>
          </w:tcPr>
          <w:p w14:paraId="2C4D4F34" w14:textId="77777777" w:rsidR="00E464B3" w:rsidRPr="00E11009" w:rsidRDefault="00E464B3" w:rsidP="00697A77">
            <w:pPr>
              <w:rPr>
                <w:sz w:val="14"/>
                <w:szCs w:val="14"/>
              </w:rPr>
            </w:pPr>
            <w:r w:rsidRPr="00E11009">
              <w:rPr>
                <w:sz w:val="14"/>
                <w:szCs w:val="14"/>
              </w:rPr>
              <w:t> </w:t>
            </w:r>
          </w:p>
        </w:tc>
        <w:tc>
          <w:tcPr>
            <w:tcW w:w="851" w:type="dxa"/>
            <w:shd w:val="clear" w:color="auto" w:fill="D9D9D9" w:themeFill="background1" w:themeFillShade="D9"/>
            <w:hideMark/>
          </w:tcPr>
          <w:p w14:paraId="2CE43E41" w14:textId="77777777" w:rsidR="00E464B3" w:rsidRPr="00E11009" w:rsidRDefault="00E464B3" w:rsidP="00697A77">
            <w:pPr>
              <w:rPr>
                <w:sz w:val="14"/>
                <w:szCs w:val="14"/>
              </w:rPr>
            </w:pPr>
            <w:r w:rsidRPr="00E11009">
              <w:rPr>
                <w:sz w:val="14"/>
                <w:szCs w:val="14"/>
              </w:rPr>
              <w:t> </w:t>
            </w:r>
          </w:p>
        </w:tc>
        <w:tc>
          <w:tcPr>
            <w:tcW w:w="993" w:type="dxa"/>
            <w:shd w:val="clear" w:color="auto" w:fill="D9D9D9" w:themeFill="background1" w:themeFillShade="D9"/>
            <w:noWrap/>
            <w:hideMark/>
          </w:tcPr>
          <w:p w14:paraId="4B351E93" w14:textId="77777777" w:rsidR="00E464B3" w:rsidRPr="00E11009" w:rsidRDefault="00E464B3" w:rsidP="00697A77">
            <w:pPr>
              <w:rPr>
                <w:sz w:val="14"/>
                <w:szCs w:val="14"/>
              </w:rPr>
            </w:pPr>
            <w:r w:rsidRPr="00E11009">
              <w:rPr>
                <w:sz w:val="14"/>
                <w:szCs w:val="14"/>
              </w:rPr>
              <w:t> </w:t>
            </w:r>
          </w:p>
        </w:tc>
        <w:tc>
          <w:tcPr>
            <w:tcW w:w="565" w:type="dxa"/>
            <w:shd w:val="clear" w:color="auto" w:fill="D9D9D9" w:themeFill="background1" w:themeFillShade="D9"/>
            <w:noWrap/>
            <w:hideMark/>
          </w:tcPr>
          <w:p w14:paraId="4FE2DADF" w14:textId="77777777" w:rsidR="00E464B3" w:rsidRPr="00E11009" w:rsidRDefault="00E464B3" w:rsidP="00697A77">
            <w:pPr>
              <w:rPr>
                <w:sz w:val="14"/>
                <w:szCs w:val="14"/>
              </w:rPr>
            </w:pPr>
            <w:r w:rsidRPr="00E11009">
              <w:rPr>
                <w:sz w:val="14"/>
                <w:szCs w:val="14"/>
              </w:rPr>
              <w:t> </w:t>
            </w:r>
          </w:p>
        </w:tc>
        <w:tc>
          <w:tcPr>
            <w:tcW w:w="850" w:type="dxa"/>
            <w:shd w:val="clear" w:color="auto" w:fill="D9D9D9" w:themeFill="background1" w:themeFillShade="D9"/>
            <w:noWrap/>
            <w:hideMark/>
          </w:tcPr>
          <w:p w14:paraId="4CF38550" w14:textId="77777777" w:rsidR="00E464B3" w:rsidRPr="00E11009" w:rsidRDefault="00E464B3" w:rsidP="00697A77">
            <w:pPr>
              <w:rPr>
                <w:sz w:val="14"/>
                <w:szCs w:val="14"/>
              </w:rPr>
            </w:pPr>
            <w:r w:rsidRPr="00E11009">
              <w:rPr>
                <w:sz w:val="14"/>
                <w:szCs w:val="14"/>
              </w:rPr>
              <w:t> </w:t>
            </w:r>
          </w:p>
        </w:tc>
        <w:tc>
          <w:tcPr>
            <w:tcW w:w="993" w:type="dxa"/>
            <w:shd w:val="clear" w:color="auto" w:fill="D9D9D9" w:themeFill="background1" w:themeFillShade="D9"/>
            <w:noWrap/>
            <w:hideMark/>
          </w:tcPr>
          <w:p w14:paraId="354E21E9" w14:textId="77777777" w:rsidR="00E464B3" w:rsidRPr="00E11009" w:rsidRDefault="00E464B3" w:rsidP="00697A77">
            <w:pPr>
              <w:rPr>
                <w:sz w:val="14"/>
                <w:szCs w:val="14"/>
              </w:rPr>
            </w:pPr>
            <w:r w:rsidRPr="00E11009">
              <w:rPr>
                <w:sz w:val="14"/>
                <w:szCs w:val="14"/>
              </w:rPr>
              <w:t> </w:t>
            </w:r>
          </w:p>
        </w:tc>
        <w:tc>
          <w:tcPr>
            <w:tcW w:w="992" w:type="dxa"/>
            <w:shd w:val="clear" w:color="auto" w:fill="D9D9D9" w:themeFill="background1" w:themeFillShade="D9"/>
            <w:hideMark/>
          </w:tcPr>
          <w:p w14:paraId="1177A4F0" w14:textId="77777777" w:rsidR="00E464B3" w:rsidRPr="00E11009" w:rsidRDefault="00E464B3" w:rsidP="00697A77">
            <w:pPr>
              <w:rPr>
                <w:sz w:val="14"/>
                <w:szCs w:val="14"/>
              </w:rPr>
            </w:pPr>
            <w:r w:rsidRPr="00E11009">
              <w:rPr>
                <w:sz w:val="14"/>
                <w:szCs w:val="14"/>
              </w:rPr>
              <w:t> </w:t>
            </w:r>
          </w:p>
        </w:tc>
        <w:tc>
          <w:tcPr>
            <w:tcW w:w="2270" w:type="dxa"/>
            <w:shd w:val="clear" w:color="auto" w:fill="D9D9D9" w:themeFill="background1" w:themeFillShade="D9"/>
            <w:hideMark/>
          </w:tcPr>
          <w:p w14:paraId="35FF54FE" w14:textId="77777777" w:rsidR="00E464B3" w:rsidRPr="00E11009" w:rsidRDefault="00E464B3" w:rsidP="00697A77">
            <w:pPr>
              <w:rPr>
                <w:sz w:val="14"/>
                <w:szCs w:val="14"/>
              </w:rPr>
            </w:pPr>
            <w:r w:rsidRPr="00E11009">
              <w:rPr>
                <w:sz w:val="14"/>
                <w:szCs w:val="14"/>
              </w:rPr>
              <w:t> </w:t>
            </w:r>
          </w:p>
        </w:tc>
        <w:tc>
          <w:tcPr>
            <w:tcW w:w="848" w:type="dxa"/>
            <w:shd w:val="clear" w:color="auto" w:fill="D9D9D9" w:themeFill="background1" w:themeFillShade="D9"/>
            <w:hideMark/>
          </w:tcPr>
          <w:p w14:paraId="1F6C6AE5" w14:textId="77777777" w:rsidR="00E464B3" w:rsidRPr="00E11009" w:rsidRDefault="00E464B3" w:rsidP="00697A77">
            <w:pPr>
              <w:rPr>
                <w:sz w:val="14"/>
                <w:szCs w:val="14"/>
              </w:rPr>
            </w:pPr>
            <w:r w:rsidRPr="00E11009">
              <w:rPr>
                <w:sz w:val="14"/>
                <w:szCs w:val="14"/>
              </w:rPr>
              <w:t> </w:t>
            </w:r>
          </w:p>
        </w:tc>
        <w:tc>
          <w:tcPr>
            <w:tcW w:w="569" w:type="dxa"/>
            <w:shd w:val="clear" w:color="auto" w:fill="D9D9D9" w:themeFill="background1" w:themeFillShade="D9"/>
            <w:noWrap/>
            <w:hideMark/>
          </w:tcPr>
          <w:p w14:paraId="1D4D85C5" w14:textId="77777777" w:rsidR="00E464B3" w:rsidRPr="00E11009" w:rsidRDefault="00E464B3" w:rsidP="00697A77">
            <w:pPr>
              <w:rPr>
                <w:sz w:val="14"/>
                <w:szCs w:val="14"/>
              </w:rPr>
            </w:pPr>
            <w:r w:rsidRPr="00E11009">
              <w:rPr>
                <w:sz w:val="14"/>
                <w:szCs w:val="14"/>
              </w:rPr>
              <w:t> </w:t>
            </w:r>
          </w:p>
        </w:tc>
        <w:tc>
          <w:tcPr>
            <w:tcW w:w="849" w:type="dxa"/>
            <w:shd w:val="clear" w:color="auto" w:fill="D9D9D9" w:themeFill="background1" w:themeFillShade="D9"/>
            <w:noWrap/>
            <w:hideMark/>
          </w:tcPr>
          <w:p w14:paraId="4211A158" w14:textId="77777777" w:rsidR="00E464B3" w:rsidRPr="00E11009" w:rsidRDefault="00E464B3" w:rsidP="00697A77">
            <w:pPr>
              <w:rPr>
                <w:sz w:val="14"/>
                <w:szCs w:val="14"/>
              </w:rPr>
            </w:pPr>
            <w:r w:rsidRPr="00E11009">
              <w:rPr>
                <w:sz w:val="14"/>
                <w:szCs w:val="14"/>
              </w:rPr>
              <w:t> </w:t>
            </w:r>
          </w:p>
        </w:tc>
        <w:tc>
          <w:tcPr>
            <w:tcW w:w="850" w:type="dxa"/>
            <w:shd w:val="clear" w:color="auto" w:fill="D9D9D9" w:themeFill="background1" w:themeFillShade="D9"/>
            <w:noWrap/>
            <w:hideMark/>
          </w:tcPr>
          <w:p w14:paraId="39679173" w14:textId="77777777" w:rsidR="00E464B3" w:rsidRPr="00E11009" w:rsidRDefault="00E464B3" w:rsidP="00697A77">
            <w:pPr>
              <w:rPr>
                <w:sz w:val="14"/>
                <w:szCs w:val="14"/>
              </w:rPr>
            </w:pPr>
            <w:r w:rsidRPr="00E11009">
              <w:rPr>
                <w:sz w:val="14"/>
                <w:szCs w:val="14"/>
              </w:rPr>
              <w:t> </w:t>
            </w:r>
          </w:p>
        </w:tc>
        <w:tc>
          <w:tcPr>
            <w:tcW w:w="816" w:type="dxa"/>
            <w:shd w:val="clear" w:color="auto" w:fill="D9D9D9" w:themeFill="background1" w:themeFillShade="D9"/>
            <w:hideMark/>
          </w:tcPr>
          <w:p w14:paraId="5543B281" w14:textId="77777777" w:rsidR="00E464B3" w:rsidRPr="00E11009" w:rsidRDefault="00E464B3" w:rsidP="00697A77">
            <w:pPr>
              <w:rPr>
                <w:sz w:val="14"/>
                <w:szCs w:val="14"/>
              </w:rPr>
            </w:pPr>
            <w:r w:rsidRPr="00E11009">
              <w:rPr>
                <w:sz w:val="14"/>
                <w:szCs w:val="14"/>
              </w:rPr>
              <w:t> </w:t>
            </w:r>
          </w:p>
        </w:tc>
      </w:tr>
      <w:tr w:rsidR="00E464B3" w:rsidRPr="002B5391" w14:paraId="0CBED1B7" w14:textId="77777777" w:rsidTr="00697A77">
        <w:trPr>
          <w:trHeight w:val="290"/>
        </w:trPr>
        <w:tc>
          <w:tcPr>
            <w:tcW w:w="1271" w:type="dxa"/>
            <w:hideMark/>
          </w:tcPr>
          <w:p w14:paraId="7B76126F" w14:textId="77777777" w:rsidR="00E464B3" w:rsidRPr="00E11009" w:rsidRDefault="00E464B3" w:rsidP="00697A77">
            <w:pPr>
              <w:rPr>
                <w:sz w:val="14"/>
                <w:szCs w:val="14"/>
              </w:rPr>
            </w:pPr>
            <w:r w:rsidRPr="00E11009">
              <w:rPr>
                <w:sz w:val="14"/>
                <w:szCs w:val="14"/>
              </w:rPr>
              <w:t>Øvrige arealer i boenhet</w:t>
            </w:r>
          </w:p>
        </w:tc>
        <w:tc>
          <w:tcPr>
            <w:tcW w:w="851" w:type="dxa"/>
            <w:hideMark/>
          </w:tcPr>
          <w:p w14:paraId="7BAE1D17" w14:textId="77777777" w:rsidR="00E464B3" w:rsidRPr="00E11009" w:rsidRDefault="00E464B3" w:rsidP="00697A77">
            <w:pPr>
              <w:rPr>
                <w:sz w:val="14"/>
                <w:szCs w:val="14"/>
              </w:rPr>
            </w:pPr>
            <w:r w:rsidRPr="00E11009">
              <w:rPr>
                <w:sz w:val="14"/>
                <w:szCs w:val="14"/>
              </w:rPr>
              <w:t>25</w:t>
            </w:r>
          </w:p>
        </w:tc>
        <w:tc>
          <w:tcPr>
            <w:tcW w:w="851" w:type="dxa"/>
            <w:hideMark/>
          </w:tcPr>
          <w:p w14:paraId="619EE36E" w14:textId="77777777" w:rsidR="00E464B3" w:rsidRPr="00E11009" w:rsidRDefault="00E464B3" w:rsidP="00697A77">
            <w:pPr>
              <w:rPr>
                <w:sz w:val="14"/>
                <w:szCs w:val="14"/>
              </w:rPr>
            </w:pPr>
            <w:r w:rsidRPr="00E11009">
              <w:rPr>
                <w:sz w:val="14"/>
                <w:szCs w:val="14"/>
              </w:rPr>
              <w:t>7,2</w:t>
            </w:r>
          </w:p>
        </w:tc>
        <w:tc>
          <w:tcPr>
            <w:tcW w:w="851" w:type="dxa"/>
            <w:hideMark/>
          </w:tcPr>
          <w:p w14:paraId="2787D857" w14:textId="77777777" w:rsidR="00E464B3" w:rsidRPr="00E11009" w:rsidRDefault="00E464B3" w:rsidP="00697A77">
            <w:pPr>
              <w:rPr>
                <w:sz w:val="14"/>
                <w:szCs w:val="14"/>
              </w:rPr>
            </w:pPr>
            <w:r w:rsidRPr="00E11009">
              <w:rPr>
                <w:sz w:val="14"/>
                <w:szCs w:val="14"/>
              </w:rPr>
              <w:t>0</w:t>
            </w:r>
          </w:p>
        </w:tc>
        <w:tc>
          <w:tcPr>
            <w:tcW w:w="993" w:type="dxa"/>
            <w:noWrap/>
            <w:hideMark/>
          </w:tcPr>
          <w:p w14:paraId="2183523B" w14:textId="77777777" w:rsidR="00E464B3" w:rsidRPr="00E11009" w:rsidRDefault="00E464B3" w:rsidP="00697A77">
            <w:pPr>
              <w:rPr>
                <w:sz w:val="14"/>
                <w:szCs w:val="14"/>
              </w:rPr>
            </w:pPr>
            <w:r w:rsidRPr="00E11009">
              <w:rPr>
                <w:sz w:val="14"/>
                <w:szCs w:val="14"/>
              </w:rPr>
              <w:t> </w:t>
            </w:r>
          </w:p>
        </w:tc>
        <w:tc>
          <w:tcPr>
            <w:tcW w:w="565" w:type="dxa"/>
            <w:noWrap/>
            <w:hideMark/>
          </w:tcPr>
          <w:p w14:paraId="45F665FE" w14:textId="77777777" w:rsidR="00E464B3" w:rsidRPr="00E11009" w:rsidRDefault="00E464B3" w:rsidP="00697A77">
            <w:pPr>
              <w:rPr>
                <w:sz w:val="14"/>
                <w:szCs w:val="14"/>
              </w:rPr>
            </w:pPr>
            <w:r w:rsidRPr="00E11009">
              <w:rPr>
                <w:sz w:val="14"/>
                <w:szCs w:val="14"/>
              </w:rPr>
              <w:t>x</w:t>
            </w:r>
          </w:p>
        </w:tc>
        <w:tc>
          <w:tcPr>
            <w:tcW w:w="850" w:type="dxa"/>
            <w:noWrap/>
            <w:hideMark/>
          </w:tcPr>
          <w:p w14:paraId="18B3A2D5" w14:textId="77777777" w:rsidR="00E464B3" w:rsidRPr="00E11009" w:rsidRDefault="00E464B3" w:rsidP="00697A77">
            <w:pPr>
              <w:rPr>
                <w:sz w:val="14"/>
                <w:szCs w:val="14"/>
              </w:rPr>
            </w:pPr>
            <w:r w:rsidRPr="00E11009">
              <w:rPr>
                <w:sz w:val="14"/>
                <w:szCs w:val="14"/>
              </w:rPr>
              <w:t> </w:t>
            </w:r>
          </w:p>
        </w:tc>
        <w:tc>
          <w:tcPr>
            <w:tcW w:w="993" w:type="dxa"/>
            <w:noWrap/>
            <w:hideMark/>
          </w:tcPr>
          <w:p w14:paraId="3E7A8BE3" w14:textId="77777777" w:rsidR="00E464B3" w:rsidRPr="00E11009" w:rsidRDefault="00E464B3" w:rsidP="00697A77">
            <w:pPr>
              <w:rPr>
                <w:sz w:val="14"/>
                <w:szCs w:val="14"/>
              </w:rPr>
            </w:pPr>
            <w:r w:rsidRPr="00E11009">
              <w:rPr>
                <w:sz w:val="14"/>
                <w:szCs w:val="14"/>
              </w:rPr>
              <w:t>R</w:t>
            </w:r>
          </w:p>
        </w:tc>
        <w:tc>
          <w:tcPr>
            <w:tcW w:w="992" w:type="dxa"/>
            <w:hideMark/>
          </w:tcPr>
          <w:p w14:paraId="7E555A61" w14:textId="77777777" w:rsidR="00E464B3" w:rsidRPr="00E11009" w:rsidRDefault="00E464B3" w:rsidP="00697A77">
            <w:pPr>
              <w:rPr>
                <w:sz w:val="14"/>
                <w:szCs w:val="14"/>
              </w:rPr>
            </w:pPr>
            <w:r w:rsidRPr="00E11009">
              <w:rPr>
                <w:sz w:val="14"/>
                <w:szCs w:val="14"/>
              </w:rPr>
              <w:t>CAV</w:t>
            </w:r>
          </w:p>
        </w:tc>
        <w:tc>
          <w:tcPr>
            <w:tcW w:w="2270" w:type="dxa"/>
            <w:hideMark/>
          </w:tcPr>
          <w:p w14:paraId="2B79300E" w14:textId="77777777" w:rsidR="00E464B3" w:rsidRPr="00E11009" w:rsidRDefault="00E464B3" w:rsidP="00697A77">
            <w:pPr>
              <w:rPr>
                <w:sz w:val="14"/>
                <w:szCs w:val="14"/>
              </w:rPr>
            </w:pPr>
            <w:r w:rsidRPr="00E11009">
              <w:rPr>
                <w:sz w:val="14"/>
                <w:szCs w:val="14"/>
              </w:rPr>
              <w:t> </w:t>
            </w:r>
          </w:p>
        </w:tc>
        <w:tc>
          <w:tcPr>
            <w:tcW w:w="848" w:type="dxa"/>
            <w:hideMark/>
          </w:tcPr>
          <w:p w14:paraId="63354374" w14:textId="77777777" w:rsidR="00E464B3" w:rsidRPr="00E11009" w:rsidRDefault="00E464B3" w:rsidP="00697A77">
            <w:pPr>
              <w:rPr>
                <w:sz w:val="14"/>
                <w:szCs w:val="14"/>
              </w:rPr>
            </w:pPr>
            <w:r w:rsidRPr="00E11009">
              <w:rPr>
                <w:sz w:val="14"/>
                <w:szCs w:val="14"/>
              </w:rPr>
              <w:t>Lav</w:t>
            </w:r>
          </w:p>
        </w:tc>
        <w:tc>
          <w:tcPr>
            <w:tcW w:w="569" w:type="dxa"/>
            <w:noWrap/>
            <w:hideMark/>
          </w:tcPr>
          <w:p w14:paraId="0D69A617" w14:textId="77777777" w:rsidR="00E464B3" w:rsidRPr="00E11009" w:rsidRDefault="00E464B3" w:rsidP="00697A77">
            <w:pPr>
              <w:rPr>
                <w:sz w:val="14"/>
                <w:szCs w:val="14"/>
              </w:rPr>
            </w:pPr>
            <w:r w:rsidRPr="00E11009">
              <w:rPr>
                <w:sz w:val="14"/>
                <w:szCs w:val="14"/>
              </w:rPr>
              <w:t> </w:t>
            </w:r>
          </w:p>
        </w:tc>
        <w:tc>
          <w:tcPr>
            <w:tcW w:w="849" w:type="dxa"/>
            <w:noWrap/>
            <w:hideMark/>
          </w:tcPr>
          <w:p w14:paraId="291577E1" w14:textId="77777777" w:rsidR="00E464B3" w:rsidRPr="00E11009" w:rsidRDefault="00E464B3" w:rsidP="00697A77">
            <w:pPr>
              <w:rPr>
                <w:sz w:val="14"/>
                <w:szCs w:val="14"/>
              </w:rPr>
            </w:pPr>
            <w:r w:rsidRPr="00E11009">
              <w:rPr>
                <w:sz w:val="14"/>
                <w:szCs w:val="14"/>
              </w:rPr>
              <w:t> </w:t>
            </w:r>
          </w:p>
        </w:tc>
        <w:tc>
          <w:tcPr>
            <w:tcW w:w="850" w:type="dxa"/>
            <w:noWrap/>
            <w:hideMark/>
          </w:tcPr>
          <w:p w14:paraId="37A4BD11" w14:textId="77777777" w:rsidR="00E464B3" w:rsidRPr="00E11009" w:rsidRDefault="00E464B3" w:rsidP="00697A77">
            <w:pPr>
              <w:rPr>
                <w:sz w:val="14"/>
                <w:szCs w:val="14"/>
              </w:rPr>
            </w:pPr>
            <w:r w:rsidRPr="00E11009">
              <w:rPr>
                <w:sz w:val="14"/>
                <w:szCs w:val="14"/>
              </w:rPr>
              <w:t> </w:t>
            </w:r>
          </w:p>
        </w:tc>
        <w:tc>
          <w:tcPr>
            <w:tcW w:w="816" w:type="dxa"/>
            <w:hideMark/>
          </w:tcPr>
          <w:p w14:paraId="45F61635" w14:textId="77777777" w:rsidR="00E464B3" w:rsidRPr="00E11009" w:rsidRDefault="00E464B3" w:rsidP="00697A77">
            <w:pPr>
              <w:rPr>
                <w:sz w:val="14"/>
                <w:szCs w:val="14"/>
              </w:rPr>
            </w:pPr>
            <w:r w:rsidRPr="00E11009">
              <w:rPr>
                <w:sz w:val="14"/>
                <w:szCs w:val="14"/>
              </w:rPr>
              <w:t> </w:t>
            </w:r>
          </w:p>
        </w:tc>
      </w:tr>
      <w:tr w:rsidR="00E464B3" w:rsidRPr="002B5391" w14:paraId="77FF1F96" w14:textId="77777777" w:rsidTr="00697A77">
        <w:trPr>
          <w:trHeight w:val="60"/>
        </w:trPr>
        <w:tc>
          <w:tcPr>
            <w:tcW w:w="1271" w:type="dxa"/>
            <w:shd w:val="clear" w:color="auto" w:fill="D9D9D9" w:themeFill="background1" w:themeFillShade="D9"/>
            <w:hideMark/>
          </w:tcPr>
          <w:p w14:paraId="0F800085" w14:textId="77777777" w:rsidR="00E464B3" w:rsidRPr="00E11009" w:rsidRDefault="00E464B3" w:rsidP="00697A77">
            <w:pPr>
              <w:rPr>
                <w:b/>
                <w:sz w:val="14"/>
                <w:szCs w:val="14"/>
              </w:rPr>
            </w:pPr>
            <w:r w:rsidRPr="00E11009">
              <w:rPr>
                <w:b/>
                <w:sz w:val="14"/>
                <w:szCs w:val="14"/>
              </w:rPr>
              <w:t>Støtteareal</w:t>
            </w:r>
          </w:p>
        </w:tc>
        <w:tc>
          <w:tcPr>
            <w:tcW w:w="851" w:type="dxa"/>
            <w:shd w:val="clear" w:color="auto" w:fill="D9D9D9" w:themeFill="background1" w:themeFillShade="D9"/>
            <w:hideMark/>
          </w:tcPr>
          <w:p w14:paraId="3CA0BA25" w14:textId="77777777" w:rsidR="00E464B3" w:rsidRPr="00E11009" w:rsidRDefault="00E464B3" w:rsidP="00697A77">
            <w:pPr>
              <w:rPr>
                <w:sz w:val="14"/>
                <w:szCs w:val="14"/>
              </w:rPr>
            </w:pPr>
            <w:r w:rsidRPr="00E11009">
              <w:rPr>
                <w:sz w:val="14"/>
                <w:szCs w:val="14"/>
              </w:rPr>
              <w:t> </w:t>
            </w:r>
          </w:p>
        </w:tc>
        <w:tc>
          <w:tcPr>
            <w:tcW w:w="851" w:type="dxa"/>
            <w:shd w:val="clear" w:color="auto" w:fill="D9D9D9" w:themeFill="background1" w:themeFillShade="D9"/>
            <w:hideMark/>
          </w:tcPr>
          <w:p w14:paraId="7D11F062" w14:textId="77777777" w:rsidR="00E464B3" w:rsidRPr="00E11009" w:rsidRDefault="00E464B3" w:rsidP="00697A77">
            <w:pPr>
              <w:rPr>
                <w:sz w:val="14"/>
                <w:szCs w:val="14"/>
              </w:rPr>
            </w:pPr>
            <w:r w:rsidRPr="00E11009">
              <w:rPr>
                <w:sz w:val="14"/>
                <w:szCs w:val="14"/>
              </w:rPr>
              <w:t> </w:t>
            </w:r>
          </w:p>
        </w:tc>
        <w:tc>
          <w:tcPr>
            <w:tcW w:w="851" w:type="dxa"/>
            <w:shd w:val="clear" w:color="auto" w:fill="D9D9D9" w:themeFill="background1" w:themeFillShade="D9"/>
            <w:hideMark/>
          </w:tcPr>
          <w:p w14:paraId="343FE2BA" w14:textId="77777777" w:rsidR="00E464B3" w:rsidRPr="00E11009" w:rsidRDefault="00E464B3" w:rsidP="00697A77">
            <w:pPr>
              <w:rPr>
                <w:sz w:val="14"/>
                <w:szCs w:val="14"/>
              </w:rPr>
            </w:pPr>
            <w:r w:rsidRPr="00E11009">
              <w:rPr>
                <w:sz w:val="14"/>
                <w:szCs w:val="14"/>
              </w:rPr>
              <w:t> </w:t>
            </w:r>
          </w:p>
        </w:tc>
        <w:tc>
          <w:tcPr>
            <w:tcW w:w="993" w:type="dxa"/>
            <w:shd w:val="clear" w:color="auto" w:fill="D9D9D9" w:themeFill="background1" w:themeFillShade="D9"/>
            <w:noWrap/>
            <w:hideMark/>
          </w:tcPr>
          <w:p w14:paraId="11E9CE9E" w14:textId="77777777" w:rsidR="00E464B3" w:rsidRPr="00E11009" w:rsidRDefault="00E464B3" w:rsidP="00697A77">
            <w:pPr>
              <w:rPr>
                <w:sz w:val="14"/>
                <w:szCs w:val="14"/>
              </w:rPr>
            </w:pPr>
            <w:r w:rsidRPr="00E11009">
              <w:rPr>
                <w:sz w:val="14"/>
                <w:szCs w:val="14"/>
              </w:rPr>
              <w:t> </w:t>
            </w:r>
          </w:p>
        </w:tc>
        <w:tc>
          <w:tcPr>
            <w:tcW w:w="565" w:type="dxa"/>
            <w:shd w:val="clear" w:color="auto" w:fill="D9D9D9" w:themeFill="background1" w:themeFillShade="D9"/>
            <w:noWrap/>
            <w:hideMark/>
          </w:tcPr>
          <w:p w14:paraId="51A83D18" w14:textId="77777777" w:rsidR="00E464B3" w:rsidRPr="00E11009" w:rsidRDefault="00E464B3" w:rsidP="00697A77">
            <w:pPr>
              <w:rPr>
                <w:sz w:val="14"/>
                <w:szCs w:val="14"/>
              </w:rPr>
            </w:pPr>
            <w:r w:rsidRPr="00E11009">
              <w:rPr>
                <w:sz w:val="14"/>
                <w:szCs w:val="14"/>
              </w:rPr>
              <w:t> </w:t>
            </w:r>
          </w:p>
        </w:tc>
        <w:tc>
          <w:tcPr>
            <w:tcW w:w="850" w:type="dxa"/>
            <w:shd w:val="clear" w:color="auto" w:fill="D9D9D9" w:themeFill="background1" w:themeFillShade="D9"/>
            <w:noWrap/>
            <w:hideMark/>
          </w:tcPr>
          <w:p w14:paraId="3E3C9650" w14:textId="77777777" w:rsidR="00E464B3" w:rsidRPr="00E11009" w:rsidRDefault="00E464B3" w:rsidP="00697A77">
            <w:pPr>
              <w:rPr>
                <w:sz w:val="14"/>
                <w:szCs w:val="14"/>
              </w:rPr>
            </w:pPr>
            <w:r w:rsidRPr="00E11009">
              <w:rPr>
                <w:sz w:val="14"/>
                <w:szCs w:val="14"/>
              </w:rPr>
              <w:t> </w:t>
            </w:r>
          </w:p>
        </w:tc>
        <w:tc>
          <w:tcPr>
            <w:tcW w:w="993" w:type="dxa"/>
            <w:shd w:val="clear" w:color="auto" w:fill="D9D9D9" w:themeFill="background1" w:themeFillShade="D9"/>
            <w:noWrap/>
            <w:hideMark/>
          </w:tcPr>
          <w:p w14:paraId="355F57AD" w14:textId="77777777" w:rsidR="00E464B3" w:rsidRPr="00E11009" w:rsidRDefault="00E464B3" w:rsidP="00697A77">
            <w:pPr>
              <w:rPr>
                <w:sz w:val="14"/>
                <w:szCs w:val="14"/>
              </w:rPr>
            </w:pPr>
            <w:r w:rsidRPr="00E11009">
              <w:rPr>
                <w:sz w:val="14"/>
                <w:szCs w:val="14"/>
              </w:rPr>
              <w:t> </w:t>
            </w:r>
          </w:p>
        </w:tc>
        <w:tc>
          <w:tcPr>
            <w:tcW w:w="992" w:type="dxa"/>
            <w:shd w:val="clear" w:color="auto" w:fill="D9D9D9" w:themeFill="background1" w:themeFillShade="D9"/>
            <w:hideMark/>
          </w:tcPr>
          <w:p w14:paraId="25B34ECF" w14:textId="77777777" w:rsidR="00E464B3" w:rsidRPr="00E11009" w:rsidRDefault="00E464B3" w:rsidP="00697A77">
            <w:pPr>
              <w:rPr>
                <w:sz w:val="14"/>
                <w:szCs w:val="14"/>
              </w:rPr>
            </w:pPr>
            <w:r w:rsidRPr="00E11009">
              <w:rPr>
                <w:sz w:val="14"/>
                <w:szCs w:val="14"/>
              </w:rPr>
              <w:t> </w:t>
            </w:r>
          </w:p>
        </w:tc>
        <w:tc>
          <w:tcPr>
            <w:tcW w:w="2270" w:type="dxa"/>
            <w:shd w:val="clear" w:color="auto" w:fill="D9D9D9" w:themeFill="background1" w:themeFillShade="D9"/>
            <w:hideMark/>
          </w:tcPr>
          <w:p w14:paraId="6AE30F32" w14:textId="77777777" w:rsidR="00E464B3" w:rsidRPr="00E11009" w:rsidRDefault="00E464B3" w:rsidP="00697A77">
            <w:pPr>
              <w:rPr>
                <w:sz w:val="14"/>
                <w:szCs w:val="14"/>
              </w:rPr>
            </w:pPr>
            <w:r w:rsidRPr="00E11009">
              <w:rPr>
                <w:sz w:val="14"/>
                <w:szCs w:val="14"/>
              </w:rPr>
              <w:t> </w:t>
            </w:r>
          </w:p>
        </w:tc>
        <w:tc>
          <w:tcPr>
            <w:tcW w:w="848" w:type="dxa"/>
            <w:shd w:val="clear" w:color="auto" w:fill="D9D9D9" w:themeFill="background1" w:themeFillShade="D9"/>
            <w:hideMark/>
          </w:tcPr>
          <w:p w14:paraId="23CAF39E" w14:textId="77777777" w:rsidR="00E464B3" w:rsidRPr="00E11009" w:rsidRDefault="00E464B3" w:rsidP="00697A77">
            <w:pPr>
              <w:rPr>
                <w:sz w:val="14"/>
                <w:szCs w:val="14"/>
              </w:rPr>
            </w:pPr>
            <w:r w:rsidRPr="00E11009">
              <w:rPr>
                <w:sz w:val="14"/>
                <w:szCs w:val="14"/>
              </w:rPr>
              <w:t> </w:t>
            </w:r>
          </w:p>
        </w:tc>
        <w:tc>
          <w:tcPr>
            <w:tcW w:w="569" w:type="dxa"/>
            <w:shd w:val="clear" w:color="auto" w:fill="D9D9D9" w:themeFill="background1" w:themeFillShade="D9"/>
            <w:noWrap/>
            <w:hideMark/>
          </w:tcPr>
          <w:p w14:paraId="3BF0B104" w14:textId="77777777" w:rsidR="00E464B3" w:rsidRPr="00E11009" w:rsidRDefault="00E464B3" w:rsidP="00697A77">
            <w:pPr>
              <w:rPr>
                <w:sz w:val="14"/>
                <w:szCs w:val="14"/>
              </w:rPr>
            </w:pPr>
            <w:r w:rsidRPr="00E11009">
              <w:rPr>
                <w:sz w:val="14"/>
                <w:szCs w:val="14"/>
              </w:rPr>
              <w:t> </w:t>
            </w:r>
          </w:p>
        </w:tc>
        <w:tc>
          <w:tcPr>
            <w:tcW w:w="849" w:type="dxa"/>
            <w:shd w:val="clear" w:color="auto" w:fill="D9D9D9" w:themeFill="background1" w:themeFillShade="D9"/>
            <w:noWrap/>
            <w:hideMark/>
          </w:tcPr>
          <w:p w14:paraId="1BC3BE46" w14:textId="77777777" w:rsidR="00E464B3" w:rsidRPr="00E11009" w:rsidRDefault="00E464B3" w:rsidP="00697A77">
            <w:pPr>
              <w:rPr>
                <w:sz w:val="14"/>
                <w:szCs w:val="14"/>
              </w:rPr>
            </w:pPr>
            <w:r w:rsidRPr="00E11009">
              <w:rPr>
                <w:sz w:val="14"/>
                <w:szCs w:val="14"/>
              </w:rPr>
              <w:t> </w:t>
            </w:r>
          </w:p>
        </w:tc>
        <w:tc>
          <w:tcPr>
            <w:tcW w:w="850" w:type="dxa"/>
            <w:shd w:val="clear" w:color="auto" w:fill="D9D9D9" w:themeFill="background1" w:themeFillShade="D9"/>
            <w:noWrap/>
            <w:hideMark/>
          </w:tcPr>
          <w:p w14:paraId="3F673269" w14:textId="77777777" w:rsidR="00E464B3" w:rsidRPr="00E11009" w:rsidRDefault="00E464B3" w:rsidP="00697A77">
            <w:pPr>
              <w:rPr>
                <w:sz w:val="14"/>
                <w:szCs w:val="14"/>
              </w:rPr>
            </w:pPr>
            <w:r w:rsidRPr="00E11009">
              <w:rPr>
                <w:sz w:val="14"/>
                <w:szCs w:val="14"/>
              </w:rPr>
              <w:t> </w:t>
            </w:r>
          </w:p>
        </w:tc>
        <w:tc>
          <w:tcPr>
            <w:tcW w:w="816" w:type="dxa"/>
            <w:shd w:val="clear" w:color="auto" w:fill="D9D9D9" w:themeFill="background1" w:themeFillShade="D9"/>
            <w:hideMark/>
          </w:tcPr>
          <w:p w14:paraId="7505BBB6" w14:textId="77777777" w:rsidR="00E464B3" w:rsidRPr="00E11009" w:rsidRDefault="00E464B3" w:rsidP="00697A77">
            <w:pPr>
              <w:rPr>
                <w:sz w:val="14"/>
                <w:szCs w:val="14"/>
              </w:rPr>
            </w:pPr>
            <w:r w:rsidRPr="00E11009">
              <w:rPr>
                <w:sz w:val="14"/>
                <w:szCs w:val="14"/>
              </w:rPr>
              <w:t> </w:t>
            </w:r>
          </w:p>
        </w:tc>
      </w:tr>
      <w:tr w:rsidR="00E464B3" w:rsidRPr="002B5391" w14:paraId="4AD8CA16" w14:textId="77777777" w:rsidTr="00697A77">
        <w:trPr>
          <w:trHeight w:val="290"/>
        </w:trPr>
        <w:tc>
          <w:tcPr>
            <w:tcW w:w="1271" w:type="dxa"/>
            <w:hideMark/>
          </w:tcPr>
          <w:p w14:paraId="116BC20B" w14:textId="77777777" w:rsidR="00E464B3" w:rsidRPr="00E11009" w:rsidRDefault="00E464B3" w:rsidP="00697A77">
            <w:pPr>
              <w:rPr>
                <w:sz w:val="14"/>
                <w:szCs w:val="14"/>
              </w:rPr>
            </w:pPr>
            <w:r w:rsidRPr="00E11009">
              <w:rPr>
                <w:sz w:val="14"/>
                <w:szCs w:val="14"/>
              </w:rPr>
              <w:t>Lager/ bod</w:t>
            </w:r>
          </w:p>
        </w:tc>
        <w:tc>
          <w:tcPr>
            <w:tcW w:w="851" w:type="dxa"/>
            <w:hideMark/>
          </w:tcPr>
          <w:p w14:paraId="6DFFDFE8" w14:textId="77777777" w:rsidR="00E464B3" w:rsidRPr="00E11009" w:rsidRDefault="00E464B3" w:rsidP="00697A77">
            <w:pPr>
              <w:rPr>
                <w:sz w:val="14"/>
                <w:szCs w:val="14"/>
              </w:rPr>
            </w:pPr>
            <w:r w:rsidRPr="00E11009">
              <w:rPr>
                <w:sz w:val="14"/>
                <w:szCs w:val="14"/>
              </w:rPr>
              <w:t>0</w:t>
            </w:r>
          </w:p>
        </w:tc>
        <w:tc>
          <w:tcPr>
            <w:tcW w:w="851" w:type="dxa"/>
            <w:hideMark/>
          </w:tcPr>
          <w:p w14:paraId="0C3DC52A" w14:textId="77777777" w:rsidR="00E464B3" w:rsidRPr="00E11009" w:rsidRDefault="00E464B3" w:rsidP="00697A77">
            <w:pPr>
              <w:rPr>
                <w:sz w:val="14"/>
                <w:szCs w:val="14"/>
              </w:rPr>
            </w:pPr>
            <w:r w:rsidRPr="00E11009">
              <w:rPr>
                <w:sz w:val="14"/>
                <w:szCs w:val="14"/>
              </w:rPr>
              <w:t>7,2</w:t>
            </w:r>
          </w:p>
        </w:tc>
        <w:tc>
          <w:tcPr>
            <w:tcW w:w="851" w:type="dxa"/>
            <w:hideMark/>
          </w:tcPr>
          <w:p w14:paraId="38C195BB" w14:textId="77777777" w:rsidR="00E464B3" w:rsidRPr="00E11009" w:rsidRDefault="00E464B3" w:rsidP="00697A77">
            <w:pPr>
              <w:rPr>
                <w:sz w:val="14"/>
                <w:szCs w:val="14"/>
              </w:rPr>
            </w:pPr>
            <w:r w:rsidRPr="00E11009">
              <w:rPr>
                <w:sz w:val="14"/>
                <w:szCs w:val="14"/>
              </w:rPr>
              <w:t>0</w:t>
            </w:r>
          </w:p>
        </w:tc>
        <w:tc>
          <w:tcPr>
            <w:tcW w:w="993" w:type="dxa"/>
            <w:noWrap/>
            <w:hideMark/>
          </w:tcPr>
          <w:p w14:paraId="7599E69F" w14:textId="77777777" w:rsidR="00E464B3" w:rsidRPr="00E11009" w:rsidRDefault="00E464B3" w:rsidP="00697A77">
            <w:pPr>
              <w:rPr>
                <w:sz w:val="14"/>
                <w:szCs w:val="14"/>
              </w:rPr>
            </w:pPr>
            <w:r w:rsidRPr="00E11009">
              <w:rPr>
                <w:sz w:val="14"/>
                <w:szCs w:val="14"/>
              </w:rPr>
              <w:t> </w:t>
            </w:r>
          </w:p>
        </w:tc>
        <w:tc>
          <w:tcPr>
            <w:tcW w:w="565" w:type="dxa"/>
            <w:noWrap/>
            <w:hideMark/>
          </w:tcPr>
          <w:p w14:paraId="2C314ABD" w14:textId="77777777" w:rsidR="00E464B3" w:rsidRPr="00E11009" w:rsidRDefault="00E464B3" w:rsidP="00697A77">
            <w:pPr>
              <w:rPr>
                <w:sz w:val="14"/>
                <w:szCs w:val="14"/>
              </w:rPr>
            </w:pPr>
            <w:r w:rsidRPr="00E11009">
              <w:rPr>
                <w:sz w:val="14"/>
                <w:szCs w:val="14"/>
              </w:rPr>
              <w:t>x</w:t>
            </w:r>
          </w:p>
        </w:tc>
        <w:tc>
          <w:tcPr>
            <w:tcW w:w="850" w:type="dxa"/>
            <w:noWrap/>
            <w:hideMark/>
          </w:tcPr>
          <w:p w14:paraId="7A0CFA91" w14:textId="77777777" w:rsidR="00E464B3" w:rsidRPr="00E11009" w:rsidRDefault="00E464B3" w:rsidP="00697A77">
            <w:pPr>
              <w:rPr>
                <w:sz w:val="14"/>
                <w:szCs w:val="14"/>
              </w:rPr>
            </w:pPr>
            <w:r w:rsidRPr="00E11009">
              <w:rPr>
                <w:sz w:val="14"/>
                <w:szCs w:val="14"/>
              </w:rPr>
              <w:t> </w:t>
            </w:r>
          </w:p>
        </w:tc>
        <w:tc>
          <w:tcPr>
            <w:tcW w:w="993" w:type="dxa"/>
            <w:noWrap/>
            <w:hideMark/>
          </w:tcPr>
          <w:p w14:paraId="5EF57892" w14:textId="77777777" w:rsidR="00E464B3" w:rsidRPr="00E11009" w:rsidRDefault="00E464B3" w:rsidP="00697A77">
            <w:pPr>
              <w:rPr>
                <w:sz w:val="14"/>
                <w:szCs w:val="14"/>
              </w:rPr>
            </w:pPr>
            <w:r w:rsidRPr="00E11009">
              <w:rPr>
                <w:sz w:val="14"/>
                <w:szCs w:val="14"/>
              </w:rPr>
              <w:t>R</w:t>
            </w:r>
          </w:p>
        </w:tc>
        <w:tc>
          <w:tcPr>
            <w:tcW w:w="992" w:type="dxa"/>
            <w:hideMark/>
          </w:tcPr>
          <w:p w14:paraId="0A1F6876" w14:textId="77777777" w:rsidR="00E464B3" w:rsidRPr="00E11009" w:rsidRDefault="00E464B3" w:rsidP="00697A77">
            <w:pPr>
              <w:rPr>
                <w:sz w:val="14"/>
                <w:szCs w:val="14"/>
              </w:rPr>
            </w:pPr>
            <w:r w:rsidRPr="00E11009">
              <w:rPr>
                <w:sz w:val="14"/>
                <w:szCs w:val="14"/>
              </w:rPr>
              <w:t>CAV</w:t>
            </w:r>
          </w:p>
        </w:tc>
        <w:tc>
          <w:tcPr>
            <w:tcW w:w="2270" w:type="dxa"/>
            <w:hideMark/>
          </w:tcPr>
          <w:p w14:paraId="71F72E29" w14:textId="77777777" w:rsidR="00E464B3" w:rsidRPr="00E11009" w:rsidRDefault="00E464B3" w:rsidP="00697A77">
            <w:pPr>
              <w:rPr>
                <w:sz w:val="14"/>
                <w:szCs w:val="14"/>
              </w:rPr>
            </w:pPr>
            <w:r w:rsidRPr="00E11009">
              <w:rPr>
                <w:sz w:val="14"/>
                <w:szCs w:val="14"/>
              </w:rPr>
              <w:t> </w:t>
            </w:r>
          </w:p>
        </w:tc>
        <w:tc>
          <w:tcPr>
            <w:tcW w:w="848" w:type="dxa"/>
            <w:hideMark/>
          </w:tcPr>
          <w:p w14:paraId="32B2DD0C" w14:textId="77777777" w:rsidR="00E464B3" w:rsidRPr="00E11009" w:rsidRDefault="00E464B3" w:rsidP="00697A77">
            <w:pPr>
              <w:rPr>
                <w:sz w:val="14"/>
                <w:szCs w:val="14"/>
              </w:rPr>
            </w:pPr>
            <w:r w:rsidRPr="00E11009">
              <w:rPr>
                <w:sz w:val="14"/>
                <w:szCs w:val="14"/>
              </w:rPr>
              <w:t>Lav</w:t>
            </w:r>
          </w:p>
        </w:tc>
        <w:tc>
          <w:tcPr>
            <w:tcW w:w="569" w:type="dxa"/>
            <w:noWrap/>
            <w:hideMark/>
          </w:tcPr>
          <w:p w14:paraId="12D6DC78" w14:textId="77777777" w:rsidR="00E464B3" w:rsidRPr="00E11009" w:rsidRDefault="00E464B3" w:rsidP="00697A77">
            <w:pPr>
              <w:rPr>
                <w:sz w:val="14"/>
                <w:szCs w:val="14"/>
              </w:rPr>
            </w:pPr>
            <w:r w:rsidRPr="00E11009">
              <w:rPr>
                <w:sz w:val="14"/>
                <w:szCs w:val="14"/>
              </w:rPr>
              <w:t> </w:t>
            </w:r>
          </w:p>
        </w:tc>
        <w:tc>
          <w:tcPr>
            <w:tcW w:w="849" w:type="dxa"/>
            <w:noWrap/>
            <w:hideMark/>
          </w:tcPr>
          <w:p w14:paraId="57D4A988" w14:textId="77777777" w:rsidR="00E464B3" w:rsidRPr="00E11009" w:rsidRDefault="00E464B3" w:rsidP="00697A77">
            <w:pPr>
              <w:rPr>
                <w:sz w:val="14"/>
                <w:szCs w:val="14"/>
              </w:rPr>
            </w:pPr>
            <w:r w:rsidRPr="00E11009">
              <w:rPr>
                <w:sz w:val="14"/>
                <w:szCs w:val="14"/>
              </w:rPr>
              <w:t> </w:t>
            </w:r>
          </w:p>
        </w:tc>
        <w:tc>
          <w:tcPr>
            <w:tcW w:w="850" w:type="dxa"/>
            <w:noWrap/>
            <w:hideMark/>
          </w:tcPr>
          <w:p w14:paraId="14789A41" w14:textId="77777777" w:rsidR="00E464B3" w:rsidRPr="00E11009" w:rsidRDefault="00E464B3" w:rsidP="00697A77">
            <w:pPr>
              <w:rPr>
                <w:sz w:val="14"/>
                <w:szCs w:val="14"/>
              </w:rPr>
            </w:pPr>
            <w:r w:rsidRPr="00E11009">
              <w:rPr>
                <w:sz w:val="14"/>
                <w:szCs w:val="14"/>
              </w:rPr>
              <w:t> </w:t>
            </w:r>
          </w:p>
        </w:tc>
        <w:tc>
          <w:tcPr>
            <w:tcW w:w="816" w:type="dxa"/>
            <w:hideMark/>
          </w:tcPr>
          <w:p w14:paraId="71C26CE7" w14:textId="77777777" w:rsidR="00E464B3" w:rsidRPr="00E11009" w:rsidRDefault="00E464B3" w:rsidP="00697A77">
            <w:pPr>
              <w:rPr>
                <w:sz w:val="14"/>
                <w:szCs w:val="14"/>
              </w:rPr>
            </w:pPr>
            <w:r w:rsidRPr="00E11009">
              <w:rPr>
                <w:sz w:val="14"/>
                <w:szCs w:val="14"/>
              </w:rPr>
              <w:t> </w:t>
            </w:r>
          </w:p>
        </w:tc>
      </w:tr>
      <w:tr w:rsidR="00E464B3" w:rsidRPr="002B5391" w14:paraId="4F1CF18A" w14:textId="77777777" w:rsidTr="00697A77">
        <w:trPr>
          <w:trHeight w:val="60"/>
        </w:trPr>
        <w:tc>
          <w:tcPr>
            <w:tcW w:w="1271" w:type="dxa"/>
            <w:shd w:val="clear" w:color="auto" w:fill="D9D9D9" w:themeFill="background1" w:themeFillShade="D9"/>
            <w:hideMark/>
          </w:tcPr>
          <w:p w14:paraId="79CD84AE" w14:textId="77777777" w:rsidR="00E464B3" w:rsidRPr="00E11009" w:rsidRDefault="00E464B3" w:rsidP="00697A77">
            <w:pPr>
              <w:rPr>
                <w:b/>
                <w:sz w:val="14"/>
                <w:szCs w:val="14"/>
              </w:rPr>
            </w:pPr>
            <w:r w:rsidRPr="00E11009">
              <w:rPr>
                <w:b/>
                <w:sz w:val="14"/>
                <w:szCs w:val="14"/>
              </w:rPr>
              <w:t>Støtteareal</w:t>
            </w:r>
          </w:p>
        </w:tc>
        <w:tc>
          <w:tcPr>
            <w:tcW w:w="851" w:type="dxa"/>
            <w:shd w:val="clear" w:color="auto" w:fill="D9D9D9" w:themeFill="background1" w:themeFillShade="D9"/>
            <w:hideMark/>
          </w:tcPr>
          <w:p w14:paraId="5C680D7B" w14:textId="77777777" w:rsidR="00E464B3" w:rsidRPr="00E11009" w:rsidRDefault="00E464B3" w:rsidP="00697A77">
            <w:pPr>
              <w:rPr>
                <w:sz w:val="14"/>
                <w:szCs w:val="14"/>
              </w:rPr>
            </w:pPr>
            <w:r w:rsidRPr="00E11009">
              <w:rPr>
                <w:sz w:val="14"/>
                <w:szCs w:val="14"/>
              </w:rPr>
              <w:t> </w:t>
            </w:r>
          </w:p>
        </w:tc>
        <w:tc>
          <w:tcPr>
            <w:tcW w:w="851" w:type="dxa"/>
            <w:shd w:val="clear" w:color="auto" w:fill="D9D9D9" w:themeFill="background1" w:themeFillShade="D9"/>
            <w:hideMark/>
          </w:tcPr>
          <w:p w14:paraId="1EDA14B5" w14:textId="77777777" w:rsidR="00E464B3" w:rsidRPr="00E11009" w:rsidRDefault="00E464B3" w:rsidP="00697A77">
            <w:pPr>
              <w:rPr>
                <w:sz w:val="14"/>
                <w:szCs w:val="14"/>
              </w:rPr>
            </w:pPr>
            <w:r w:rsidRPr="00E11009">
              <w:rPr>
                <w:sz w:val="14"/>
                <w:szCs w:val="14"/>
              </w:rPr>
              <w:t> </w:t>
            </w:r>
          </w:p>
        </w:tc>
        <w:tc>
          <w:tcPr>
            <w:tcW w:w="851" w:type="dxa"/>
            <w:shd w:val="clear" w:color="auto" w:fill="D9D9D9" w:themeFill="background1" w:themeFillShade="D9"/>
            <w:hideMark/>
          </w:tcPr>
          <w:p w14:paraId="2F59223F" w14:textId="77777777" w:rsidR="00E464B3" w:rsidRPr="00E11009" w:rsidRDefault="00E464B3" w:rsidP="00697A77">
            <w:pPr>
              <w:rPr>
                <w:sz w:val="14"/>
                <w:szCs w:val="14"/>
              </w:rPr>
            </w:pPr>
            <w:r w:rsidRPr="00E11009">
              <w:rPr>
                <w:sz w:val="14"/>
                <w:szCs w:val="14"/>
              </w:rPr>
              <w:t> </w:t>
            </w:r>
          </w:p>
        </w:tc>
        <w:tc>
          <w:tcPr>
            <w:tcW w:w="993" w:type="dxa"/>
            <w:shd w:val="clear" w:color="auto" w:fill="D9D9D9" w:themeFill="background1" w:themeFillShade="D9"/>
            <w:noWrap/>
            <w:hideMark/>
          </w:tcPr>
          <w:p w14:paraId="09839119" w14:textId="77777777" w:rsidR="00E464B3" w:rsidRPr="00E11009" w:rsidRDefault="00E464B3" w:rsidP="00697A77">
            <w:pPr>
              <w:rPr>
                <w:sz w:val="14"/>
                <w:szCs w:val="14"/>
              </w:rPr>
            </w:pPr>
            <w:r w:rsidRPr="00E11009">
              <w:rPr>
                <w:sz w:val="14"/>
                <w:szCs w:val="14"/>
              </w:rPr>
              <w:t> </w:t>
            </w:r>
          </w:p>
        </w:tc>
        <w:tc>
          <w:tcPr>
            <w:tcW w:w="565" w:type="dxa"/>
            <w:shd w:val="clear" w:color="auto" w:fill="D9D9D9" w:themeFill="background1" w:themeFillShade="D9"/>
            <w:noWrap/>
            <w:hideMark/>
          </w:tcPr>
          <w:p w14:paraId="17622721" w14:textId="77777777" w:rsidR="00E464B3" w:rsidRPr="00E11009" w:rsidRDefault="00E464B3" w:rsidP="00697A77">
            <w:pPr>
              <w:rPr>
                <w:sz w:val="14"/>
                <w:szCs w:val="14"/>
              </w:rPr>
            </w:pPr>
            <w:r w:rsidRPr="00E11009">
              <w:rPr>
                <w:sz w:val="14"/>
                <w:szCs w:val="14"/>
              </w:rPr>
              <w:t> </w:t>
            </w:r>
          </w:p>
        </w:tc>
        <w:tc>
          <w:tcPr>
            <w:tcW w:w="850" w:type="dxa"/>
            <w:shd w:val="clear" w:color="auto" w:fill="D9D9D9" w:themeFill="background1" w:themeFillShade="D9"/>
            <w:noWrap/>
            <w:hideMark/>
          </w:tcPr>
          <w:p w14:paraId="2B83D590" w14:textId="77777777" w:rsidR="00E464B3" w:rsidRPr="00E11009" w:rsidRDefault="00E464B3" w:rsidP="00697A77">
            <w:pPr>
              <w:rPr>
                <w:sz w:val="14"/>
                <w:szCs w:val="14"/>
              </w:rPr>
            </w:pPr>
            <w:r w:rsidRPr="00E11009">
              <w:rPr>
                <w:sz w:val="14"/>
                <w:szCs w:val="14"/>
              </w:rPr>
              <w:t> </w:t>
            </w:r>
          </w:p>
        </w:tc>
        <w:tc>
          <w:tcPr>
            <w:tcW w:w="993" w:type="dxa"/>
            <w:shd w:val="clear" w:color="auto" w:fill="D9D9D9" w:themeFill="background1" w:themeFillShade="D9"/>
            <w:noWrap/>
            <w:hideMark/>
          </w:tcPr>
          <w:p w14:paraId="7BA4AE1B" w14:textId="77777777" w:rsidR="00E464B3" w:rsidRPr="00E11009" w:rsidRDefault="00E464B3" w:rsidP="00697A77">
            <w:pPr>
              <w:rPr>
                <w:sz w:val="14"/>
                <w:szCs w:val="14"/>
              </w:rPr>
            </w:pPr>
            <w:r w:rsidRPr="00E11009">
              <w:rPr>
                <w:sz w:val="14"/>
                <w:szCs w:val="14"/>
              </w:rPr>
              <w:t> </w:t>
            </w:r>
          </w:p>
        </w:tc>
        <w:tc>
          <w:tcPr>
            <w:tcW w:w="992" w:type="dxa"/>
            <w:shd w:val="clear" w:color="auto" w:fill="D9D9D9" w:themeFill="background1" w:themeFillShade="D9"/>
            <w:hideMark/>
          </w:tcPr>
          <w:p w14:paraId="77B835DF" w14:textId="77777777" w:rsidR="00E464B3" w:rsidRPr="00E11009" w:rsidRDefault="00E464B3" w:rsidP="00697A77">
            <w:pPr>
              <w:rPr>
                <w:sz w:val="14"/>
                <w:szCs w:val="14"/>
              </w:rPr>
            </w:pPr>
            <w:r w:rsidRPr="00E11009">
              <w:rPr>
                <w:sz w:val="14"/>
                <w:szCs w:val="14"/>
              </w:rPr>
              <w:t> </w:t>
            </w:r>
          </w:p>
        </w:tc>
        <w:tc>
          <w:tcPr>
            <w:tcW w:w="2270" w:type="dxa"/>
            <w:shd w:val="clear" w:color="auto" w:fill="D9D9D9" w:themeFill="background1" w:themeFillShade="D9"/>
            <w:hideMark/>
          </w:tcPr>
          <w:p w14:paraId="70F793C9" w14:textId="77777777" w:rsidR="00E464B3" w:rsidRPr="00E11009" w:rsidRDefault="00E464B3" w:rsidP="00697A77">
            <w:pPr>
              <w:rPr>
                <w:sz w:val="14"/>
                <w:szCs w:val="14"/>
              </w:rPr>
            </w:pPr>
            <w:r w:rsidRPr="00E11009">
              <w:rPr>
                <w:sz w:val="14"/>
                <w:szCs w:val="14"/>
              </w:rPr>
              <w:t> </w:t>
            </w:r>
          </w:p>
        </w:tc>
        <w:tc>
          <w:tcPr>
            <w:tcW w:w="848" w:type="dxa"/>
            <w:shd w:val="clear" w:color="auto" w:fill="D9D9D9" w:themeFill="background1" w:themeFillShade="D9"/>
            <w:hideMark/>
          </w:tcPr>
          <w:p w14:paraId="64ED75E3" w14:textId="77777777" w:rsidR="00E464B3" w:rsidRPr="00E11009" w:rsidRDefault="00E464B3" w:rsidP="00697A77">
            <w:pPr>
              <w:rPr>
                <w:sz w:val="14"/>
                <w:szCs w:val="14"/>
              </w:rPr>
            </w:pPr>
            <w:r w:rsidRPr="00E11009">
              <w:rPr>
                <w:sz w:val="14"/>
                <w:szCs w:val="14"/>
              </w:rPr>
              <w:t> </w:t>
            </w:r>
          </w:p>
        </w:tc>
        <w:tc>
          <w:tcPr>
            <w:tcW w:w="569" w:type="dxa"/>
            <w:shd w:val="clear" w:color="auto" w:fill="D9D9D9" w:themeFill="background1" w:themeFillShade="D9"/>
            <w:noWrap/>
            <w:hideMark/>
          </w:tcPr>
          <w:p w14:paraId="04D066A7" w14:textId="77777777" w:rsidR="00E464B3" w:rsidRPr="00E11009" w:rsidRDefault="00E464B3" w:rsidP="00697A77">
            <w:pPr>
              <w:rPr>
                <w:sz w:val="14"/>
                <w:szCs w:val="14"/>
              </w:rPr>
            </w:pPr>
            <w:r w:rsidRPr="00E11009">
              <w:rPr>
                <w:sz w:val="14"/>
                <w:szCs w:val="14"/>
              </w:rPr>
              <w:t> </w:t>
            </w:r>
          </w:p>
        </w:tc>
        <w:tc>
          <w:tcPr>
            <w:tcW w:w="849" w:type="dxa"/>
            <w:shd w:val="clear" w:color="auto" w:fill="D9D9D9" w:themeFill="background1" w:themeFillShade="D9"/>
            <w:noWrap/>
            <w:hideMark/>
          </w:tcPr>
          <w:p w14:paraId="49FEB855" w14:textId="77777777" w:rsidR="00E464B3" w:rsidRPr="00E11009" w:rsidRDefault="00E464B3" w:rsidP="00697A77">
            <w:pPr>
              <w:rPr>
                <w:sz w:val="14"/>
                <w:szCs w:val="14"/>
              </w:rPr>
            </w:pPr>
            <w:r w:rsidRPr="00E11009">
              <w:rPr>
                <w:sz w:val="14"/>
                <w:szCs w:val="14"/>
              </w:rPr>
              <w:t> </w:t>
            </w:r>
          </w:p>
        </w:tc>
        <w:tc>
          <w:tcPr>
            <w:tcW w:w="850" w:type="dxa"/>
            <w:shd w:val="clear" w:color="auto" w:fill="D9D9D9" w:themeFill="background1" w:themeFillShade="D9"/>
            <w:noWrap/>
            <w:hideMark/>
          </w:tcPr>
          <w:p w14:paraId="4BF28067" w14:textId="77777777" w:rsidR="00E464B3" w:rsidRPr="00E11009" w:rsidRDefault="00E464B3" w:rsidP="00697A77">
            <w:pPr>
              <w:rPr>
                <w:sz w:val="14"/>
                <w:szCs w:val="14"/>
              </w:rPr>
            </w:pPr>
            <w:r w:rsidRPr="00E11009">
              <w:rPr>
                <w:sz w:val="14"/>
                <w:szCs w:val="14"/>
              </w:rPr>
              <w:t> </w:t>
            </w:r>
          </w:p>
        </w:tc>
        <w:tc>
          <w:tcPr>
            <w:tcW w:w="816" w:type="dxa"/>
            <w:shd w:val="clear" w:color="auto" w:fill="D9D9D9" w:themeFill="background1" w:themeFillShade="D9"/>
            <w:hideMark/>
          </w:tcPr>
          <w:p w14:paraId="3134BBFF" w14:textId="77777777" w:rsidR="00E464B3" w:rsidRPr="00E11009" w:rsidRDefault="00E464B3" w:rsidP="00697A77">
            <w:pPr>
              <w:rPr>
                <w:sz w:val="14"/>
                <w:szCs w:val="14"/>
              </w:rPr>
            </w:pPr>
            <w:r w:rsidRPr="00E11009">
              <w:rPr>
                <w:sz w:val="14"/>
                <w:szCs w:val="14"/>
              </w:rPr>
              <w:t> </w:t>
            </w:r>
          </w:p>
        </w:tc>
      </w:tr>
      <w:tr w:rsidR="00E464B3" w:rsidRPr="002B5391" w14:paraId="110D3439" w14:textId="77777777" w:rsidTr="00697A77">
        <w:trPr>
          <w:trHeight w:val="290"/>
        </w:trPr>
        <w:tc>
          <w:tcPr>
            <w:tcW w:w="1271" w:type="dxa"/>
            <w:hideMark/>
          </w:tcPr>
          <w:p w14:paraId="246B150C" w14:textId="77777777" w:rsidR="00E464B3" w:rsidRPr="00E11009" w:rsidRDefault="00E464B3" w:rsidP="00697A77">
            <w:pPr>
              <w:rPr>
                <w:sz w:val="14"/>
                <w:szCs w:val="14"/>
              </w:rPr>
            </w:pPr>
            <w:r w:rsidRPr="00E11009">
              <w:rPr>
                <w:sz w:val="14"/>
                <w:szCs w:val="14"/>
              </w:rPr>
              <w:t>Bøttekott</w:t>
            </w:r>
          </w:p>
        </w:tc>
        <w:tc>
          <w:tcPr>
            <w:tcW w:w="851" w:type="dxa"/>
            <w:hideMark/>
          </w:tcPr>
          <w:p w14:paraId="3B134600" w14:textId="77777777" w:rsidR="00E464B3" w:rsidRPr="00E11009" w:rsidRDefault="00E464B3" w:rsidP="00697A77">
            <w:pPr>
              <w:rPr>
                <w:sz w:val="14"/>
                <w:szCs w:val="14"/>
              </w:rPr>
            </w:pPr>
            <w:r w:rsidRPr="00E11009">
              <w:rPr>
                <w:sz w:val="14"/>
                <w:szCs w:val="14"/>
              </w:rPr>
              <w:t>0</w:t>
            </w:r>
          </w:p>
        </w:tc>
        <w:tc>
          <w:tcPr>
            <w:tcW w:w="851" w:type="dxa"/>
            <w:hideMark/>
          </w:tcPr>
          <w:p w14:paraId="6D714344" w14:textId="77777777" w:rsidR="00E464B3" w:rsidRPr="00E11009" w:rsidRDefault="00E464B3" w:rsidP="00697A77">
            <w:pPr>
              <w:rPr>
                <w:sz w:val="14"/>
                <w:szCs w:val="14"/>
              </w:rPr>
            </w:pPr>
            <w:r w:rsidRPr="00E11009">
              <w:rPr>
                <w:sz w:val="14"/>
                <w:szCs w:val="14"/>
              </w:rPr>
              <w:t>7,2</w:t>
            </w:r>
          </w:p>
        </w:tc>
        <w:tc>
          <w:tcPr>
            <w:tcW w:w="851" w:type="dxa"/>
            <w:hideMark/>
          </w:tcPr>
          <w:p w14:paraId="2D2E7CAB" w14:textId="77777777" w:rsidR="00E464B3" w:rsidRPr="00E11009" w:rsidRDefault="00E464B3" w:rsidP="00697A77">
            <w:pPr>
              <w:rPr>
                <w:sz w:val="14"/>
                <w:szCs w:val="14"/>
              </w:rPr>
            </w:pPr>
            <w:r w:rsidRPr="00E11009">
              <w:rPr>
                <w:sz w:val="14"/>
                <w:szCs w:val="14"/>
              </w:rPr>
              <w:t>100</w:t>
            </w:r>
          </w:p>
        </w:tc>
        <w:tc>
          <w:tcPr>
            <w:tcW w:w="993" w:type="dxa"/>
            <w:noWrap/>
            <w:hideMark/>
          </w:tcPr>
          <w:p w14:paraId="6B71746D" w14:textId="77777777" w:rsidR="00E464B3" w:rsidRPr="00E11009" w:rsidRDefault="00E464B3" w:rsidP="00697A77">
            <w:pPr>
              <w:rPr>
                <w:sz w:val="14"/>
                <w:szCs w:val="14"/>
              </w:rPr>
            </w:pPr>
            <w:r w:rsidRPr="00E11009">
              <w:rPr>
                <w:sz w:val="14"/>
                <w:szCs w:val="14"/>
              </w:rPr>
              <w:t> </w:t>
            </w:r>
          </w:p>
        </w:tc>
        <w:tc>
          <w:tcPr>
            <w:tcW w:w="565" w:type="dxa"/>
            <w:noWrap/>
            <w:hideMark/>
          </w:tcPr>
          <w:p w14:paraId="7A8C5E4C" w14:textId="77777777" w:rsidR="00E464B3" w:rsidRPr="00E11009" w:rsidRDefault="00E464B3" w:rsidP="00697A77">
            <w:pPr>
              <w:rPr>
                <w:sz w:val="14"/>
                <w:szCs w:val="14"/>
              </w:rPr>
            </w:pPr>
            <w:r w:rsidRPr="00E11009">
              <w:rPr>
                <w:sz w:val="14"/>
                <w:szCs w:val="14"/>
              </w:rPr>
              <w:t> </w:t>
            </w:r>
          </w:p>
        </w:tc>
        <w:tc>
          <w:tcPr>
            <w:tcW w:w="850" w:type="dxa"/>
            <w:noWrap/>
            <w:hideMark/>
          </w:tcPr>
          <w:p w14:paraId="760A8E9B" w14:textId="77777777" w:rsidR="00E464B3" w:rsidRPr="00E11009" w:rsidRDefault="00E464B3" w:rsidP="00697A77">
            <w:pPr>
              <w:rPr>
                <w:sz w:val="14"/>
                <w:szCs w:val="14"/>
              </w:rPr>
            </w:pPr>
            <w:r w:rsidRPr="00E11009">
              <w:rPr>
                <w:sz w:val="14"/>
                <w:szCs w:val="14"/>
              </w:rPr>
              <w:t>x</w:t>
            </w:r>
          </w:p>
        </w:tc>
        <w:tc>
          <w:tcPr>
            <w:tcW w:w="993" w:type="dxa"/>
            <w:noWrap/>
            <w:hideMark/>
          </w:tcPr>
          <w:p w14:paraId="0E0DBA09" w14:textId="77777777" w:rsidR="00E464B3" w:rsidRPr="00E11009" w:rsidRDefault="00E464B3" w:rsidP="00697A77">
            <w:pPr>
              <w:rPr>
                <w:sz w:val="14"/>
                <w:szCs w:val="14"/>
              </w:rPr>
            </w:pPr>
            <w:r w:rsidRPr="00E11009">
              <w:rPr>
                <w:sz w:val="14"/>
                <w:szCs w:val="14"/>
              </w:rPr>
              <w:t>R</w:t>
            </w:r>
          </w:p>
        </w:tc>
        <w:tc>
          <w:tcPr>
            <w:tcW w:w="992" w:type="dxa"/>
            <w:hideMark/>
          </w:tcPr>
          <w:p w14:paraId="3FA6AA22" w14:textId="77777777" w:rsidR="00E464B3" w:rsidRPr="00E11009" w:rsidRDefault="00E464B3" w:rsidP="00697A77">
            <w:pPr>
              <w:rPr>
                <w:sz w:val="14"/>
                <w:szCs w:val="14"/>
              </w:rPr>
            </w:pPr>
            <w:r w:rsidRPr="00E11009">
              <w:rPr>
                <w:sz w:val="14"/>
                <w:szCs w:val="14"/>
              </w:rPr>
              <w:t>CAV, undertrykk</w:t>
            </w:r>
          </w:p>
        </w:tc>
        <w:tc>
          <w:tcPr>
            <w:tcW w:w="2270" w:type="dxa"/>
            <w:hideMark/>
          </w:tcPr>
          <w:p w14:paraId="77D9C366" w14:textId="77777777" w:rsidR="00E464B3" w:rsidRPr="00E11009" w:rsidRDefault="00E464B3" w:rsidP="00697A77">
            <w:pPr>
              <w:rPr>
                <w:sz w:val="14"/>
                <w:szCs w:val="14"/>
              </w:rPr>
            </w:pPr>
            <w:r w:rsidRPr="00E11009">
              <w:rPr>
                <w:sz w:val="14"/>
                <w:szCs w:val="14"/>
              </w:rPr>
              <w:t> </w:t>
            </w:r>
          </w:p>
        </w:tc>
        <w:tc>
          <w:tcPr>
            <w:tcW w:w="848" w:type="dxa"/>
            <w:hideMark/>
          </w:tcPr>
          <w:p w14:paraId="782A1337" w14:textId="77777777" w:rsidR="00E464B3" w:rsidRPr="00E11009" w:rsidRDefault="00E464B3" w:rsidP="00697A77">
            <w:pPr>
              <w:rPr>
                <w:sz w:val="14"/>
                <w:szCs w:val="14"/>
              </w:rPr>
            </w:pPr>
            <w:r w:rsidRPr="00E11009">
              <w:rPr>
                <w:sz w:val="14"/>
                <w:szCs w:val="14"/>
              </w:rPr>
              <w:t>Lav</w:t>
            </w:r>
          </w:p>
        </w:tc>
        <w:tc>
          <w:tcPr>
            <w:tcW w:w="569" w:type="dxa"/>
            <w:noWrap/>
            <w:hideMark/>
          </w:tcPr>
          <w:p w14:paraId="01302C3B" w14:textId="77777777" w:rsidR="00E464B3" w:rsidRPr="00E11009" w:rsidRDefault="00E464B3" w:rsidP="00697A77">
            <w:pPr>
              <w:rPr>
                <w:sz w:val="14"/>
                <w:szCs w:val="14"/>
              </w:rPr>
            </w:pPr>
            <w:r w:rsidRPr="00E11009">
              <w:rPr>
                <w:sz w:val="14"/>
                <w:szCs w:val="14"/>
              </w:rPr>
              <w:t> </w:t>
            </w:r>
          </w:p>
        </w:tc>
        <w:tc>
          <w:tcPr>
            <w:tcW w:w="849" w:type="dxa"/>
            <w:noWrap/>
            <w:hideMark/>
          </w:tcPr>
          <w:p w14:paraId="301D81AA" w14:textId="77777777" w:rsidR="00E464B3" w:rsidRPr="00E11009" w:rsidRDefault="00E464B3" w:rsidP="00697A77">
            <w:pPr>
              <w:rPr>
                <w:sz w:val="14"/>
                <w:szCs w:val="14"/>
              </w:rPr>
            </w:pPr>
            <w:r w:rsidRPr="00E11009">
              <w:rPr>
                <w:sz w:val="14"/>
                <w:szCs w:val="14"/>
              </w:rPr>
              <w:t> </w:t>
            </w:r>
          </w:p>
        </w:tc>
        <w:tc>
          <w:tcPr>
            <w:tcW w:w="850" w:type="dxa"/>
            <w:noWrap/>
            <w:hideMark/>
          </w:tcPr>
          <w:p w14:paraId="7704335E" w14:textId="77777777" w:rsidR="00E464B3" w:rsidRPr="00E11009" w:rsidRDefault="00E464B3" w:rsidP="00697A77">
            <w:pPr>
              <w:rPr>
                <w:sz w:val="14"/>
                <w:szCs w:val="14"/>
              </w:rPr>
            </w:pPr>
            <w:r w:rsidRPr="00E11009">
              <w:rPr>
                <w:sz w:val="14"/>
                <w:szCs w:val="14"/>
              </w:rPr>
              <w:t> </w:t>
            </w:r>
          </w:p>
        </w:tc>
        <w:tc>
          <w:tcPr>
            <w:tcW w:w="816" w:type="dxa"/>
            <w:hideMark/>
          </w:tcPr>
          <w:p w14:paraId="773395F8" w14:textId="77777777" w:rsidR="00E464B3" w:rsidRPr="00E11009" w:rsidRDefault="00E464B3" w:rsidP="00697A77">
            <w:pPr>
              <w:rPr>
                <w:sz w:val="14"/>
                <w:szCs w:val="14"/>
              </w:rPr>
            </w:pPr>
            <w:r w:rsidRPr="00E11009">
              <w:rPr>
                <w:sz w:val="14"/>
                <w:szCs w:val="14"/>
              </w:rPr>
              <w:t> </w:t>
            </w:r>
          </w:p>
        </w:tc>
      </w:tr>
      <w:tr w:rsidR="00E464B3" w:rsidRPr="002B5391" w14:paraId="2BE24959" w14:textId="77777777" w:rsidTr="00697A77">
        <w:trPr>
          <w:trHeight w:val="60"/>
        </w:trPr>
        <w:tc>
          <w:tcPr>
            <w:tcW w:w="1271" w:type="dxa"/>
            <w:shd w:val="clear" w:color="auto" w:fill="D9D9D9" w:themeFill="background1" w:themeFillShade="D9"/>
            <w:hideMark/>
          </w:tcPr>
          <w:p w14:paraId="42991C30" w14:textId="77777777" w:rsidR="00E464B3" w:rsidRPr="00E11009" w:rsidRDefault="00E464B3" w:rsidP="00697A77">
            <w:pPr>
              <w:rPr>
                <w:b/>
                <w:sz w:val="14"/>
                <w:szCs w:val="14"/>
              </w:rPr>
            </w:pPr>
            <w:r w:rsidRPr="00E11009">
              <w:rPr>
                <w:b/>
                <w:sz w:val="14"/>
                <w:szCs w:val="14"/>
              </w:rPr>
              <w:t>Støtteareal</w:t>
            </w:r>
          </w:p>
        </w:tc>
        <w:tc>
          <w:tcPr>
            <w:tcW w:w="851" w:type="dxa"/>
            <w:shd w:val="clear" w:color="auto" w:fill="D9D9D9" w:themeFill="background1" w:themeFillShade="D9"/>
            <w:hideMark/>
          </w:tcPr>
          <w:p w14:paraId="06DB4119" w14:textId="77777777" w:rsidR="00E464B3" w:rsidRPr="00E11009" w:rsidRDefault="00E464B3" w:rsidP="00697A77">
            <w:pPr>
              <w:rPr>
                <w:sz w:val="14"/>
                <w:szCs w:val="14"/>
              </w:rPr>
            </w:pPr>
            <w:r w:rsidRPr="00E11009">
              <w:rPr>
                <w:sz w:val="14"/>
                <w:szCs w:val="14"/>
              </w:rPr>
              <w:t> </w:t>
            </w:r>
          </w:p>
        </w:tc>
        <w:tc>
          <w:tcPr>
            <w:tcW w:w="851" w:type="dxa"/>
            <w:shd w:val="clear" w:color="auto" w:fill="D9D9D9" w:themeFill="background1" w:themeFillShade="D9"/>
            <w:hideMark/>
          </w:tcPr>
          <w:p w14:paraId="245CFF86" w14:textId="77777777" w:rsidR="00E464B3" w:rsidRPr="00E11009" w:rsidRDefault="00E464B3" w:rsidP="00697A77">
            <w:pPr>
              <w:rPr>
                <w:sz w:val="14"/>
                <w:szCs w:val="14"/>
              </w:rPr>
            </w:pPr>
            <w:r w:rsidRPr="00E11009">
              <w:rPr>
                <w:sz w:val="14"/>
                <w:szCs w:val="14"/>
              </w:rPr>
              <w:t> </w:t>
            </w:r>
          </w:p>
        </w:tc>
        <w:tc>
          <w:tcPr>
            <w:tcW w:w="851" w:type="dxa"/>
            <w:shd w:val="clear" w:color="auto" w:fill="D9D9D9" w:themeFill="background1" w:themeFillShade="D9"/>
            <w:hideMark/>
          </w:tcPr>
          <w:p w14:paraId="1EC38E4D" w14:textId="77777777" w:rsidR="00E464B3" w:rsidRPr="00E11009" w:rsidRDefault="00E464B3" w:rsidP="00697A77">
            <w:pPr>
              <w:rPr>
                <w:sz w:val="14"/>
                <w:szCs w:val="14"/>
              </w:rPr>
            </w:pPr>
            <w:r w:rsidRPr="00E11009">
              <w:rPr>
                <w:sz w:val="14"/>
                <w:szCs w:val="14"/>
              </w:rPr>
              <w:t> </w:t>
            </w:r>
          </w:p>
        </w:tc>
        <w:tc>
          <w:tcPr>
            <w:tcW w:w="993" w:type="dxa"/>
            <w:shd w:val="clear" w:color="auto" w:fill="D9D9D9" w:themeFill="background1" w:themeFillShade="D9"/>
            <w:noWrap/>
            <w:hideMark/>
          </w:tcPr>
          <w:p w14:paraId="4F36D28C" w14:textId="77777777" w:rsidR="00E464B3" w:rsidRPr="00E11009" w:rsidRDefault="00E464B3" w:rsidP="00697A77">
            <w:pPr>
              <w:rPr>
                <w:sz w:val="14"/>
                <w:szCs w:val="14"/>
              </w:rPr>
            </w:pPr>
            <w:r w:rsidRPr="00E11009">
              <w:rPr>
                <w:sz w:val="14"/>
                <w:szCs w:val="14"/>
              </w:rPr>
              <w:t> </w:t>
            </w:r>
          </w:p>
        </w:tc>
        <w:tc>
          <w:tcPr>
            <w:tcW w:w="565" w:type="dxa"/>
            <w:shd w:val="clear" w:color="auto" w:fill="D9D9D9" w:themeFill="background1" w:themeFillShade="D9"/>
            <w:noWrap/>
            <w:hideMark/>
          </w:tcPr>
          <w:p w14:paraId="05383601" w14:textId="77777777" w:rsidR="00E464B3" w:rsidRPr="00E11009" w:rsidRDefault="00E464B3" w:rsidP="00697A77">
            <w:pPr>
              <w:rPr>
                <w:sz w:val="14"/>
                <w:szCs w:val="14"/>
              </w:rPr>
            </w:pPr>
            <w:r w:rsidRPr="00E11009">
              <w:rPr>
                <w:sz w:val="14"/>
                <w:szCs w:val="14"/>
              </w:rPr>
              <w:t> </w:t>
            </w:r>
          </w:p>
        </w:tc>
        <w:tc>
          <w:tcPr>
            <w:tcW w:w="850" w:type="dxa"/>
            <w:shd w:val="clear" w:color="auto" w:fill="D9D9D9" w:themeFill="background1" w:themeFillShade="D9"/>
            <w:noWrap/>
            <w:hideMark/>
          </w:tcPr>
          <w:p w14:paraId="587C827A" w14:textId="77777777" w:rsidR="00E464B3" w:rsidRPr="00E11009" w:rsidRDefault="00E464B3" w:rsidP="00697A77">
            <w:pPr>
              <w:rPr>
                <w:sz w:val="14"/>
                <w:szCs w:val="14"/>
              </w:rPr>
            </w:pPr>
            <w:r w:rsidRPr="00E11009">
              <w:rPr>
                <w:sz w:val="14"/>
                <w:szCs w:val="14"/>
              </w:rPr>
              <w:t> </w:t>
            </w:r>
          </w:p>
        </w:tc>
        <w:tc>
          <w:tcPr>
            <w:tcW w:w="993" w:type="dxa"/>
            <w:shd w:val="clear" w:color="auto" w:fill="D9D9D9" w:themeFill="background1" w:themeFillShade="D9"/>
            <w:noWrap/>
            <w:hideMark/>
          </w:tcPr>
          <w:p w14:paraId="3BA6726A" w14:textId="77777777" w:rsidR="00E464B3" w:rsidRPr="00E11009" w:rsidRDefault="00E464B3" w:rsidP="00697A77">
            <w:pPr>
              <w:rPr>
                <w:sz w:val="14"/>
                <w:szCs w:val="14"/>
              </w:rPr>
            </w:pPr>
            <w:r w:rsidRPr="00E11009">
              <w:rPr>
                <w:sz w:val="14"/>
                <w:szCs w:val="14"/>
              </w:rPr>
              <w:t> </w:t>
            </w:r>
          </w:p>
        </w:tc>
        <w:tc>
          <w:tcPr>
            <w:tcW w:w="992" w:type="dxa"/>
            <w:shd w:val="clear" w:color="auto" w:fill="D9D9D9" w:themeFill="background1" w:themeFillShade="D9"/>
            <w:hideMark/>
          </w:tcPr>
          <w:p w14:paraId="7B801C27" w14:textId="77777777" w:rsidR="00E464B3" w:rsidRPr="00E11009" w:rsidRDefault="00E464B3" w:rsidP="00697A77">
            <w:pPr>
              <w:rPr>
                <w:sz w:val="14"/>
                <w:szCs w:val="14"/>
              </w:rPr>
            </w:pPr>
            <w:r w:rsidRPr="00E11009">
              <w:rPr>
                <w:sz w:val="14"/>
                <w:szCs w:val="14"/>
              </w:rPr>
              <w:t> </w:t>
            </w:r>
          </w:p>
        </w:tc>
        <w:tc>
          <w:tcPr>
            <w:tcW w:w="2270" w:type="dxa"/>
            <w:shd w:val="clear" w:color="auto" w:fill="D9D9D9" w:themeFill="background1" w:themeFillShade="D9"/>
            <w:hideMark/>
          </w:tcPr>
          <w:p w14:paraId="7CC50797" w14:textId="77777777" w:rsidR="00E464B3" w:rsidRPr="00E11009" w:rsidRDefault="00E464B3" w:rsidP="00697A77">
            <w:pPr>
              <w:rPr>
                <w:sz w:val="14"/>
                <w:szCs w:val="14"/>
              </w:rPr>
            </w:pPr>
            <w:r w:rsidRPr="00E11009">
              <w:rPr>
                <w:sz w:val="14"/>
                <w:szCs w:val="14"/>
              </w:rPr>
              <w:t> </w:t>
            </w:r>
          </w:p>
        </w:tc>
        <w:tc>
          <w:tcPr>
            <w:tcW w:w="848" w:type="dxa"/>
            <w:shd w:val="clear" w:color="auto" w:fill="D9D9D9" w:themeFill="background1" w:themeFillShade="D9"/>
            <w:hideMark/>
          </w:tcPr>
          <w:p w14:paraId="2DC11CC6" w14:textId="77777777" w:rsidR="00E464B3" w:rsidRPr="00E11009" w:rsidRDefault="00E464B3" w:rsidP="00697A77">
            <w:pPr>
              <w:rPr>
                <w:sz w:val="14"/>
                <w:szCs w:val="14"/>
              </w:rPr>
            </w:pPr>
            <w:r w:rsidRPr="00E11009">
              <w:rPr>
                <w:sz w:val="14"/>
                <w:szCs w:val="14"/>
              </w:rPr>
              <w:t> </w:t>
            </w:r>
          </w:p>
        </w:tc>
        <w:tc>
          <w:tcPr>
            <w:tcW w:w="569" w:type="dxa"/>
            <w:shd w:val="clear" w:color="auto" w:fill="D9D9D9" w:themeFill="background1" w:themeFillShade="D9"/>
            <w:noWrap/>
            <w:hideMark/>
          </w:tcPr>
          <w:p w14:paraId="6479A794" w14:textId="77777777" w:rsidR="00E464B3" w:rsidRPr="00E11009" w:rsidRDefault="00E464B3" w:rsidP="00697A77">
            <w:pPr>
              <w:rPr>
                <w:sz w:val="14"/>
                <w:szCs w:val="14"/>
              </w:rPr>
            </w:pPr>
            <w:r w:rsidRPr="00E11009">
              <w:rPr>
                <w:sz w:val="14"/>
                <w:szCs w:val="14"/>
              </w:rPr>
              <w:t> </w:t>
            </w:r>
          </w:p>
        </w:tc>
        <w:tc>
          <w:tcPr>
            <w:tcW w:w="849" w:type="dxa"/>
            <w:shd w:val="clear" w:color="auto" w:fill="D9D9D9" w:themeFill="background1" w:themeFillShade="D9"/>
            <w:noWrap/>
            <w:hideMark/>
          </w:tcPr>
          <w:p w14:paraId="2A1EB5D4" w14:textId="77777777" w:rsidR="00E464B3" w:rsidRPr="00E11009" w:rsidRDefault="00E464B3" w:rsidP="00697A77">
            <w:pPr>
              <w:rPr>
                <w:sz w:val="14"/>
                <w:szCs w:val="14"/>
              </w:rPr>
            </w:pPr>
            <w:r w:rsidRPr="00E11009">
              <w:rPr>
                <w:sz w:val="14"/>
                <w:szCs w:val="14"/>
              </w:rPr>
              <w:t> </w:t>
            </w:r>
          </w:p>
        </w:tc>
        <w:tc>
          <w:tcPr>
            <w:tcW w:w="850" w:type="dxa"/>
            <w:shd w:val="clear" w:color="auto" w:fill="D9D9D9" w:themeFill="background1" w:themeFillShade="D9"/>
            <w:noWrap/>
            <w:hideMark/>
          </w:tcPr>
          <w:p w14:paraId="7732506B" w14:textId="77777777" w:rsidR="00E464B3" w:rsidRPr="00E11009" w:rsidRDefault="00E464B3" w:rsidP="00697A77">
            <w:pPr>
              <w:rPr>
                <w:sz w:val="14"/>
                <w:szCs w:val="14"/>
              </w:rPr>
            </w:pPr>
            <w:r w:rsidRPr="00E11009">
              <w:rPr>
                <w:sz w:val="14"/>
                <w:szCs w:val="14"/>
              </w:rPr>
              <w:t> </w:t>
            </w:r>
          </w:p>
        </w:tc>
        <w:tc>
          <w:tcPr>
            <w:tcW w:w="816" w:type="dxa"/>
            <w:shd w:val="clear" w:color="auto" w:fill="D9D9D9" w:themeFill="background1" w:themeFillShade="D9"/>
            <w:hideMark/>
          </w:tcPr>
          <w:p w14:paraId="604400DF" w14:textId="77777777" w:rsidR="00E464B3" w:rsidRPr="00E11009" w:rsidRDefault="00E464B3" w:rsidP="00697A77">
            <w:pPr>
              <w:rPr>
                <w:sz w:val="14"/>
                <w:szCs w:val="14"/>
              </w:rPr>
            </w:pPr>
            <w:r w:rsidRPr="00E11009">
              <w:rPr>
                <w:sz w:val="14"/>
                <w:szCs w:val="14"/>
              </w:rPr>
              <w:t> </w:t>
            </w:r>
          </w:p>
        </w:tc>
      </w:tr>
      <w:tr w:rsidR="00E464B3" w:rsidRPr="002B5391" w14:paraId="5F3ED7B1" w14:textId="77777777" w:rsidTr="00697A77">
        <w:trPr>
          <w:trHeight w:val="285"/>
        </w:trPr>
        <w:tc>
          <w:tcPr>
            <w:tcW w:w="1271" w:type="dxa"/>
            <w:hideMark/>
          </w:tcPr>
          <w:p w14:paraId="2324A91C" w14:textId="77777777" w:rsidR="00E464B3" w:rsidRPr="00E11009" w:rsidRDefault="00E464B3" w:rsidP="00697A77">
            <w:pPr>
              <w:rPr>
                <w:sz w:val="14"/>
                <w:szCs w:val="14"/>
              </w:rPr>
            </w:pPr>
            <w:r w:rsidRPr="00E11009">
              <w:rPr>
                <w:sz w:val="14"/>
                <w:szCs w:val="14"/>
              </w:rPr>
              <w:t>Tekniske rom</w:t>
            </w:r>
          </w:p>
        </w:tc>
        <w:tc>
          <w:tcPr>
            <w:tcW w:w="851" w:type="dxa"/>
            <w:hideMark/>
          </w:tcPr>
          <w:p w14:paraId="50785F7A" w14:textId="77777777" w:rsidR="00E464B3" w:rsidRPr="00E11009" w:rsidRDefault="00E464B3" w:rsidP="00697A77">
            <w:pPr>
              <w:rPr>
                <w:sz w:val="14"/>
                <w:szCs w:val="14"/>
              </w:rPr>
            </w:pPr>
            <w:r w:rsidRPr="00E11009">
              <w:rPr>
                <w:sz w:val="14"/>
                <w:szCs w:val="14"/>
              </w:rPr>
              <w:t>0</w:t>
            </w:r>
          </w:p>
        </w:tc>
        <w:tc>
          <w:tcPr>
            <w:tcW w:w="851" w:type="dxa"/>
            <w:hideMark/>
          </w:tcPr>
          <w:p w14:paraId="34F3B006" w14:textId="77777777" w:rsidR="00E464B3" w:rsidRPr="00E11009" w:rsidRDefault="00E464B3" w:rsidP="00697A77">
            <w:pPr>
              <w:rPr>
                <w:sz w:val="14"/>
                <w:szCs w:val="14"/>
              </w:rPr>
            </w:pPr>
            <w:r w:rsidRPr="00E11009">
              <w:rPr>
                <w:sz w:val="14"/>
                <w:szCs w:val="14"/>
              </w:rPr>
              <w:t>7,2</w:t>
            </w:r>
          </w:p>
        </w:tc>
        <w:tc>
          <w:tcPr>
            <w:tcW w:w="851" w:type="dxa"/>
            <w:hideMark/>
          </w:tcPr>
          <w:p w14:paraId="03B4B4D1" w14:textId="77777777" w:rsidR="00E464B3" w:rsidRPr="00E11009" w:rsidRDefault="00E464B3" w:rsidP="00697A77">
            <w:pPr>
              <w:rPr>
                <w:sz w:val="14"/>
                <w:szCs w:val="14"/>
              </w:rPr>
            </w:pPr>
            <w:r w:rsidRPr="00E11009">
              <w:rPr>
                <w:sz w:val="14"/>
                <w:szCs w:val="14"/>
              </w:rPr>
              <w:t>0</w:t>
            </w:r>
          </w:p>
        </w:tc>
        <w:tc>
          <w:tcPr>
            <w:tcW w:w="993" w:type="dxa"/>
            <w:noWrap/>
            <w:hideMark/>
          </w:tcPr>
          <w:p w14:paraId="46897936" w14:textId="77777777" w:rsidR="00E464B3" w:rsidRPr="00E11009" w:rsidRDefault="00E464B3" w:rsidP="00697A77">
            <w:pPr>
              <w:rPr>
                <w:sz w:val="14"/>
                <w:szCs w:val="14"/>
              </w:rPr>
            </w:pPr>
            <w:r w:rsidRPr="00E11009">
              <w:rPr>
                <w:sz w:val="14"/>
                <w:szCs w:val="14"/>
              </w:rPr>
              <w:t> </w:t>
            </w:r>
          </w:p>
        </w:tc>
        <w:tc>
          <w:tcPr>
            <w:tcW w:w="565" w:type="dxa"/>
            <w:noWrap/>
            <w:hideMark/>
          </w:tcPr>
          <w:p w14:paraId="22FBEACE" w14:textId="77777777" w:rsidR="00E464B3" w:rsidRPr="00E11009" w:rsidRDefault="00E464B3" w:rsidP="00697A77">
            <w:pPr>
              <w:rPr>
                <w:sz w:val="14"/>
                <w:szCs w:val="14"/>
              </w:rPr>
            </w:pPr>
            <w:r w:rsidRPr="00E11009">
              <w:rPr>
                <w:sz w:val="14"/>
                <w:szCs w:val="14"/>
              </w:rPr>
              <w:t>x</w:t>
            </w:r>
          </w:p>
        </w:tc>
        <w:tc>
          <w:tcPr>
            <w:tcW w:w="850" w:type="dxa"/>
            <w:noWrap/>
            <w:hideMark/>
          </w:tcPr>
          <w:p w14:paraId="356BA0AD" w14:textId="77777777" w:rsidR="00E464B3" w:rsidRPr="00E11009" w:rsidRDefault="00E464B3" w:rsidP="00697A77">
            <w:pPr>
              <w:rPr>
                <w:sz w:val="14"/>
                <w:szCs w:val="14"/>
              </w:rPr>
            </w:pPr>
            <w:r w:rsidRPr="00E11009">
              <w:rPr>
                <w:sz w:val="14"/>
                <w:szCs w:val="14"/>
              </w:rPr>
              <w:t> </w:t>
            </w:r>
          </w:p>
        </w:tc>
        <w:tc>
          <w:tcPr>
            <w:tcW w:w="993" w:type="dxa"/>
            <w:noWrap/>
            <w:hideMark/>
          </w:tcPr>
          <w:p w14:paraId="7CFFDD64" w14:textId="77777777" w:rsidR="00E464B3" w:rsidRPr="00E11009" w:rsidRDefault="00E464B3" w:rsidP="00697A77">
            <w:pPr>
              <w:rPr>
                <w:sz w:val="14"/>
                <w:szCs w:val="14"/>
              </w:rPr>
            </w:pPr>
            <w:r w:rsidRPr="00E11009">
              <w:rPr>
                <w:sz w:val="14"/>
                <w:szCs w:val="14"/>
              </w:rPr>
              <w:t>R</w:t>
            </w:r>
          </w:p>
        </w:tc>
        <w:tc>
          <w:tcPr>
            <w:tcW w:w="992" w:type="dxa"/>
            <w:hideMark/>
          </w:tcPr>
          <w:p w14:paraId="7EDD4FA4" w14:textId="77777777" w:rsidR="00E464B3" w:rsidRPr="00E11009" w:rsidRDefault="00E464B3" w:rsidP="00697A77">
            <w:pPr>
              <w:rPr>
                <w:sz w:val="14"/>
                <w:szCs w:val="14"/>
              </w:rPr>
            </w:pPr>
            <w:r w:rsidRPr="00E11009">
              <w:rPr>
                <w:sz w:val="14"/>
                <w:szCs w:val="14"/>
              </w:rPr>
              <w:t>CAV</w:t>
            </w:r>
          </w:p>
        </w:tc>
        <w:tc>
          <w:tcPr>
            <w:tcW w:w="2270" w:type="dxa"/>
            <w:hideMark/>
          </w:tcPr>
          <w:p w14:paraId="0B4552C6" w14:textId="77777777" w:rsidR="00E464B3" w:rsidRPr="00E11009" w:rsidRDefault="00E464B3" w:rsidP="00697A77">
            <w:pPr>
              <w:rPr>
                <w:sz w:val="14"/>
                <w:szCs w:val="14"/>
              </w:rPr>
            </w:pPr>
            <w:r w:rsidRPr="00E11009">
              <w:rPr>
                <w:sz w:val="14"/>
                <w:szCs w:val="14"/>
              </w:rPr>
              <w:t>Hovedtavlerom skal ha eget avtrekk. For IKT-rom forutsettes kjøling.</w:t>
            </w:r>
          </w:p>
        </w:tc>
        <w:tc>
          <w:tcPr>
            <w:tcW w:w="848" w:type="dxa"/>
            <w:hideMark/>
          </w:tcPr>
          <w:p w14:paraId="7D8523B5" w14:textId="77777777" w:rsidR="00E464B3" w:rsidRPr="00E11009" w:rsidRDefault="00E464B3" w:rsidP="00697A77">
            <w:pPr>
              <w:rPr>
                <w:sz w:val="14"/>
                <w:szCs w:val="14"/>
              </w:rPr>
            </w:pPr>
            <w:r w:rsidRPr="00E11009">
              <w:rPr>
                <w:sz w:val="14"/>
                <w:szCs w:val="14"/>
              </w:rPr>
              <w:t>Lav</w:t>
            </w:r>
          </w:p>
        </w:tc>
        <w:tc>
          <w:tcPr>
            <w:tcW w:w="569" w:type="dxa"/>
            <w:noWrap/>
            <w:hideMark/>
          </w:tcPr>
          <w:p w14:paraId="77B7D647" w14:textId="77777777" w:rsidR="00E464B3" w:rsidRPr="00E11009" w:rsidRDefault="00E464B3" w:rsidP="00697A77">
            <w:pPr>
              <w:rPr>
                <w:sz w:val="14"/>
                <w:szCs w:val="14"/>
              </w:rPr>
            </w:pPr>
            <w:r w:rsidRPr="00E11009">
              <w:rPr>
                <w:sz w:val="14"/>
                <w:szCs w:val="14"/>
              </w:rPr>
              <w:t> </w:t>
            </w:r>
          </w:p>
        </w:tc>
        <w:tc>
          <w:tcPr>
            <w:tcW w:w="849" w:type="dxa"/>
            <w:noWrap/>
            <w:hideMark/>
          </w:tcPr>
          <w:p w14:paraId="62A467FD" w14:textId="77777777" w:rsidR="00E464B3" w:rsidRPr="00E11009" w:rsidRDefault="00E464B3" w:rsidP="00697A77">
            <w:pPr>
              <w:rPr>
                <w:sz w:val="14"/>
                <w:szCs w:val="14"/>
              </w:rPr>
            </w:pPr>
            <w:r w:rsidRPr="00E11009">
              <w:rPr>
                <w:sz w:val="14"/>
                <w:szCs w:val="14"/>
              </w:rPr>
              <w:t> </w:t>
            </w:r>
          </w:p>
        </w:tc>
        <w:tc>
          <w:tcPr>
            <w:tcW w:w="850" w:type="dxa"/>
            <w:noWrap/>
            <w:hideMark/>
          </w:tcPr>
          <w:p w14:paraId="58363B09" w14:textId="77777777" w:rsidR="00E464B3" w:rsidRPr="00E11009" w:rsidRDefault="00E464B3" w:rsidP="00697A77">
            <w:pPr>
              <w:rPr>
                <w:sz w:val="14"/>
                <w:szCs w:val="14"/>
              </w:rPr>
            </w:pPr>
            <w:r w:rsidRPr="00E11009">
              <w:rPr>
                <w:sz w:val="14"/>
                <w:szCs w:val="14"/>
              </w:rPr>
              <w:t> </w:t>
            </w:r>
          </w:p>
        </w:tc>
        <w:tc>
          <w:tcPr>
            <w:tcW w:w="816" w:type="dxa"/>
            <w:hideMark/>
          </w:tcPr>
          <w:p w14:paraId="3383B837" w14:textId="77777777" w:rsidR="00E464B3" w:rsidRPr="00E11009" w:rsidRDefault="00E464B3" w:rsidP="00697A77">
            <w:pPr>
              <w:rPr>
                <w:sz w:val="14"/>
                <w:szCs w:val="14"/>
              </w:rPr>
            </w:pPr>
            <w:r w:rsidRPr="00E11009">
              <w:rPr>
                <w:sz w:val="14"/>
                <w:szCs w:val="14"/>
              </w:rPr>
              <w:t> </w:t>
            </w:r>
          </w:p>
        </w:tc>
      </w:tr>
      <w:tr w:rsidR="00E464B3" w:rsidRPr="002B5391" w14:paraId="4BF6ED8F" w14:textId="77777777" w:rsidTr="00697A77">
        <w:trPr>
          <w:trHeight w:val="60"/>
        </w:trPr>
        <w:tc>
          <w:tcPr>
            <w:tcW w:w="1271" w:type="dxa"/>
            <w:shd w:val="clear" w:color="auto" w:fill="D9D9D9" w:themeFill="background1" w:themeFillShade="D9"/>
            <w:hideMark/>
          </w:tcPr>
          <w:p w14:paraId="08E5869C" w14:textId="77777777" w:rsidR="00E464B3" w:rsidRPr="00E11009" w:rsidRDefault="00E464B3" w:rsidP="00697A77">
            <w:pPr>
              <w:rPr>
                <w:b/>
                <w:sz w:val="14"/>
                <w:szCs w:val="14"/>
              </w:rPr>
            </w:pPr>
            <w:r w:rsidRPr="00E11009">
              <w:rPr>
                <w:b/>
                <w:sz w:val="14"/>
                <w:szCs w:val="14"/>
              </w:rPr>
              <w:t>Støtteareal</w:t>
            </w:r>
          </w:p>
        </w:tc>
        <w:tc>
          <w:tcPr>
            <w:tcW w:w="851" w:type="dxa"/>
            <w:shd w:val="clear" w:color="auto" w:fill="D9D9D9" w:themeFill="background1" w:themeFillShade="D9"/>
            <w:hideMark/>
          </w:tcPr>
          <w:p w14:paraId="6869B1F6" w14:textId="77777777" w:rsidR="00E464B3" w:rsidRPr="00E11009" w:rsidRDefault="00E464B3" w:rsidP="00697A77">
            <w:pPr>
              <w:rPr>
                <w:sz w:val="14"/>
                <w:szCs w:val="14"/>
              </w:rPr>
            </w:pPr>
            <w:r w:rsidRPr="00E11009">
              <w:rPr>
                <w:sz w:val="14"/>
                <w:szCs w:val="14"/>
              </w:rPr>
              <w:t> </w:t>
            </w:r>
          </w:p>
        </w:tc>
        <w:tc>
          <w:tcPr>
            <w:tcW w:w="851" w:type="dxa"/>
            <w:shd w:val="clear" w:color="auto" w:fill="D9D9D9" w:themeFill="background1" w:themeFillShade="D9"/>
            <w:hideMark/>
          </w:tcPr>
          <w:p w14:paraId="39DD1969" w14:textId="77777777" w:rsidR="00E464B3" w:rsidRPr="00E11009" w:rsidRDefault="00E464B3" w:rsidP="00697A77">
            <w:pPr>
              <w:rPr>
                <w:sz w:val="14"/>
                <w:szCs w:val="14"/>
              </w:rPr>
            </w:pPr>
            <w:r w:rsidRPr="00E11009">
              <w:rPr>
                <w:sz w:val="14"/>
                <w:szCs w:val="14"/>
              </w:rPr>
              <w:t> </w:t>
            </w:r>
          </w:p>
        </w:tc>
        <w:tc>
          <w:tcPr>
            <w:tcW w:w="851" w:type="dxa"/>
            <w:shd w:val="clear" w:color="auto" w:fill="D9D9D9" w:themeFill="background1" w:themeFillShade="D9"/>
            <w:hideMark/>
          </w:tcPr>
          <w:p w14:paraId="7224B253" w14:textId="77777777" w:rsidR="00E464B3" w:rsidRPr="00E11009" w:rsidRDefault="00E464B3" w:rsidP="00697A77">
            <w:pPr>
              <w:rPr>
                <w:sz w:val="14"/>
                <w:szCs w:val="14"/>
              </w:rPr>
            </w:pPr>
            <w:r w:rsidRPr="00E11009">
              <w:rPr>
                <w:sz w:val="14"/>
                <w:szCs w:val="14"/>
              </w:rPr>
              <w:t> </w:t>
            </w:r>
          </w:p>
        </w:tc>
        <w:tc>
          <w:tcPr>
            <w:tcW w:w="993" w:type="dxa"/>
            <w:shd w:val="clear" w:color="auto" w:fill="D9D9D9" w:themeFill="background1" w:themeFillShade="D9"/>
            <w:noWrap/>
            <w:hideMark/>
          </w:tcPr>
          <w:p w14:paraId="04DA0A8C" w14:textId="77777777" w:rsidR="00E464B3" w:rsidRPr="00E11009" w:rsidRDefault="00E464B3" w:rsidP="00697A77">
            <w:pPr>
              <w:rPr>
                <w:sz w:val="14"/>
                <w:szCs w:val="14"/>
              </w:rPr>
            </w:pPr>
            <w:r w:rsidRPr="00E11009">
              <w:rPr>
                <w:sz w:val="14"/>
                <w:szCs w:val="14"/>
              </w:rPr>
              <w:t> </w:t>
            </w:r>
          </w:p>
        </w:tc>
        <w:tc>
          <w:tcPr>
            <w:tcW w:w="565" w:type="dxa"/>
            <w:shd w:val="clear" w:color="auto" w:fill="D9D9D9" w:themeFill="background1" w:themeFillShade="D9"/>
            <w:noWrap/>
            <w:hideMark/>
          </w:tcPr>
          <w:p w14:paraId="3BD36205" w14:textId="77777777" w:rsidR="00E464B3" w:rsidRPr="00E11009" w:rsidRDefault="00E464B3" w:rsidP="00697A77">
            <w:pPr>
              <w:rPr>
                <w:sz w:val="14"/>
                <w:szCs w:val="14"/>
              </w:rPr>
            </w:pPr>
            <w:r w:rsidRPr="00E11009">
              <w:rPr>
                <w:sz w:val="14"/>
                <w:szCs w:val="14"/>
              </w:rPr>
              <w:t> </w:t>
            </w:r>
          </w:p>
        </w:tc>
        <w:tc>
          <w:tcPr>
            <w:tcW w:w="850" w:type="dxa"/>
            <w:shd w:val="clear" w:color="auto" w:fill="D9D9D9" w:themeFill="background1" w:themeFillShade="D9"/>
            <w:noWrap/>
            <w:hideMark/>
          </w:tcPr>
          <w:p w14:paraId="37642665" w14:textId="77777777" w:rsidR="00E464B3" w:rsidRPr="00E11009" w:rsidRDefault="00E464B3" w:rsidP="00697A77">
            <w:pPr>
              <w:rPr>
                <w:sz w:val="14"/>
                <w:szCs w:val="14"/>
              </w:rPr>
            </w:pPr>
            <w:r w:rsidRPr="00E11009">
              <w:rPr>
                <w:sz w:val="14"/>
                <w:szCs w:val="14"/>
              </w:rPr>
              <w:t> </w:t>
            </w:r>
          </w:p>
        </w:tc>
        <w:tc>
          <w:tcPr>
            <w:tcW w:w="993" w:type="dxa"/>
            <w:shd w:val="clear" w:color="auto" w:fill="D9D9D9" w:themeFill="background1" w:themeFillShade="D9"/>
            <w:noWrap/>
            <w:hideMark/>
          </w:tcPr>
          <w:p w14:paraId="1821BC99" w14:textId="77777777" w:rsidR="00E464B3" w:rsidRPr="00E11009" w:rsidRDefault="00E464B3" w:rsidP="00697A77">
            <w:pPr>
              <w:rPr>
                <w:sz w:val="14"/>
                <w:szCs w:val="14"/>
              </w:rPr>
            </w:pPr>
            <w:r w:rsidRPr="00E11009">
              <w:rPr>
                <w:sz w:val="14"/>
                <w:szCs w:val="14"/>
              </w:rPr>
              <w:t> </w:t>
            </w:r>
          </w:p>
        </w:tc>
        <w:tc>
          <w:tcPr>
            <w:tcW w:w="992" w:type="dxa"/>
            <w:shd w:val="clear" w:color="auto" w:fill="D9D9D9" w:themeFill="background1" w:themeFillShade="D9"/>
            <w:hideMark/>
          </w:tcPr>
          <w:p w14:paraId="614CED22" w14:textId="77777777" w:rsidR="00E464B3" w:rsidRPr="00E11009" w:rsidRDefault="00E464B3" w:rsidP="00697A77">
            <w:pPr>
              <w:rPr>
                <w:sz w:val="14"/>
                <w:szCs w:val="14"/>
              </w:rPr>
            </w:pPr>
            <w:r w:rsidRPr="00E11009">
              <w:rPr>
                <w:sz w:val="14"/>
                <w:szCs w:val="14"/>
              </w:rPr>
              <w:t> </w:t>
            </w:r>
          </w:p>
        </w:tc>
        <w:tc>
          <w:tcPr>
            <w:tcW w:w="2270" w:type="dxa"/>
            <w:shd w:val="clear" w:color="auto" w:fill="D9D9D9" w:themeFill="background1" w:themeFillShade="D9"/>
            <w:hideMark/>
          </w:tcPr>
          <w:p w14:paraId="5F3209FD" w14:textId="77777777" w:rsidR="00E464B3" w:rsidRPr="00E11009" w:rsidRDefault="00E464B3" w:rsidP="00697A77">
            <w:pPr>
              <w:rPr>
                <w:sz w:val="14"/>
                <w:szCs w:val="14"/>
              </w:rPr>
            </w:pPr>
            <w:r w:rsidRPr="00E11009">
              <w:rPr>
                <w:sz w:val="14"/>
                <w:szCs w:val="14"/>
              </w:rPr>
              <w:t> </w:t>
            </w:r>
          </w:p>
        </w:tc>
        <w:tc>
          <w:tcPr>
            <w:tcW w:w="848" w:type="dxa"/>
            <w:shd w:val="clear" w:color="auto" w:fill="D9D9D9" w:themeFill="background1" w:themeFillShade="D9"/>
            <w:hideMark/>
          </w:tcPr>
          <w:p w14:paraId="1DB62A8B" w14:textId="77777777" w:rsidR="00E464B3" w:rsidRPr="00E11009" w:rsidRDefault="00E464B3" w:rsidP="00697A77">
            <w:pPr>
              <w:rPr>
                <w:sz w:val="14"/>
                <w:szCs w:val="14"/>
              </w:rPr>
            </w:pPr>
            <w:r w:rsidRPr="00E11009">
              <w:rPr>
                <w:sz w:val="14"/>
                <w:szCs w:val="14"/>
              </w:rPr>
              <w:t> </w:t>
            </w:r>
          </w:p>
        </w:tc>
        <w:tc>
          <w:tcPr>
            <w:tcW w:w="569" w:type="dxa"/>
            <w:shd w:val="clear" w:color="auto" w:fill="D9D9D9" w:themeFill="background1" w:themeFillShade="D9"/>
            <w:noWrap/>
            <w:hideMark/>
          </w:tcPr>
          <w:p w14:paraId="708AE518" w14:textId="77777777" w:rsidR="00E464B3" w:rsidRPr="00E11009" w:rsidRDefault="00E464B3" w:rsidP="00697A77">
            <w:pPr>
              <w:rPr>
                <w:sz w:val="14"/>
                <w:szCs w:val="14"/>
              </w:rPr>
            </w:pPr>
            <w:r w:rsidRPr="00E11009">
              <w:rPr>
                <w:sz w:val="14"/>
                <w:szCs w:val="14"/>
              </w:rPr>
              <w:t> </w:t>
            </w:r>
          </w:p>
        </w:tc>
        <w:tc>
          <w:tcPr>
            <w:tcW w:w="849" w:type="dxa"/>
            <w:shd w:val="clear" w:color="auto" w:fill="D9D9D9" w:themeFill="background1" w:themeFillShade="D9"/>
            <w:noWrap/>
            <w:hideMark/>
          </w:tcPr>
          <w:p w14:paraId="1B83B851" w14:textId="77777777" w:rsidR="00E464B3" w:rsidRPr="00E11009" w:rsidRDefault="00E464B3" w:rsidP="00697A77">
            <w:pPr>
              <w:rPr>
                <w:sz w:val="14"/>
                <w:szCs w:val="14"/>
              </w:rPr>
            </w:pPr>
            <w:r w:rsidRPr="00E11009">
              <w:rPr>
                <w:sz w:val="14"/>
                <w:szCs w:val="14"/>
              </w:rPr>
              <w:t> </w:t>
            </w:r>
          </w:p>
        </w:tc>
        <w:tc>
          <w:tcPr>
            <w:tcW w:w="850" w:type="dxa"/>
            <w:shd w:val="clear" w:color="auto" w:fill="D9D9D9" w:themeFill="background1" w:themeFillShade="D9"/>
            <w:noWrap/>
            <w:hideMark/>
          </w:tcPr>
          <w:p w14:paraId="2742B2CD" w14:textId="77777777" w:rsidR="00E464B3" w:rsidRPr="00E11009" w:rsidRDefault="00E464B3" w:rsidP="00697A77">
            <w:pPr>
              <w:rPr>
                <w:sz w:val="14"/>
                <w:szCs w:val="14"/>
              </w:rPr>
            </w:pPr>
            <w:r w:rsidRPr="00E11009">
              <w:rPr>
                <w:sz w:val="14"/>
                <w:szCs w:val="14"/>
              </w:rPr>
              <w:t> </w:t>
            </w:r>
          </w:p>
        </w:tc>
        <w:tc>
          <w:tcPr>
            <w:tcW w:w="816" w:type="dxa"/>
            <w:shd w:val="clear" w:color="auto" w:fill="D9D9D9" w:themeFill="background1" w:themeFillShade="D9"/>
            <w:hideMark/>
          </w:tcPr>
          <w:p w14:paraId="44D21EDD" w14:textId="77777777" w:rsidR="00E464B3" w:rsidRPr="00E11009" w:rsidRDefault="00E464B3" w:rsidP="00697A77">
            <w:pPr>
              <w:rPr>
                <w:sz w:val="14"/>
                <w:szCs w:val="14"/>
              </w:rPr>
            </w:pPr>
            <w:r w:rsidRPr="00E11009">
              <w:rPr>
                <w:sz w:val="14"/>
                <w:szCs w:val="14"/>
              </w:rPr>
              <w:t> </w:t>
            </w:r>
          </w:p>
        </w:tc>
      </w:tr>
      <w:tr w:rsidR="00E464B3" w:rsidRPr="002B5391" w14:paraId="2D3BE79F" w14:textId="77777777" w:rsidTr="00697A77">
        <w:trPr>
          <w:trHeight w:val="140"/>
        </w:trPr>
        <w:tc>
          <w:tcPr>
            <w:tcW w:w="1271" w:type="dxa"/>
            <w:hideMark/>
          </w:tcPr>
          <w:p w14:paraId="5B0468A8" w14:textId="77777777" w:rsidR="00E464B3" w:rsidRPr="00E11009" w:rsidRDefault="00E464B3" w:rsidP="00697A77">
            <w:pPr>
              <w:rPr>
                <w:sz w:val="14"/>
                <w:szCs w:val="14"/>
              </w:rPr>
            </w:pPr>
            <w:r w:rsidRPr="00E11009">
              <w:rPr>
                <w:sz w:val="14"/>
                <w:szCs w:val="14"/>
              </w:rPr>
              <w:t>Avfallsrom</w:t>
            </w:r>
          </w:p>
        </w:tc>
        <w:tc>
          <w:tcPr>
            <w:tcW w:w="851" w:type="dxa"/>
            <w:hideMark/>
          </w:tcPr>
          <w:p w14:paraId="532FC979" w14:textId="77777777" w:rsidR="00E464B3" w:rsidRPr="00E11009" w:rsidRDefault="00E464B3" w:rsidP="00697A77">
            <w:pPr>
              <w:rPr>
                <w:sz w:val="14"/>
                <w:szCs w:val="14"/>
              </w:rPr>
            </w:pPr>
            <w:r w:rsidRPr="00E11009">
              <w:rPr>
                <w:sz w:val="14"/>
                <w:szCs w:val="14"/>
              </w:rPr>
              <w:t>0</w:t>
            </w:r>
          </w:p>
        </w:tc>
        <w:tc>
          <w:tcPr>
            <w:tcW w:w="851" w:type="dxa"/>
            <w:hideMark/>
          </w:tcPr>
          <w:p w14:paraId="6B511BFE" w14:textId="77777777" w:rsidR="00E464B3" w:rsidRPr="00E11009" w:rsidRDefault="00E464B3" w:rsidP="00697A77">
            <w:pPr>
              <w:rPr>
                <w:sz w:val="14"/>
                <w:szCs w:val="14"/>
              </w:rPr>
            </w:pPr>
            <w:r w:rsidRPr="00E11009">
              <w:rPr>
                <w:sz w:val="14"/>
                <w:szCs w:val="14"/>
              </w:rPr>
              <w:t>7,2</w:t>
            </w:r>
          </w:p>
        </w:tc>
        <w:tc>
          <w:tcPr>
            <w:tcW w:w="851" w:type="dxa"/>
            <w:hideMark/>
          </w:tcPr>
          <w:p w14:paraId="21ABD4D7" w14:textId="77777777" w:rsidR="00E464B3" w:rsidRPr="00E11009" w:rsidRDefault="00E464B3" w:rsidP="00697A77">
            <w:pPr>
              <w:rPr>
                <w:sz w:val="14"/>
                <w:szCs w:val="14"/>
              </w:rPr>
            </w:pPr>
            <w:r w:rsidRPr="00E11009">
              <w:rPr>
                <w:sz w:val="14"/>
                <w:szCs w:val="14"/>
              </w:rPr>
              <w:t> </w:t>
            </w:r>
          </w:p>
        </w:tc>
        <w:tc>
          <w:tcPr>
            <w:tcW w:w="993" w:type="dxa"/>
            <w:noWrap/>
            <w:hideMark/>
          </w:tcPr>
          <w:p w14:paraId="5810EF6E" w14:textId="77777777" w:rsidR="00E464B3" w:rsidRPr="00E11009" w:rsidRDefault="00E464B3" w:rsidP="00697A77">
            <w:pPr>
              <w:rPr>
                <w:sz w:val="14"/>
                <w:szCs w:val="14"/>
              </w:rPr>
            </w:pPr>
            <w:r w:rsidRPr="00E11009">
              <w:rPr>
                <w:sz w:val="14"/>
                <w:szCs w:val="14"/>
              </w:rPr>
              <w:t> </w:t>
            </w:r>
          </w:p>
        </w:tc>
        <w:tc>
          <w:tcPr>
            <w:tcW w:w="565" w:type="dxa"/>
            <w:noWrap/>
            <w:hideMark/>
          </w:tcPr>
          <w:p w14:paraId="1CBE3910" w14:textId="77777777" w:rsidR="00E464B3" w:rsidRPr="00E11009" w:rsidRDefault="00E464B3" w:rsidP="00697A77">
            <w:pPr>
              <w:rPr>
                <w:sz w:val="14"/>
                <w:szCs w:val="14"/>
              </w:rPr>
            </w:pPr>
            <w:r w:rsidRPr="00E11009">
              <w:rPr>
                <w:sz w:val="14"/>
                <w:szCs w:val="14"/>
              </w:rPr>
              <w:t> </w:t>
            </w:r>
          </w:p>
        </w:tc>
        <w:tc>
          <w:tcPr>
            <w:tcW w:w="850" w:type="dxa"/>
            <w:noWrap/>
            <w:hideMark/>
          </w:tcPr>
          <w:p w14:paraId="489FD615" w14:textId="77777777" w:rsidR="00E464B3" w:rsidRPr="00E11009" w:rsidRDefault="00E464B3" w:rsidP="00697A77">
            <w:pPr>
              <w:rPr>
                <w:sz w:val="14"/>
                <w:szCs w:val="14"/>
              </w:rPr>
            </w:pPr>
            <w:r w:rsidRPr="00E11009">
              <w:rPr>
                <w:sz w:val="14"/>
                <w:szCs w:val="14"/>
              </w:rPr>
              <w:t> </w:t>
            </w:r>
          </w:p>
        </w:tc>
        <w:tc>
          <w:tcPr>
            <w:tcW w:w="993" w:type="dxa"/>
            <w:noWrap/>
            <w:hideMark/>
          </w:tcPr>
          <w:p w14:paraId="36E4B11B" w14:textId="77777777" w:rsidR="00E464B3" w:rsidRPr="00E11009" w:rsidRDefault="00E464B3" w:rsidP="00697A77">
            <w:pPr>
              <w:rPr>
                <w:sz w:val="14"/>
                <w:szCs w:val="14"/>
              </w:rPr>
            </w:pPr>
            <w:r w:rsidRPr="00E11009">
              <w:rPr>
                <w:sz w:val="14"/>
                <w:szCs w:val="14"/>
              </w:rPr>
              <w:t> </w:t>
            </w:r>
          </w:p>
        </w:tc>
        <w:tc>
          <w:tcPr>
            <w:tcW w:w="992" w:type="dxa"/>
            <w:hideMark/>
          </w:tcPr>
          <w:p w14:paraId="7E6B2B9A" w14:textId="77777777" w:rsidR="00E464B3" w:rsidRPr="00E11009" w:rsidRDefault="00E464B3" w:rsidP="00697A77">
            <w:pPr>
              <w:rPr>
                <w:sz w:val="14"/>
                <w:szCs w:val="14"/>
              </w:rPr>
            </w:pPr>
            <w:r w:rsidRPr="00E11009">
              <w:rPr>
                <w:sz w:val="14"/>
                <w:szCs w:val="14"/>
              </w:rPr>
              <w:t>CAV, undertrykk</w:t>
            </w:r>
          </w:p>
        </w:tc>
        <w:tc>
          <w:tcPr>
            <w:tcW w:w="2270" w:type="dxa"/>
            <w:hideMark/>
          </w:tcPr>
          <w:p w14:paraId="7074A821" w14:textId="77777777" w:rsidR="00E464B3" w:rsidRPr="00E11009" w:rsidRDefault="00E464B3" w:rsidP="00697A77">
            <w:pPr>
              <w:rPr>
                <w:sz w:val="14"/>
                <w:szCs w:val="14"/>
              </w:rPr>
            </w:pPr>
            <w:r w:rsidRPr="00E11009">
              <w:rPr>
                <w:sz w:val="14"/>
                <w:szCs w:val="14"/>
              </w:rPr>
              <w:t>Eget avtrekk (Gjelder kun dersom det skal være eget rom).</w:t>
            </w:r>
          </w:p>
        </w:tc>
        <w:tc>
          <w:tcPr>
            <w:tcW w:w="848" w:type="dxa"/>
            <w:hideMark/>
          </w:tcPr>
          <w:p w14:paraId="4662FD7D" w14:textId="77777777" w:rsidR="00E464B3" w:rsidRPr="00E11009" w:rsidRDefault="00E464B3" w:rsidP="00697A77">
            <w:pPr>
              <w:rPr>
                <w:sz w:val="14"/>
                <w:szCs w:val="14"/>
              </w:rPr>
            </w:pPr>
            <w:r w:rsidRPr="00E11009">
              <w:rPr>
                <w:sz w:val="14"/>
                <w:szCs w:val="14"/>
              </w:rPr>
              <w:t>Middels</w:t>
            </w:r>
          </w:p>
        </w:tc>
        <w:tc>
          <w:tcPr>
            <w:tcW w:w="569" w:type="dxa"/>
            <w:noWrap/>
            <w:hideMark/>
          </w:tcPr>
          <w:p w14:paraId="5EA375DB" w14:textId="77777777" w:rsidR="00E464B3" w:rsidRPr="00E11009" w:rsidRDefault="00E464B3" w:rsidP="00697A77">
            <w:pPr>
              <w:rPr>
                <w:sz w:val="14"/>
                <w:szCs w:val="14"/>
              </w:rPr>
            </w:pPr>
            <w:r w:rsidRPr="00E11009">
              <w:rPr>
                <w:sz w:val="14"/>
                <w:szCs w:val="14"/>
              </w:rPr>
              <w:t> </w:t>
            </w:r>
          </w:p>
        </w:tc>
        <w:tc>
          <w:tcPr>
            <w:tcW w:w="849" w:type="dxa"/>
            <w:noWrap/>
            <w:hideMark/>
          </w:tcPr>
          <w:p w14:paraId="3FED3D68" w14:textId="77777777" w:rsidR="00E464B3" w:rsidRPr="00E11009" w:rsidRDefault="00E464B3" w:rsidP="00697A77">
            <w:pPr>
              <w:rPr>
                <w:sz w:val="14"/>
                <w:szCs w:val="14"/>
              </w:rPr>
            </w:pPr>
            <w:r w:rsidRPr="00E11009">
              <w:rPr>
                <w:sz w:val="14"/>
                <w:szCs w:val="14"/>
              </w:rPr>
              <w:t> </w:t>
            </w:r>
          </w:p>
        </w:tc>
        <w:tc>
          <w:tcPr>
            <w:tcW w:w="850" w:type="dxa"/>
            <w:noWrap/>
            <w:hideMark/>
          </w:tcPr>
          <w:p w14:paraId="0B599960" w14:textId="77777777" w:rsidR="00E464B3" w:rsidRPr="00E11009" w:rsidRDefault="00E464B3" w:rsidP="00697A77">
            <w:pPr>
              <w:rPr>
                <w:sz w:val="14"/>
                <w:szCs w:val="14"/>
              </w:rPr>
            </w:pPr>
            <w:r w:rsidRPr="00E11009">
              <w:rPr>
                <w:sz w:val="14"/>
                <w:szCs w:val="14"/>
              </w:rPr>
              <w:t> </w:t>
            </w:r>
          </w:p>
        </w:tc>
        <w:tc>
          <w:tcPr>
            <w:tcW w:w="816" w:type="dxa"/>
            <w:hideMark/>
          </w:tcPr>
          <w:p w14:paraId="075D9C25" w14:textId="77777777" w:rsidR="00E464B3" w:rsidRPr="00E11009" w:rsidRDefault="00E464B3" w:rsidP="00697A77">
            <w:pPr>
              <w:rPr>
                <w:sz w:val="14"/>
                <w:szCs w:val="14"/>
              </w:rPr>
            </w:pPr>
            <w:r w:rsidRPr="00E11009">
              <w:rPr>
                <w:sz w:val="14"/>
                <w:szCs w:val="14"/>
              </w:rPr>
              <w:t> </w:t>
            </w:r>
          </w:p>
        </w:tc>
      </w:tr>
    </w:tbl>
    <w:p w14:paraId="3B86DF18" w14:textId="77777777" w:rsidR="00E464B3" w:rsidRDefault="00E464B3" w:rsidP="0077501E">
      <w:pPr>
        <w:spacing w:after="0"/>
        <w:rPr>
          <w:szCs w:val="20"/>
        </w:rPr>
      </w:pPr>
    </w:p>
    <w:sectPr w:rsidR="00E464B3" w:rsidSect="00D8199E">
      <w:pgSz w:w="16838" w:h="11906" w:orient="landscape"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4ABE0" w14:textId="77777777" w:rsidR="00AF6481" w:rsidRDefault="00AF6481" w:rsidP="00B45F6A">
      <w:pPr>
        <w:spacing w:after="0" w:line="240" w:lineRule="auto"/>
      </w:pPr>
      <w:r>
        <w:separator/>
      </w:r>
    </w:p>
  </w:endnote>
  <w:endnote w:type="continuationSeparator" w:id="0">
    <w:p w14:paraId="7410E4EB" w14:textId="77777777" w:rsidR="00AF6481" w:rsidRDefault="00AF6481" w:rsidP="00B45F6A">
      <w:pPr>
        <w:spacing w:after="0" w:line="240" w:lineRule="auto"/>
      </w:pPr>
      <w:r>
        <w:continuationSeparator/>
      </w:r>
    </w:p>
  </w:endnote>
  <w:endnote w:type="continuationNotice" w:id="1">
    <w:p w14:paraId="595F3876" w14:textId="77777777" w:rsidR="00AF6481" w:rsidRDefault="00AF64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slo Sans Office">
    <w:panose1 w:val="02000000000000000000"/>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5356771"/>
      <w:docPartObj>
        <w:docPartGallery w:val="Page Numbers (Bottom of Page)"/>
        <w:docPartUnique/>
      </w:docPartObj>
    </w:sdtPr>
    <w:sdtEndPr/>
    <w:sdtContent>
      <w:p w14:paraId="5EA7CA80" w14:textId="53091AC7" w:rsidR="00207E08" w:rsidRDefault="00207E08">
        <w:pPr>
          <w:pStyle w:val="Bunntekst"/>
          <w:jc w:val="right"/>
        </w:pPr>
        <w:r>
          <w:fldChar w:fldCharType="begin"/>
        </w:r>
        <w:r>
          <w:instrText>PAGE   \* MERGEFORMAT</w:instrText>
        </w:r>
        <w:r>
          <w:fldChar w:fldCharType="separate"/>
        </w:r>
        <w:r w:rsidR="00BB7C17">
          <w:rPr>
            <w:noProof/>
          </w:rPr>
          <w:t>32</w:t>
        </w:r>
        <w:r>
          <w:fldChar w:fldCharType="end"/>
        </w:r>
      </w:p>
    </w:sdtContent>
  </w:sdt>
  <w:p w14:paraId="36F4344B" w14:textId="77777777" w:rsidR="00207E08" w:rsidRDefault="00207E08">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7974746"/>
      <w:docPartObj>
        <w:docPartGallery w:val="Page Numbers (Bottom of Page)"/>
        <w:docPartUnique/>
      </w:docPartObj>
    </w:sdtPr>
    <w:sdtEndPr/>
    <w:sdtContent>
      <w:p w14:paraId="123C3D9A" w14:textId="64775ABA" w:rsidR="00207E08" w:rsidRDefault="00207E08">
        <w:pPr>
          <w:pStyle w:val="Bunntekst"/>
          <w:jc w:val="right"/>
        </w:pPr>
        <w:r>
          <w:fldChar w:fldCharType="begin"/>
        </w:r>
        <w:r>
          <w:instrText>PAGE   \* MERGEFORMAT</w:instrText>
        </w:r>
        <w:r>
          <w:fldChar w:fldCharType="separate"/>
        </w:r>
        <w:r w:rsidR="00BB7C17">
          <w:rPr>
            <w:noProof/>
          </w:rPr>
          <w:t>34</w:t>
        </w:r>
        <w:r>
          <w:fldChar w:fldCharType="end"/>
        </w:r>
      </w:p>
    </w:sdtContent>
  </w:sdt>
  <w:p w14:paraId="04F185A4" w14:textId="77777777" w:rsidR="00207E08" w:rsidRDefault="00207E08">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CCE8C" w14:textId="77777777" w:rsidR="00AF6481" w:rsidRDefault="00AF6481" w:rsidP="00B45F6A">
      <w:pPr>
        <w:spacing w:after="0" w:line="240" w:lineRule="auto"/>
      </w:pPr>
      <w:r>
        <w:separator/>
      </w:r>
    </w:p>
  </w:footnote>
  <w:footnote w:type="continuationSeparator" w:id="0">
    <w:p w14:paraId="6DAC5D63" w14:textId="77777777" w:rsidR="00AF6481" w:rsidRDefault="00AF6481" w:rsidP="00B45F6A">
      <w:pPr>
        <w:spacing w:after="0" w:line="240" w:lineRule="auto"/>
      </w:pPr>
      <w:r>
        <w:continuationSeparator/>
      </w:r>
    </w:p>
  </w:footnote>
  <w:footnote w:type="continuationNotice" w:id="1">
    <w:p w14:paraId="51A7F7C5" w14:textId="77777777" w:rsidR="00AF6481" w:rsidRDefault="00AF64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1B62A" w14:textId="2B2D7B56" w:rsidR="00207E08" w:rsidRDefault="00207E08">
    <w:pPr>
      <w:pStyle w:val="Topptekst"/>
    </w:pPr>
    <w:r w:rsidRPr="00D871B7">
      <w:rPr>
        <w:noProof/>
        <w:lang w:eastAsia="nb-NO"/>
      </w:rPr>
      <w:drawing>
        <wp:anchor distT="0" distB="0" distL="114300" distR="114300" simplePos="0" relativeHeight="251658243" behindDoc="0" locked="0" layoutInCell="1" allowOverlap="1" wp14:anchorId="18A44C6C" wp14:editId="0E90BC79">
          <wp:simplePos x="0" y="0"/>
          <wp:positionH relativeFrom="column">
            <wp:posOffset>4941941</wp:posOffset>
          </wp:positionH>
          <wp:positionV relativeFrom="paragraph">
            <wp:posOffset>-317500</wp:posOffset>
          </wp:positionV>
          <wp:extent cx="1112520" cy="758190"/>
          <wp:effectExtent l="0" t="0" r="0" b="0"/>
          <wp:wrapSquare wrapText="bothSides"/>
          <wp:docPr id="2" name="Bilde 2" descr="C:\Users\byr167588\OneDrive - Oslo kommun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yr167588\OneDrive - Oslo kommune\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758190"/>
                  </a:xfrm>
                  <a:prstGeom prst="rect">
                    <a:avLst/>
                  </a:prstGeom>
                  <a:noFill/>
                  <a:ln>
                    <a:noFill/>
                  </a:ln>
                </pic:spPr>
              </pic:pic>
            </a:graphicData>
          </a:graphic>
          <wp14:sizeRelH relativeFrom="margin">
            <wp14:pctWidth>0</wp14:pctWidth>
          </wp14:sizeRelH>
          <wp14:sizeRelV relativeFrom="margin">
            <wp14:pctHeight>0</wp14:pctHeight>
          </wp14:sizeRelV>
        </wp:anchor>
      </w:drawing>
    </w:r>
    <w:r>
      <w:t>Standard kravspesifikasjon 202</w:t>
    </w:r>
    <w:r w:rsidR="006F61F4">
      <w:t>2</w:t>
    </w:r>
    <w:r w:rsidR="004B247D">
      <w:t xml:space="preserve">, </w:t>
    </w:r>
    <w:r w:rsidR="009535BD">
      <w:t>oppdatering</w:t>
    </w:r>
    <w:r w:rsidR="004B247D">
      <w:t xml:space="preserve"> 202</w:t>
    </w:r>
    <w:r w:rsidR="00C02D53">
      <w:t>4</w:t>
    </w:r>
  </w:p>
  <w:p w14:paraId="1CE3A2FB" w14:textId="0EE66450" w:rsidR="00207E08" w:rsidRDefault="00207E08">
    <w:pPr>
      <w:pStyle w:val="Topptekst"/>
    </w:pPr>
    <w:r>
      <w:t>Utleieboliger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297D1" w14:textId="60421A93" w:rsidR="00207E08" w:rsidRDefault="00207E08" w:rsidP="00E733BC">
    <w:pPr>
      <w:pStyle w:val="Topptekst"/>
    </w:pPr>
    <w:r w:rsidRPr="00AC5E62">
      <w:rPr>
        <w:noProof/>
        <w:lang w:eastAsia="nb-NO"/>
      </w:rPr>
      <w:drawing>
        <wp:anchor distT="0" distB="0" distL="114300" distR="114300" simplePos="0" relativeHeight="251658241" behindDoc="0" locked="0" layoutInCell="1" allowOverlap="1" wp14:anchorId="5EEB1E8F" wp14:editId="7D0039A0">
          <wp:simplePos x="0" y="0"/>
          <wp:positionH relativeFrom="margin">
            <wp:posOffset>4782185</wp:posOffset>
          </wp:positionH>
          <wp:positionV relativeFrom="paragraph">
            <wp:posOffset>-397907</wp:posOffset>
          </wp:positionV>
          <wp:extent cx="1426210" cy="970915"/>
          <wp:effectExtent l="0" t="0" r="0" b="0"/>
          <wp:wrapSquare wrapText="bothSides"/>
          <wp:docPr id="5" name="Bilde 5" descr="C:\Users\byr167588\AppData\Local\Temp\Temp1_Oslologo_skjerm_og_utskrift.zip\Oslologo_skjerm_og_utskrift\Oslo-logo-sort-til-skjerm-og-utskrift\Oslo-logo-sort-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yr167588\AppData\Local\Temp\Temp1_Oslologo_skjerm_og_utskrift.zip\Oslologo_skjerm_og_utskrift\Oslo-logo-sort-til-skjerm-og-utskrift\Oslo-logo-sort-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6210" cy="970915"/>
                  </a:xfrm>
                  <a:prstGeom prst="rect">
                    <a:avLst/>
                  </a:prstGeom>
                  <a:noFill/>
                  <a:ln>
                    <a:noFill/>
                  </a:ln>
                </pic:spPr>
              </pic:pic>
            </a:graphicData>
          </a:graphic>
          <wp14:sizeRelH relativeFrom="margin">
            <wp14:pctWidth>0</wp14:pctWidth>
          </wp14:sizeRelH>
          <wp14:sizeRelV relativeFrom="margin">
            <wp14:pctHeight>0</wp14:pctHeight>
          </wp14:sizeRelV>
        </wp:anchor>
      </w:drawing>
    </w:r>
    <w:r>
      <w:t>Standard kravspesifikasjon 2022</w:t>
    </w:r>
  </w:p>
  <w:p w14:paraId="16B2EF34" w14:textId="165339D1" w:rsidR="00207E08" w:rsidRDefault="00207E08">
    <w:pPr>
      <w:pStyle w:val="Topptekst"/>
    </w:pPr>
    <w:r>
      <w:t>Utleieboliger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58EF"/>
    <w:multiLevelType w:val="hybridMultilevel"/>
    <w:tmpl w:val="057A51E0"/>
    <w:lvl w:ilvl="0" w:tplc="BF48A12E">
      <w:numFmt w:val="bullet"/>
      <w:lvlText w:val="-"/>
      <w:lvlJc w:val="left"/>
      <w:pPr>
        <w:ind w:left="720" w:hanging="360"/>
      </w:pPr>
      <w:rPr>
        <w:rFonts w:ascii="Oslo Sans Office" w:eastAsiaTheme="minorHAnsi" w:hAnsi="Oslo Sans Office"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26E5C2A"/>
    <w:multiLevelType w:val="hybridMultilevel"/>
    <w:tmpl w:val="4FEEF7DC"/>
    <w:lvl w:ilvl="0" w:tplc="C560848C">
      <w:numFmt w:val="bullet"/>
      <w:lvlText w:val="-"/>
      <w:lvlJc w:val="left"/>
      <w:pPr>
        <w:ind w:left="720" w:hanging="360"/>
      </w:pPr>
      <w:rPr>
        <w:rFonts w:ascii="Oslo Sans Office" w:eastAsiaTheme="minorHAnsi" w:hAnsi="Oslo Sans Office"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2772DCC"/>
    <w:multiLevelType w:val="hybridMultilevel"/>
    <w:tmpl w:val="1E2E1BFC"/>
    <w:lvl w:ilvl="0" w:tplc="DA4C2DAA">
      <w:numFmt w:val="bullet"/>
      <w:lvlText w:val="-"/>
      <w:lvlJc w:val="left"/>
      <w:pPr>
        <w:ind w:left="720" w:hanging="360"/>
      </w:pPr>
      <w:rPr>
        <w:rFonts w:ascii="Oslo Sans Office" w:eastAsiaTheme="minorHAnsi" w:hAnsi="Oslo Sans Office"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5AE0E34"/>
    <w:multiLevelType w:val="hybridMultilevel"/>
    <w:tmpl w:val="1132069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8455F7A"/>
    <w:multiLevelType w:val="hybridMultilevel"/>
    <w:tmpl w:val="4DC0398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B987486"/>
    <w:multiLevelType w:val="hybridMultilevel"/>
    <w:tmpl w:val="1600730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1273D79"/>
    <w:multiLevelType w:val="hybridMultilevel"/>
    <w:tmpl w:val="3976B0B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CCD1070"/>
    <w:multiLevelType w:val="hybridMultilevel"/>
    <w:tmpl w:val="9A56644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5A02D78"/>
    <w:multiLevelType w:val="hybridMultilevel"/>
    <w:tmpl w:val="29D08214"/>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9" w15:restartNumberingAfterBreak="0">
    <w:nsid w:val="34671EAA"/>
    <w:multiLevelType w:val="hybridMultilevel"/>
    <w:tmpl w:val="0E88D1B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47D4DE8"/>
    <w:multiLevelType w:val="hybridMultilevel"/>
    <w:tmpl w:val="1DF6C4B2"/>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1" w15:restartNumberingAfterBreak="0">
    <w:nsid w:val="38D91F69"/>
    <w:multiLevelType w:val="hybridMultilevel"/>
    <w:tmpl w:val="85BC0D46"/>
    <w:lvl w:ilvl="0" w:tplc="6EC8909E">
      <w:numFmt w:val="bullet"/>
      <w:lvlText w:val="-"/>
      <w:lvlJc w:val="left"/>
      <w:pPr>
        <w:ind w:left="720" w:hanging="360"/>
      </w:pPr>
      <w:rPr>
        <w:rFonts w:ascii="Oslo Sans Office" w:eastAsiaTheme="minorHAnsi" w:hAnsi="Oslo Sans Office"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3DE7082C"/>
    <w:multiLevelType w:val="hybridMultilevel"/>
    <w:tmpl w:val="64D84E5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3E836F9A"/>
    <w:multiLevelType w:val="hybridMultilevel"/>
    <w:tmpl w:val="5E58D8B8"/>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4" w15:restartNumberingAfterBreak="0">
    <w:nsid w:val="3F0606BB"/>
    <w:multiLevelType w:val="hybridMultilevel"/>
    <w:tmpl w:val="D67E33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3F247EE3"/>
    <w:multiLevelType w:val="hybridMultilevel"/>
    <w:tmpl w:val="BEE865D4"/>
    <w:lvl w:ilvl="0" w:tplc="13DE883A">
      <w:numFmt w:val="bullet"/>
      <w:lvlText w:val="-"/>
      <w:lvlJc w:val="left"/>
      <w:pPr>
        <w:ind w:left="720" w:hanging="360"/>
      </w:pPr>
      <w:rPr>
        <w:rFonts w:ascii="Oslo Sans Office" w:eastAsiaTheme="minorHAnsi" w:hAnsi="Oslo Sans Office"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50825B57"/>
    <w:multiLevelType w:val="hybridMultilevel"/>
    <w:tmpl w:val="10FCED74"/>
    <w:lvl w:ilvl="0" w:tplc="34D2B8C6">
      <w:numFmt w:val="bullet"/>
      <w:lvlText w:val="-"/>
      <w:lvlJc w:val="left"/>
      <w:pPr>
        <w:ind w:left="720" w:hanging="360"/>
      </w:pPr>
      <w:rPr>
        <w:rFonts w:ascii="Oslo Sans Office" w:eastAsia="Times New Roman" w:hAnsi="Oslo Sans Office"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70F2B34"/>
    <w:multiLevelType w:val="hybridMultilevel"/>
    <w:tmpl w:val="64A471B8"/>
    <w:lvl w:ilvl="0" w:tplc="CE94B0FC">
      <w:numFmt w:val="bullet"/>
      <w:lvlText w:val="-"/>
      <w:lvlJc w:val="left"/>
      <w:pPr>
        <w:ind w:left="720" w:hanging="360"/>
      </w:pPr>
      <w:rPr>
        <w:rFonts w:ascii="Oslo Sans Office" w:eastAsiaTheme="minorHAnsi" w:hAnsi="Oslo Sans Office"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61E144C8"/>
    <w:multiLevelType w:val="hybridMultilevel"/>
    <w:tmpl w:val="15360C44"/>
    <w:lvl w:ilvl="0" w:tplc="04140001">
      <w:start w:val="1"/>
      <w:numFmt w:val="bullet"/>
      <w:lvlText w:val=""/>
      <w:lvlJc w:val="left"/>
      <w:pPr>
        <w:ind w:left="720" w:hanging="360"/>
      </w:pPr>
      <w:rPr>
        <w:rFonts w:ascii="Symbol" w:hAnsi="Symbol" w:hint="default"/>
      </w:rPr>
    </w:lvl>
    <w:lvl w:ilvl="1" w:tplc="100E51E0">
      <w:numFmt w:val="bullet"/>
      <w:lvlText w:val="-"/>
      <w:lvlJc w:val="left"/>
      <w:pPr>
        <w:ind w:left="1440" w:hanging="360"/>
      </w:pPr>
      <w:rPr>
        <w:rFonts w:ascii="Oslo Sans Office" w:eastAsiaTheme="minorHAnsi" w:hAnsi="Oslo Sans Office" w:cstheme="minorBidi"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6C344A62"/>
    <w:multiLevelType w:val="hybridMultilevel"/>
    <w:tmpl w:val="02AA9736"/>
    <w:lvl w:ilvl="0" w:tplc="439E6CB6">
      <w:numFmt w:val="bullet"/>
      <w:lvlText w:val="-"/>
      <w:lvlJc w:val="left"/>
      <w:pPr>
        <w:ind w:left="720" w:hanging="360"/>
      </w:pPr>
      <w:rPr>
        <w:rFonts w:ascii="Oslo Sans Office" w:eastAsiaTheme="minorHAnsi" w:hAnsi="Oslo Sans Office"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6D9529E5"/>
    <w:multiLevelType w:val="hybridMultilevel"/>
    <w:tmpl w:val="D5C6A5F4"/>
    <w:lvl w:ilvl="0" w:tplc="D17643B4">
      <w:numFmt w:val="bullet"/>
      <w:lvlText w:val="-"/>
      <w:lvlJc w:val="left"/>
      <w:pPr>
        <w:ind w:left="720" w:hanging="360"/>
      </w:pPr>
      <w:rPr>
        <w:rFonts w:ascii="Oslo Sans Office" w:eastAsiaTheme="minorHAnsi" w:hAnsi="Oslo Sans Office"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705408F4"/>
    <w:multiLevelType w:val="hybridMultilevel"/>
    <w:tmpl w:val="40345B62"/>
    <w:lvl w:ilvl="0" w:tplc="1D84CCAC">
      <w:start w:val="1"/>
      <w:numFmt w:val="bullet"/>
      <w:lvlText w:val=""/>
      <w:lvlJc w:val="left"/>
      <w:pPr>
        <w:ind w:left="720" w:hanging="360"/>
      </w:pPr>
      <w:rPr>
        <w:rFonts w:ascii="Symbol" w:hAnsi="Symbol" w:hint="default"/>
      </w:rPr>
    </w:lvl>
    <w:lvl w:ilvl="1" w:tplc="746E025E">
      <w:start w:val="1"/>
      <w:numFmt w:val="bullet"/>
      <w:lvlText w:val="o"/>
      <w:lvlJc w:val="left"/>
      <w:pPr>
        <w:ind w:left="1440" w:hanging="360"/>
      </w:pPr>
      <w:rPr>
        <w:rFonts w:ascii="Courier New" w:hAnsi="Courier New" w:hint="default"/>
      </w:rPr>
    </w:lvl>
    <w:lvl w:ilvl="2" w:tplc="1E6EEA7C">
      <w:start w:val="1"/>
      <w:numFmt w:val="bullet"/>
      <w:lvlText w:val=""/>
      <w:lvlJc w:val="left"/>
      <w:pPr>
        <w:ind w:left="2160" w:hanging="360"/>
      </w:pPr>
      <w:rPr>
        <w:rFonts w:ascii="Wingdings" w:hAnsi="Wingdings" w:hint="default"/>
      </w:rPr>
    </w:lvl>
    <w:lvl w:ilvl="3" w:tplc="1DF226A8">
      <w:start w:val="1"/>
      <w:numFmt w:val="bullet"/>
      <w:lvlText w:val=""/>
      <w:lvlJc w:val="left"/>
      <w:pPr>
        <w:ind w:left="2880" w:hanging="360"/>
      </w:pPr>
      <w:rPr>
        <w:rFonts w:ascii="Symbol" w:hAnsi="Symbol" w:hint="default"/>
      </w:rPr>
    </w:lvl>
    <w:lvl w:ilvl="4" w:tplc="74AC7530">
      <w:start w:val="1"/>
      <w:numFmt w:val="bullet"/>
      <w:lvlText w:val="o"/>
      <w:lvlJc w:val="left"/>
      <w:pPr>
        <w:ind w:left="3600" w:hanging="360"/>
      </w:pPr>
      <w:rPr>
        <w:rFonts w:ascii="Courier New" w:hAnsi="Courier New" w:hint="default"/>
      </w:rPr>
    </w:lvl>
    <w:lvl w:ilvl="5" w:tplc="3D52DAEE">
      <w:start w:val="1"/>
      <w:numFmt w:val="bullet"/>
      <w:lvlText w:val=""/>
      <w:lvlJc w:val="left"/>
      <w:pPr>
        <w:ind w:left="4320" w:hanging="360"/>
      </w:pPr>
      <w:rPr>
        <w:rFonts w:ascii="Wingdings" w:hAnsi="Wingdings" w:hint="default"/>
      </w:rPr>
    </w:lvl>
    <w:lvl w:ilvl="6" w:tplc="7AF8ECD0">
      <w:start w:val="1"/>
      <w:numFmt w:val="bullet"/>
      <w:lvlText w:val=""/>
      <w:lvlJc w:val="left"/>
      <w:pPr>
        <w:ind w:left="5040" w:hanging="360"/>
      </w:pPr>
      <w:rPr>
        <w:rFonts w:ascii="Symbol" w:hAnsi="Symbol" w:hint="default"/>
      </w:rPr>
    </w:lvl>
    <w:lvl w:ilvl="7" w:tplc="7B2019A2">
      <w:start w:val="1"/>
      <w:numFmt w:val="bullet"/>
      <w:lvlText w:val="o"/>
      <w:lvlJc w:val="left"/>
      <w:pPr>
        <w:ind w:left="5760" w:hanging="360"/>
      </w:pPr>
      <w:rPr>
        <w:rFonts w:ascii="Courier New" w:hAnsi="Courier New" w:hint="default"/>
      </w:rPr>
    </w:lvl>
    <w:lvl w:ilvl="8" w:tplc="CF0ED484">
      <w:start w:val="1"/>
      <w:numFmt w:val="bullet"/>
      <w:lvlText w:val=""/>
      <w:lvlJc w:val="left"/>
      <w:pPr>
        <w:ind w:left="6480" w:hanging="360"/>
      </w:pPr>
      <w:rPr>
        <w:rFonts w:ascii="Wingdings" w:hAnsi="Wingdings" w:hint="default"/>
      </w:rPr>
    </w:lvl>
  </w:abstractNum>
  <w:abstractNum w:abstractNumId="22" w15:restartNumberingAfterBreak="0">
    <w:nsid w:val="70912A16"/>
    <w:multiLevelType w:val="hybridMultilevel"/>
    <w:tmpl w:val="895AD1B0"/>
    <w:lvl w:ilvl="0" w:tplc="C0FC21D0">
      <w:numFmt w:val="bullet"/>
      <w:lvlText w:val="-"/>
      <w:lvlJc w:val="left"/>
      <w:pPr>
        <w:ind w:left="720" w:hanging="360"/>
      </w:pPr>
      <w:rPr>
        <w:rFonts w:ascii="Oslo Sans Office" w:eastAsiaTheme="minorHAnsi" w:hAnsi="Oslo Sans Office"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75A644DB"/>
    <w:multiLevelType w:val="hybridMultilevel"/>
    <w:tmpl w:val="A2A892E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7D6C7E83"/>
    <w:multiLevelType w:val="hybridMultilevel"/>
    <w:tmpl w:val="EC16B56E"/>
    <w:lvl w:ilvl="0" w:tplc="2486B5A4">
      <w:numFmt w:val="bullet"/>
      <w:lvlText w:val="-"/>
      <w:lvlJc w:val="left"/>
      <w:pPr>
        <w:ind w:left="720" w:hanging="360"/>
      </w:pPr>
      <w:rPr>
        <w:rFonts w:ascii="Oslo Sans Office" w:eastAsiaTheme="minorHAnsi" w:hAnsi="Oslo Sans Office"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760419195">
    <w:abstractNumId w:val="21"/>
  </w:num>
  <w:num w:numId="2" w16cid:durableId="390740218">
    <w:abstractNumId w:val="3"/>
  </w:num>
  <w:num w:numId="3" w16cid:durableId="356582111">
    <w:abstractNumId w:val="22"/>
  </w:num>
  <w:num w:numId="4" w16cid:durableId="440950998">
    <w:abstractNumId w:val="14"/>
  </w:num>
  <w:num w:numId="5" w16cid:durableId="489831988">
    <w:abstractNumId w:val="24"/>
  </w:num>
  <w:num w:numId="6" w16cid:durableId="1399938402">
    <w:abstractNumId w:val="9"/>
  </w:num>
  <w:num w:numId="7" w16cid:durableId="1924877742">
    <w:abstractNumId w:val="0"/>
  </w:num>
  <w:num w:numId="8" w16cid:durableId="113793256">
    <w:abstractNumId w:val="6"/>
  </w:num>
  <w:num w:numId="9" w16cid:durableId="964969269">
    <w:abstractNumId w:val="16"/>
  </w:num>
  <w:num w:numId="10" w16cid:durableId="157426981">
    <w:abstractNumId w:val="10"/>
  </w:num>
  <w:num w:numId="11" w16cid:durableId="243228899">
    <w:abstractNumId w:val="19"/>
  </w:num>
  <w:num w:numId="12" w16cid:durableId="1474102122">
    <w:abstractNumId w:val="8"/>
  </w:num>
  <w:num w:numId="13" w16cid:durableId="1705784992">
    <w:abstractNumId w:val="20"/>
  </w:num>
  <w:num w:numId="14" w16cid:durableId="1816214601">
    <w:abstractNumId w:val="5"/>
  </w:num>
  <w:num w:numId="15" w16cid:durableId="850490497">
    <w:abstractNumId w:val="11"/>
  </w:num>
  <w:num w:numId="16" w16cid:durableId="313412085">
    <w:abstractNumId w:val="4"/>
  </w:num>
  <w:num w:numId="17" w16cid:durableId="1697727197">
    <w:abstractNumId w:val="1"/>
  </w:num>
  <w:num w:numId="18" w16cid:durableId="2084451626">
    <w:abstractNumId w:val="13"/>
  </w:num>
  <w:num w:numId="19" w16cid:durableId="991955727">
    <w:abstractNumId w:val="2"/>
  </w:num>
  <w:num w:numId="20" w16cid:durableId="1030182980">
    <w:abstractNumId w:val="18"/>
  </w:num>
  <w:num w:numId="21" w16cid:durableId="348218187">
    <w:abstractNumId w:val="15"/>
  </w:num>
  <w:num w:numId="22" w16cid:durableId="451095692">
    <w:abstractNumId w:val="12"/>
  </w:num>
  <w:num w:numId="23" w16cid:durableId="925267237">
    <w:abstractNumId w:val="17"/>
  </w:num>
  <w:num w:numId="24" w16cid:durableId="2066219417">
    <w:abstractNumId w:val="23"/>
  </w:num>
  <w:num w:numId="25" w16cid:durableId="4990781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BC6"/>
    <w:rsid w:val="00001408"/>
    <w:rsid w:val="0000159F"/>
    <w:rsid w:val="00001658"/>
    <w:rsid w:val="00007E9D"/>
    <w:rsid w:val="00015E53"/>
    <w:rsid w:val="00016549"/>
    <w:rsid w:val="0001654D"/>
    <w:rsid w:val="00017465"/>
    <w:rsid w:val="00023B23"/>
    <w:rsid w:val="00027AA4"/>
    <w:rsid w:val="0003124D"/>
    <w:rsid w:val="00032365"/>
    <w:rsid w:val="00032718"/>
    <w:rsid w:val="00042172"/>
    <w:rsid w:val="0004266C"/>
    <w:rsid w:val="00046FD4"/>
    <w:rsid w:val="0005401A"/>
    <w:rsid w:val="000634DC"/>
    <w:rsid w:val="0006775E"/>
    <w:rsid w:val="00070537"/>
    <w:rsid w:val="00071295"/>
    <w:rsid w:val="0007290A"/>
    <w:rsid w:val="000755AF"/>
    <w:rsid w:val="00084453"/>
    <w:rsid w:val="0009010C"/>
    <w:rsid w:val="00090896"/>
    <w:rsid w:val="000935E7"/>
    <w:rsid w:val="00095B9B"/>
    <w:rsid w:val="000A13F8"/>
    <w:rsid w:val="000C0333"/>
    <w:rsid w:val="000C173D"/>
    <w:rsid w:val="000D10C4"/>
    <w:rsid w:val="000D7FAC"/>
    <w:rsid w:val="000E1490"/>
    <w:rsid w:val="000E5FBB"/>
    <w:rsid w:val="000F0668"/>
    <w:rsid w:val="00100EA1"/>
    <w:rsid w:val="00101890"/>
    <w:rsid w:val="00105BB6"/>
    <w:rsid w:val="001142F3"/>
    <w:rsid w:val="0011779F"/>
    <w:rsid w:val="00133259"/>
    <w:rsid w:val="00135B7B"/>
    <w:rsid w:val="00141450"/>
    <w:rsid w:val="0014536D"/>
    <w:rsid w:val="00146BC9"/>
    <w:rsid w:val="00147EA3"/>
    <w:rsid w:val="00150C0E"/>
    <w:rsid w:val="0015131B"/>
    <w:rsid w:val="00153752"/>
    <w:rsid w:val="00162232"/>
    <w:rsid w:val="00166BE1"/>
    <w:rsid w:val="00180B7A"/>
    <w:rsid w:val="00183936"/>
    <w:rsid w:val="00183A2E"/>
    <w:rsid w:val="00192E13"/>
    <w:rsid w:val="00193A17"/>
    <w:rsid w:val="001A0E4C"/>
    <w:rsid w:val="001A11FC"/>
    <w:rsid w:val="001A1879"/>
    <w:rsid w:val="001A1B84"/>
    <w:rsid w:val="001A4759"/>
    <w:rsid w:val="001A4762"/>
    <w:rsid w:val="001A536A"/>
    <w:rsid w:val="001A5C2B"/>
    <w:rsid w:val="001A7EAC"/>
    <w:rsid w:val="001C08C2"/>
    <w:rsid w:val="001D5771"/>
    <w:rsid w:val="001E057E"/>
    <w:rsid w:val="001E12C1"/>
    <w:rsid w:val="001E74B9"/>
    <w:rsid w:val="001F04DE"/>
    <w:rsid w:val="001F683B"/>
    <w:rsid w:val="002073F8"/>
    <w:rsid w:val="00207A25"/>
    <w:rsid w:val="00207E08"/>
    <w:rsid w:val="002134DF"/>
    <w:rsid w:val="00216F90"/>
    <w:rsid w:val="002246FF"/>
    <w:rsid w:val="00232DC9"/>
    <w:rsid w:val="002337C9"/>
    <w:rsid w:val="00250E31"/>
    <w:rsid w:val="00253333"/>
    <w:rsid w:val="0026192F"/>
    <w:rsid w:val="00261DA5"/>
    <w:rsid w:val="00262F01"/>
    <w:rsid w:val="002637E1"/>
    <w:rsid w:val="002662BE"/>
    <w:rsid w:val="00271FD5"/>
    <w:rsid w:val="00272DC3"/>
    <w:rsid w:val="00273B94"/>
    <w:rsid w:val="00275BEA"/>
    <w:rsid w:val="00276739"/>
    <w:rsid w:val="00276F95"/>
    <w:rsid w:val="0027784C"/>
    <w:rsid w:val="002823EE"/>
    <w:rsid w:val="00285D85"/>
    <w:rsid w:val="002871C7"/>
    <w:rsid w:val="00293635"/>
    <w:rsid w:val="00296226"/>
    <w:rsid w:val="002A550F"/>
    <w:rsid w:val="002A7B53"/>
    <w:rsid w:val="002B1A0C"/>
    <w:rsid w:val="002B5391"/>
    <w:rsid w:val="002B6480"/>
    <w:rsid w:val="002C0DF4"/>
    <w:rsid w:val="002C561A"/>
    <w:rsid w:val="002D0253"/>
    <w:rsid w:val="002D3E30"/>
    <w:rsid w:val="002D407E"/>
    <w:rsid w:val="002D43BE"/>
    <w:rsid w:val="002D5641"/>
    <w:rsid w:val="002D72C0"/>
    <w:rsid w:val="002E28C1"/>
    <w:rsid w:val="002E4868"/>
    <w:rsid w:val="002E5C1A"/>
    <w:rsid w:val="002E6B06"/>
    <w:rsid w:val="002F41E2"/>
    <w:rsid w:val="002F4541"/>
    <w:rsid w:val="002F5246"/>
    <w:rsid w:val="002F6D23"/>
    <w:rsid w:val="00301000"/>
    <w:rsid w:val="0030274E"/>
    <w:rsid w:val="00303378"/>
    <w:rsid w:val="003237E3"/>
    <w:rsid w:val="00323E19"/>
    <w:rsid w:val="003251B4"/>
    <w:rsid w:val="00325567"/>
    <w:rsid w:val="003325A6"/>
    <w:rsid w:val="00334441"/>
    <w:rsid w:val="00340A4C"/>
    <w:rsid w:val="00343D1F"/>
    <w:rsid w:val="00345F4E"/>
    <w:rsid w:val="00347728"/>
    <w:rsid w:val="00351A7A"/>
    <w:rsid w:val="00352992"/>
    <w:rsid w:val="00354298"/>
    <w:rsid w:val="00361438"/>
    <w:rsid w:val="00363B1D"/>
    <w:rsid w:val="003652DF"/>
    <w:rsid w:val="00367644"/>
    <w:rsid w:val="00367E17"/>
    <w:rsid w:val="00375DB0"/>
    <w:rsid w:val="00377640"/>
    <w:rsid w:val="00377BE9"/>
    <w:rsid w:val="00386580"/>
    <w:rsid w:val="00386F49"/>
    <w:rsid w:val="0039132B"/>
    <w:rsid w:val="00392593"/>
    <w:rsid w:val="00395553"/>
    <w:rsid w:val="003B4503"/>
    <w:rsid w:val="003B5B0A"/>
    <w:rsid w:val="003C3677"/>
    <w:rsid w:val="003D3121"/>
    <w:rsid w:val="003D7625"/>
    <w:rsid w:val="003E712C"/>
    <w:rsid w:val="003E7C9D"/>
    <w:rsid w:val="003F09BD"/>
    <w:rsid w:val="003F1FA0"/>
    <w:rsid w:val="003F3898"/>
    <w:rsid w:val="004114AE"/>
    <w:rsid w:val="004171FF"/>
    <w:rsid w:val="00441861"/>
    <w:rsid w:val="00441EA2"/>
    <w:rsid w:val="00443047"/>
    <w:rsid w:val="004449B9"/>
    <w:rsid w:val="00447D96"/>
    <w:rsid w:val="00455FF7"/>
    <w:rsid w:val="004604E6"/>
    <w:rsid w:val="0046344A"/>
    <w:rsid w:val="0046498E"/>
    <w:rsid w:val="00471C9F"/>
    <w:rsid w:val="0047538B"/>
    <w:rsid w:val="004754D4"/>
    <w:rsid w:val="00475E27"/>
    <w:rsid w:val="004763C5"/>
    <w:rsid w:val="00480554"/>
    <w:rsid w:val="00483EF1"/>
    <w:rsid w:val="004863F0"/>
    <w:rsid w:val="00497B80"/>
    <w:rsid w:val="004A0B65"/>
    <w:rsid w:val="004A1D2C"/>
    <w:rsid w:val="004A2595"/>
    <w:rsid w:val="004A6A1D"/>
    <w:rsid w:val="004B247D"/>
    <w:rsid w:val="004B62A8"/>
    <w:rsid w:val="004D04B6"/>
    <w:rsid w:val="004D56F8"/>
    <w:rsid w:val="004E1B66"/>
    <w:rsid w:val="004F01BC"/>
    <w:rsid w:val="004F2753"/>
    <w:rsid w:val="004F36C8"/>
    <w:rsid w:val="004F5609"/>
    <w:rsid w:val="004F7BE8"/>
    <w:rsid w:val="00510333"/>
    <w:rsid w:val="00510A12"/>
    <w:rsid w:val="005126D3"/>
    <w:rsid w:val="00514B6C"/>
    <w:rsid w:val="00514F61"/>
    <w:rsid w:val="005171CB"/>
    <w:rsid w:val="00520D75"/>
    <w:rsid w:val="00521E0C"/>
    <w:rsid w:val="005249F8"/>
    <w:rsid w:val="0052509B"/>
    <w:rsid w:val="00525786"/>
    <w:rsid w:val="005279B0"/>
    <w:rsid w:val="0053761F"/>
    <w:rsid w:val="005403F6"/>
    <w:rsid w:val="005407CA"/>
    <w:rsid w:val="00547D13"/>
    <w:rsid w:val="005559B3"/>
    <w:rsid w:val="0056183B"/>
    <w:rsid w:val="00564F23"/>
    <w:rsid w:val="00567DE0"/>
    <w:rsid w:val="00571386"/>
    <w:rsid w:val="0057579E"/>
    <w:rsid w:val="00576596"/>
    <w:rsid w:val="00583C12"/>
    <w:rsid w:val="005917DB"/>
    <w:rsid w:val="005947A3"/>
    <w:rsid w:val="00595816"/>
    <w:rsid w:val="005A53A4"/>
    <w:rsid w:val="005B14DB"/>
    <w:rsid w:val="005B32CD"/>
    <w:rsid w:val="005B5177"/>
    <w:rsid w:val="005B560A"/>
    <w:rsid w:val="005C1558"/>
    <w:rsid w:val="005C3736"/>
    <w:rsid w:val="005C6236"/>
    <w:rsid w:val="005D58AA"/>
    <w:rsid w:val="005E6180"/>
    <w:rsid w:val="005E79E6"/>
    <w:rsid w:val="005E7A8A"/>
    <w:rsid w:val="005F0658"/>
    <w:rsid w:val="0060198A"/>
    <w:rsid w:val="006057F4"/>
    <w:rsid w:val="006077BE"/>
    <w:rsid w:val="006214F5"/>
    <w:rsid w:val="0063750D"/>
    <w:rsid w:val="00637690"/>
    <w:rsid w:val="0064250A"/>
    <w:rsid w:val="006477D0"/>
    <w:rsid w:val="00647C93"/>
    <w:rsid w:val="00653B76"/>
    <w:rsid w:val="00654B17"/>
    <w:rsid w:val="00655270"/>
    <w:rsid w:val="006578B0"/>
    <w:rsid w:val="006606E1"/>
    <w:rsid w:val="006633F1"/>
    <w:rsid w:val="0067071A"/>
    <w:rsid w:val="00670804"/>
    <w:rsid w:val="006713B1"/>
    <w:rsid w:val="00675450"/>
    <w:rsid w:val="00680F18"/>
    <w:rsid w:val="00683556"/>
    <w:rsid w:val="0068446B"/>
    <w:rsid w:val="00684DC4"/>
    <w:rsid w:val="00686D7E"/>
    <w:rsid w:val="00687A5A"/>
    <w:rsid w:val="00690754"/>
    <w:rsid w:val="00696CA9"/>
    <w:rsid w:val="006A027E"/>
    <w:rsid w:val="006A3CED"/>
    <w:rsid w:val="006A4D03"/>
    <w:rsid w:val="006A5097"/>
    <w:rsid w:val="006A70CA"/>
    <w:rsid w:val="006B0A91"/>
    <w:rsid w:val="006B4023"/>
    <w:rsid w:val="006B6A76"/>
    <w:rsid w:val="006C0FB0"/>
    <w:rsid w:val="006C5633"/>
    <w:rsid w:val="006C75F4"/>
    <w:rsid w:val="006D089F"/>
    <w:rsid w:val="006D7066"/>
    <w:rsid w:val="006E0183"/>
    <w:rsid w:val="006E0907"/>
    <w:rsid w:val="006F258E"/>
    <w:rsid w:val="006F4BA7"/>
    <w:rsid w:val="006F61F4"/>
    <w:rsid w:val="00700267"/>
    <w:rsid w:val="007018E8"/>
    <w:rsid w:val="00701A13"/>
    <w:rsid w:val="00703239"/>
    <w:rsid w:val="007035C2"/>
    <w:rsid w:val="007062F3"/>
    <w:rsid w:val="00706E99"/>
    <w:rsid w:val="00707460"/>
    <w:rsid w:val="00707BB5"/>
    <w:rsid w:val="00715636"/>
    <w:rsid w:val="007201E5"/>
    <w:rsid w:val="007251B1"/>
    <w:rsid w:val="007278D5"/>
    <w:rsid w:val="0073106D"/>
    <w:rsid w:val="007325AC"/>
    <w:rsid w:val="00735343"/>
    <w:rsid w:val="00736AB7"/>
    <w:rsid w:val="0074202A"/>
    <w:rsid w:val="00747A06"/>
    <w:rsid w:val="00752B6A"/>
    <w:rsid w:val="00757EEE"/>
    <w:rsid w:val="007720DA"/>
    <w:rsid w:val="00774ECF"/>
    <w:rsid w:val="0077501E"/>
    <w:rsid w:val="00777992"/>
    <w:rsid w:val="007829BE"/>
    <w:rsid w:val="00782ACD"/>
    <w:rsid w:val="00785D7B"/>
    <w:rsid w:val="00787271"/>
    <w:rsid w:val="00792CEC"/>
    <w:rsid w:val="0079697D"/>
    <w:rsid w:val="007A09D2"/>
    <w:rsid w:val="007A14F3"/>
    <w:rsid w:val="007A29FA"/>
    <w:rsid w:val="007A2DA0"/>
    <w:rsid w:val="007B54AF"/>
    <w:rsid w:val="007B6707"/>
    <w:rsid w:val="007B7FEF"/>
    <w:rsid w:val="007C1C35"/>
    <w:rsid w:val="007C1EC6"/>
    <w:rsid w:val="007D1331"/>
    <w:rsid w:val="007D4D81"/>
    <w:rsid w:val="007D6A34"/>
    <w:rsid w:val="007E0429"/>
    <w:rsid w:val="007E076C"/>
    <w:rsid w:val="007E1DF7"/>
    <w:rsid w:val="007E4E34"/>
    <w:rsid w:val="007F29F8"/>
    <w:rsid w:val="007F3EEE"/>
    <w:rsid w:val="007F69E3"/>
    <w:rsid w:val="00811E70"/>
    <w:rsid w:val="00812A24"/>
    <w:rsid w:val="00817D92"/>
    <w:rsid w:val="00821CD3"/>
    <w:rsid w:val="00827697"/>
    <w:rsid w:val="00830383"/>
    <w:rsid w:val="00834531"/>
    <w:rsid w:val="00835D0F"/>
    <w:rsid w:val="00836568"/>
    <w:rsid w:val="00843DBD"/>
    <w:rsid w:val="00844698"/>
    <w:rsid w:val="00845D32"/>
    <w:rsid w:val="00853493"/>
    <w:rsid w:val="0085559A"/>
    <w:rsid w:val="00866F5C"/>
    <w:rsid w:val="008753F5"/>
    <w:rsid w:val="00875BDC"/>
    <w:rsid w:val="00880173"/>
    <w:rsid w:val="00884575"/>
    <w:rsid w:val="00890A33"/>
    <w:rsid w:val="0089228B"/>
    <w:rsid w:val="00893975"/>
    <w:rsid w:val="008A01C3"/>
    <w:rsid w:val="008A18ED"/>
    <w:rsid w:val="008A2FE7"/>
    <w:rsid w:val="008A5007"/>
    <w:rsid w:val="008A5936"/>
    <w:rsid w:val="008A65EE"/>
    <w:rsid w:val="008C61D5"/>
    <w:rsid w:val="008C70B0"/>
    <w:rsid w:val="008D2581"/>
    <w:rsid w:val="008F5D07"/>
    <w:rsid w:val="00901DD3"/>
    <w:rsid w:val="00901F0C"/>
    <w:rsid w:val="0090297F"/>
    <w:rsid w:val="009040D5"/>
    <w:rsid w:val="0090562F"/>
    <w:rsid w:val="00905BF4"/>
    <w:rsid w:val="00912966"/>
    <w:rsid w:val="00915F75"/>
    <w:rsid w:val="00925070"/>
    <w:rsid w:val="0093158F"/>
    <w:rsid w:val="009422C4"/>
    <w:rsid w:val="00944856"/>
    <w:rsid w:val="00946D80"/>
    <w:rsid w:val="00947E3E"/>
    <w:rsid w:val="009535BD"/>
    <w:rsid w:val="00955C2F"/>
    <w:rsid w:val="00963BB6"/>
    <w:rsid w:val="00963E15"/>
    <w:rsid w:val="00976ACB"/>
    <w:rsid w:val="00984985"/>
    <w:rsid w:val="009901B2"/>
    <w:rsid w:val="00990F24"/>
    <w:rsid w:val="009941D6"/>
    <w:rsid w:val="00994BC5"/>
    <w:rsid w:val="00996C83"/>
    <w:rsid w:val="009A0F55"/>
    <w:rsid w:val="009A2649"/>
    <w:rsid w:val="009A70CB"/>
    <w:rsid w:val="009B42CC"/>
    <w:rsid w:val="009B4E7C"/>
    <w:rsid w:val="009B581B"/>
    <w:rsid w:val="009C2D62"/>
    <w:rsid w:val="009C3556"/>
    <w:rsid w:val="009C49EA"/>
    <w:rsid w:val="009C5D2E"/>
    <w:rsid w:val="009C6485"/>
    <w:rsid w:val="009D1A91"/>
    <w:rsid w:val="009D537C"/>
    <w:rsid w:val="009E718D"/>
    <w:rsid w:val="00A005B7"/>
    <w:rsid w:val="00A039EF"/>
    <w:rsid w:val="00A10E33"/>
    <w:rsid w:val="00A12C6C"/>
    <w:rsid w:val="00A13511"/>
    <w:rsid w:val="00A16A42"/>
    <w:rsid w:val="00A235C8"/>
    <w:rsid w:val="00A335AD"/>
    <w:rsid w:val="00A36F31"/>
    <w:rsid w:val="00A507C5"/>
    <w:rsid w:val="00A53BFD"/>
    <w:rsid w:val="00A62377"/>
    <w:rsid w:val="00A6287F"/>
    <w:rsid w:val="00A71CDF"/>
    <w:rsid w:val="00A73C19"/>
    <w:rsid w:val="00A763F0"/>
    <w:rsid w:val="00A768E5"/>
    <w:rsid w:val="00A86D0D"/>
    <w:rsid w:val="00AA3D42"/>
    <w:rsid w:val="00AA3DD8"/>
    <w:rsid w:val="00AA7700"/>
    <w:rsid w:val="00AC5FC3"/>
    <w:rsid w:val="00AC68F8"/>
    <w:rsid w:val="00AD0869"/>
    <w:rsid w:val="00AD4AAA"/>
    <w:rsid w:val="00AD572E"/>
    <w:rsid w:val="00AD6811"/>
    <w:rsid w:val="00AE3D11"/>
    <w:rsid w:val="00AE7CB5"/>
    <w:rsid w:val="00AF051E"/>
    <w:rsid w:val="00AF16DF"/>
    <w:rsid w:val="00AF2B8E"/>
    <w:rsid w:val="00AF2F99"/>
    <w:rsid w:val="00AF6481"/>
    <w:rsid w:val="00B02FFE"/>
    <w:rsid w:val="00B04AD3"/>
    <w:rsid w:val="00B05165"/>
    <w:rsid w:val="00B13D10"/>
    <w:rsid w:val="00B17697"/>
    <w:rsid w:val="00B41F00"/>
    <w:rsid w:val="00B454D8"/>
    <w:rsid w:val="00B45F6A"/>
    <w:rsid w:val="00B472CF"/>
    <w:rsid w:val="00B472FB"/>
    <w:rsid w:val="00B509FF"/>
    <w:rsid w:val="00B5132D"/>
    <w:rsid w:val="00B52BC6"/>
    <w:rsid w:val="00B6044A"/>
    <w:rsid w:val="00B63B84"/>
    <w:rsid w:val="00B665FF"/>
    <w:rsid w:val="00B741DF"/>
    <w:rsid w:val="00B7426E"/>
    <w:rsid w:val="00B82F97"/>
    <w:rsid w:val="00B83246"/>
    <w:rsid w:val="00B8582F"/>
    <w:rsid w:val="00B939F1"/>
    <w:rsid w:val="00BA0D57"/>
    <w:rsid w:val="00BA46EB"/>
    <w:rsid w:val="00BB2209"/>
    <w:rsid w:val="00BB2C0E"/>
    <w:rsid w:val="00BB79B8"/>
    <w:rsid w:val="00BB7C17"/>
    <w:rsid w:val="00BC43C8"/>
    <w:rsid w:val="00BC442D"/>
    <w:rsid w:val="00BC4679"/>
    <w:rsid w:val="00BC6C81"/>
    <w:rsid w:val="00BD0F37"/>
    <w:rsid w:val="00BD5FB0"/>
    <w:rsid w:val="00BE3188"/>
    <w:rsid w:val="00BE46DF"/>
    <w:rsid w:val="00BF3B57"/>
    <w:rsid w:val="00BF456C"/>
    <w:rsid w:val="00BF5A6C"/>
    <w:rsid w:val="00C018A2"/>
    <w:rsid w:val="00C02D53"/>
    <w:rsid w:val="00C04C0F"/>
    <w:rsid w:val="00C159A6"/>
    <w:rsid w:val="00C236BE"/>
    <w:rsid w:val="00C27BF3"/>
    <w:rsid w:val="00C30F13"/>
    <w:rsid w:val="00C33A1F"/>
    <w:rsid w:val="00C35572"/>
    <w:rsid w:val="00C35868"/>
    <w:rsid w:val="00C35F15"/>
    <w:rsid w:val="00C36EAF"/>
    <w:rsid w:val="00C43082"/>
    <w:rsid w:val="00C4664A"/>
    <w:rsid w:val="00C53D5E"/>
    <w:rsid w:val="00C567D5"/>
    <w:rsid w:val="00C6045D"/>
    <w:rsid w:val="00C627AB"/>
    <w:rsid w:val="00C64BCC"/>
    <w:rsid w:val="00C7191B"/>
    <w:rsid w:val="00C73B84"/>
    <w:rsid w:val="00C741F4"/>
    <w:rsid w:val="00C81919"/>
    <w:rsid w:val="00C8214C"/>
    <w:rsid w:val="00C852F5"/>
    <w:rsid w:val="00C913D7"/>
    <w:rsid w:val="00CA1418"/>
    <w:rsid w:val="00CA4493"/>
    <w:rsid w:val="00CB1CC4"/>
    <w:rsid w:val="00CB4727"/>
    <w:rsid w:val="00CB5EDE"/>
    <w:rsid w:val="00CC1AD1"/>
    <w:rsid w:val="00CC671D"/>
    <w:rsid w:val="00CD2B63"/>
    <w:rsid w:val="00CD2BFB"/>
    <w:rsid w:val="00CD5A1A"/>
    <w:rsid w:val="00CD6FC9"/>
    <w:rsid w:val="00CE2617"/>
    <w:rsid w:val="00CE4467"/>
    <w:rsid w:val="00CE5282"/>
    <w:rsid w:val="00CE5905"/>
    <w:rsid w:val="00CF0F04"/>
    <w:rsid w:val="00CF2015"/>
    <w:rsid w:val="00CF3EF2"/>
    <w:rsid w:val="00D01ABE"/>
    <w:rsid w:val="00D127E4"/>
    <w:rsid w:val="00D148DD"/>
    <w:rsid w:val="00D2352B"/>
    <w:rsid w:val="00D25DF5"/>
    <w:rsid w:val="00D30E74"/>
    <w:rsid w:val="00D44267"/>
    <w:rsid w:val="00D51107"/>
    <w:rsid w:val="00D5352E"/>
    <w:rsid w:val="00D55EF7"/>
    <w:rsid w:val="00D61368"/>
    <w:rsid w:val="00D63032"/>
    <w:rsid w:val="00D63B22"/>
    <w:rsid w:val="00D63D97"/>
    <w:rsid w:val="00D640FF"/>
    <w:rsid w:val="00D7369E"/>
    <w:rsid w:val="00D74898"/>
    <w:rsid w:val="00D75571"/>
    <w:rsid w:val="00D80607"/>
    <w:rsid w:val="00D8199E"/>
    <w:rsid w:val="00D8228B"/>
    <w:rsid w:val="00D82417"/>
    <w:rsid w:val="00D906C9"/>
    <w:rsid w:val="00DB53FC"/>
    <w:rsid w:val="00DB713F"/>
    <w:rsid w:val="00DC1787"/>
    <w:rsid w:val="00DC7A3F"/>
    <w:rsid w:val="00DD0872"/>
    <w:rsid w:val="00DD2832"/>
    <w:rsid w:val="00DD2B24"/>
    <w:rsid w:val="00DD4716"/>
    <w:rsid w:val="00DD560F"/>
    <w:rsid w:val="00DD5C29"/>
    <w:rsid w:val="00DD7D51"/>
    <w:rsid w:val="00DE505D"/>
    <w:rsid w:val="00DE643C"/>
    <w:rsid w:val="00DE7B09"/>
    <w:rsid w:val="00DF131B"/>
    <w:rsid w:val="00DF3B67"/>
    <w:rsid w:val="00DF5C59"/>
    <w:rsid w:val="00E02E50"/>
    <w:rsid w:val="00E043D7"/>
    <w:rsid w:val="00E06ED4"/>
    <w:rsid w:val="00E079F1"/>
    <w:rsid w:val="00E11009"/>
    <w:rsid w:val="00E15BE2"/>
    <w:rsid w:val="00E20760"/>
    <w:rsid w:val="00E227FC"/>
    <w:rsid w:val="00E251D8"/>
    <w:rsid w:val="00E30F33"/>
    <w:rsid w:val="00E34726"/>
    <w:rsid w:val="00E350F9"/>
    <w:rsid w:val="00E36276"/>
    <w:rsid w:val="00E42FA2"/>
    <w:rsid w:val="00E45618"/>
    <w:rsid w:val="00E464B3"/>
    <w:rsid w:val="00E56C8C"/>
    <w:rsid w:val="00E605F6"/>
    <w:rsid w:val="00E6750D"/>
    <w:rsid w:val="00E70093"/>
    <w:rsid w:val="00E70A78"/>
    <w:rsid w:val="00E71694"/>
    <w:rsid w:val="00E733BC"/>
    <w:rsid w:val="00E828C5"/>
    <w:rsid w:val="00E84505"/>
    <w:rsid w:val="00E85464"/>
    <w:rsid w:val="00E965BD"/>
    <w:rsid w:val="00E96A4A"/>
    <w:rsid w:val="00EA1904"/>
    <w:rsid w:val="00EA254F"/>
    <w:rsid w:val="00EB766F"/>
    <w:rsid w:val="00EC0875"/>
    <w:rsid w:val="00EC2180"/>
    <w:rsid w:val="00EC6786"/>
    <w:rsid w:val="00ED396F"/>
    <w:rsid w:val="00ED4242"/>
    <w:rsid w:val="00ED6305"/>
    <w:rsid w:val="00EE41E7"/>
    <w:rsid w:val="00EE6403"/>
    <w:rsid w:val="00EE7898"/>
    <w:rsid w:val="00EF15BF"/>
    <w:rsid w:val="00EF3AFB"/>
    <w:rsid w:val="00F0297C"/>
    <w:rsid w:val="00F03FB9"/>
    <w:rsid w:val="00F04BDE"/>
    <w:rsid w:val="00F06C4B"/>
    <w:rsid w:val="00F10BD4"/>
    <w:rsid w:val="00F14CF9"/>
    <w:rsid w:val="00F16554"/>
    <w:rsid w:val="00F25DB9"/>
    <w:rsid w:val="00F25FFA"/>
    <w:rsid w:val="00F32CAC"/>
    <w:rsid w:val="00F35619"/>
    <w:rsid w:val="00F401BD"/>
    <w:rsid w:val="00F425F6"/>
    <w:rsid w:val="00F537C6"/>
    <w:rsid w:val="00F56429"/>
    <w:rsid w:val="00F67178"/>
    <w:rsid w:val="00F836EA"/>
    <w:rsid w:val="00F86B48"/>
    <w:rsid w:val="00F911CD"/>
    <w:rsid w:val="00FA0504"/>
    <w:rsid w:val="00FA0A55"/>
    <w:rsid w:val="00FA1D2E"/>
    <w:rsid w:val="00FA3237"/>
    <w:rsid w:val="00FA3CCC"/>
    <w:rsid w:val="00FA40E1"/>
    <w:rsid w:val="00FB26BD"/>
    <w:rsid w:val="00FB4622"/>
    <w:rsid w:val="00FB7F46"/>
    <w:rsid w:val="00FD35F6"/>
    <w:rsid w:val="00FD3D30"/>
    <w:rsid w:val="00FD636B"/>
    <w:rsid w:val="00FE0810"/>
    <w:rsid w:val="00FE129C"/>
    <w:rsid w:val="00FE2BD6"/>
    <w:rsid w:val="00FE5387"/>
    <w:rsid w:val="00FF09A7"/>
    <w:rsid w:val="00FF0C24"/>
    <w:rsid w:val="00FF4BE8"/>
    <w:rsid w:val="00FF5BB4"/>
    <w:rsid w:val="00FF5E7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2E50C"/>
  <w15:chartTrackingRefBased/>
  <w15:docId w15:val="{DDFFB1DE-EA16-4605-BE60-26B7BD02C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D0F"/>
    <w:rPr>
      <w:rFonts w:ascii="Oslo Sans Office" w:hAnsi="Oslo Sans Office"/>
      <w:sz w:val="20"/>
    </w:rPr>
  </w:style>
  <w:style w:type="paragraph" w:styleId="Overskrift1">
    <w:name w:val="heading 1"/>
    <w:basedOn w:val="Normal"/>
    <w:next w:val="Normal"/>
    <w:link w:val="Overskrift1Tegn"/>
    <w:uiPriority w:val="9"/>
    <w:qFormat/>
    <w:rsid w:val="00B52BC6"/>
    <w:pPr>
      <w:keepNext/>
      <w:keepLines/>
      <w:spacing w:before="240" w:after="0"/>
      <w:outlineLvl w:val="0"/>
    </w:pPr>
    <w:rPr>
      <w:rFonts w:eastAsiaTheme="majorEastAsia"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B52BC6"/>
    <w:pPr>
      <w:keepNext/>
      <w:keepLines/>
      <w:spacing w:before="40" w:after="0"/>
      <w:outlineLvl w:val="1"/>
    </w:pPr>
    <w:rPr>
      <w:rFonts w:eastAsiaTheme="majorEastAsia" w:cstheme="majorBidi"/>
      <w:color w:val="2F5496" w:themeColor="accent1" w:themeShade="BF"/>
      <w:sz w:val="28"/>
      <w:szCs w:val="28"/>
    </w:rPr>
  </w:style>
  <w:style w:type="paragraph" w:styleId="Overskrift3">
    <w:name w:val="heading 3"/>
    <w:basedOn w:val="Normal"/>
    <w:next w:val="Normal"/>
    <w:link w:val="Overskrift3Tegn"/>
    <w:uiPriority w:val="9"/>
    <w:unhideWhenUsed/>
    <w:qFormat/>
    <w:rsid w:val="00392593"/>
    <w:pPr>
      <w:keepNext/>
      <w:keepLines/>
      <w:spacing w:before="40" w:after="0"/>
      <w:outlineLvl w:val="2"/>
    </w:pPr>
    <w:rPr>
      <w:rFonts w:eastAsiaTheme="majorEastAsia" w:cstheme="majorBidi"/>
      <w:color w:val="1F3763" w:themeColor="accent1" w:themeShade="7F"/>
      <w:sz w:val="24"/>
      <w:szCs w:val="24"/>
    </w:rPr>
  </w:style>
  <w:style w:type="paragraph" w:styleId="Overskrift4">
    <w:name w:val="heading 4"/>
    <w:basedOn w:val="Normal"/>
    <w:next w:val="Normal"/>
    <w:link w:val="Overskrift4Tegn"/>
    <w:uiPriority w:val="9"/>
    <w:unhideWhenUsed/>
    <w:qFormat/>
    <w:rsid w:val="00564F2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52BC6"/>
    <w:rPr>
      <w:rFonts w:ascii="Oslo Sans Office" w:eastAsiaTheme="majorEastAsia" w:hAnsi="Oslo Sans Office" w:cstheme="majorBidi"/>
      <w:color w:val="2F5496" w:themeColor="accent1" w:themeShade="BF"/>
      <w:sz w:val="32"/>
      <w:szCs w:val="32"/>
    </w:rPr>
  </w:style>
  <w:style w:type="character" w:customStyle="1" w:styleId="Overskrift2Tegn">
    <w:name w:val="Overskrift 2 Tegn"/>
    <w:basedOn w:val="Standardskriftforavsnitt"/>
    <w:link w:val="Overskrift2"/>
    <w:uiPriority w:val="9"/>
    <w:rsid w:val="00B52BC6"/>
    <w:rPr>
      <w:rFonts w:ascii="Oslo Sans Office" w:eastAsiaTheme="majorEastAsia" w:hAnsi="Oslo Sans Office" w:cstheme="majorBidi"/>
      <w:color w:val="2F5496" w:themeColor="accent1" w:themeShade="BF"/>
      <w:sz w:val="28"/>
      <w:szCs w:val="28"/>
    </w:rPr>
  </w:style>
  <w:style w:type="character" w:customStyle="1" w:styleId="Overskrift3Tegn">
    <w:name w:val="Overskrift 3 Tegn"/>
    <w:basedOn w:val="Standardskriftforavsnitt"/>
    <w:link w:val="Overskrift3"/>
    <w:uiPriority w:val="9"/>
    <w:rsid w:val="002B6480"/>
    <w:rPr>
      <w:rFonts w:ascii="Oslo Sans Office" w:eastAsiaTheme="majorEastAsia" w:hAnsi="Oslo Sans Office" w:cstheme="majorBidi"/>
      <w:color w:val="1F3763" w:themeColor="accent1" w:themeShade="7F"/>
      <w:sz w:val="24"/>
      <w:szCs w:val="24"/>
    </w:rPr>
  </w:style>
  <w:style w:type="character" w:styleId="Hyperkobling">
    <w:name w:val="Hyperlink"/>
    <w:basedOn w:val="Standardskriftforavsnitt"/>
    <w:uiPriority w:val="99"/>
    <w:unhideWhenUsed/>
    <w:rsid w:val="00D5352E"/>
    <w:rPr>
      <w:color w:val="0563C1"/>
      <w:u w:val="single"/>
    </w:rPr>
  </w:style>
  <w:style w:type="character" w:styleId="Fulgthyperkobling">
    <w:name w:val="FollowedHyperlink"/>
    <w:basedOn w:val="Standardskriftforavsnitt"/>
    <w:uiPriority w:val="99"/>
    <w:semiHidden/>
    <w:unhideWhenUsed/>
    <w:rsid w:val="00D5352E"/>
    <w:rPr>
      <w:color w:val="954F72"/>
      <w:u w:val="single"/>
    </w:rPr>
  </w:style>
  <w:style w:type="paragraph" w:customStyle="1" w:styleId="msonormal0">
    <w:name w:val="msonormal"/>
    <w:basedOn w:val="Normal"/>
    <w:rsid w:val="00D5352E"/>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63">
    <w:name w:val="xl63"/>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4">
    <w:name w:val="xl64"/>
    <w:basedOn w:val="Normal"/>
    <w:rsid w:val="00D5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lang w:eastAsia="nb-NO"/>
    </w:rPr>
  </w:style>
  <w:style w:type="paragraph" w:customStyle="1" w:styleId="xl65">
    <w:name w:val="xl65"/>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6">
    <w:name w:val="xl66"/>
    <w:basedOn w:val="Normal"/>
    <w:rsid w:val="00D5352E"/>
    <w:pPr>
      <w:spacing w:before="100" w:beforeAutospacing="1" w:after="100" w:afterAutospacing="1" w:line="240" w:lineRule="auto"/>
    </w:pPr>
    <w:rPr>
      <w:rFonts w:eastAsia="Times New Roman" w:cs="Times New Roman"/>
      <w:b/>
      <w:bCs/>
      <w:sz w:val="24"/>
      <w:szCs w:val="24"/>
      <w:lang w:eastAsia="nb-NO"/>
    </w:rPr>
  </w:style>
  <w:style w:type="paragraph" w:customStyle="1" w:styleId="xl67">
    <w:name w:val="xl67"/>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8">
    <w:name w:val="xl68"/>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9">
    <w:name w:val="xl69"/>
    <w:basedOn w:val="Normal"/>
    <w:rsid w:val="00D5352E"/>
    <w:pPr>
      <w:spacing w:before="100" w:beforeAutospacing="1" w:after="100" w:afterAutospacing="1" w:line="240" w:lineRule="auto"/>
    </w:pPr>
    <w:rPr>
      <w:rFonts w:eastAsia="Times New Roman" w:cs="Times New Roman"/>
      <w:i/>
      <w:iCs/>
      <w:szCs w:val="20"/>
      <w:lang w:eastAsia="nb-NO"/>
    </w:rPr>
  </w:style>
  <w:style w:type="paragraph" w:styleId="Overskriftforinnholdsfortegnelse">
    <w:name w:val="TOC Heading"/>
    <w:basedOn w:val="Overskrift1"/>
    <w:next w:val="Normal"/>
    <w:uiPriority w:val="39"/>
    <w:unhideWhenUsed/>
    <w:qFormat/>
    <w:rsid w:val="005947A3"/>
    <w:pPr>
      <w:outlineLvl w:val="9"/>
    </w:pPr>
    <w:rPr>
      <w:rFonts w:asciiTheme="majorHAnsi" w:hAnsiTheme="majorHAnsi"/>
      <w:lang w:eastAsia="nb-NO"/>
    </w:rPr>
  </w:style>
  <w:style w:type="paragraph" w:styleId="INNH1">
    <w:name w:val="toc 1"/>
    <w:basedOn w:val="Normal"/>
    <w:next w:val="Normal"/>
    <w:autoRedefine/>
    <w:uiPriority w:val="39"/>
    <w:unhideWhenUsed/>
    <w:rsid w:val="005947A3"/>
    <w:pPr>
      <w:spacing w:after="100"/>
    </w:pPr>
  </w:style>
  <w:style w:type="paragraph" w:styleId="INNH2">
    <w:name w:val="toc 2"/>
    <w:basedOn w:val="Normal"/>
    <w:next w:val="Normal"/>
    <w:autoRedefine/>
    <w:uiPriority w:val="39"/>
    <w:unhideWhenUsed/>
    <w:rsid w:val="005947A3"/>
    <w:pPr>
      <w:spacing w:after="100"/>
      <w:ind w:left="220"/>
    </w:pPr>
  </w:style>
  <w:style w:type="paragraph" w:styleId="Topptekst">
    <w:name w:val="header"/>
    <w:basedOn w:val="Normal"/>
    <w:link w:val="TopptekstTegn"/>
    <w:uiPriority w:val="99"/>
    <w:unhideWhenUsed/>
    <w:rsid w:val="00B45F6A"/>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45F6A"/>
  </w:style>
  <w:style w:type="paragraph" w:styleId="Bunntekst">
    <w:name w:val="footer"/>
    <w:basedOn w:val="Normal"/>
    <w:link w:val="BunntekstTegn"/>
    <w:uiPriority w:val="99"/>
    <w:unhideWhenUsed/>
    <w:rsid w:val="00B45F6A"/>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45F6A"/>
  </w:style>
  <w:style w:type="paragraph" w:customStyle="1" w:styleId="xl70">
    <w:name w:val="xl70"/>
    <w:basedOn w:val="Normal"/>
    <w:rsid w:val="00E56C8C"/>
    <w:pPr>
      <w:spacing w:before="100" w:beforeAutospacing="1" w:after="100" w:afterAutospacing="1" w:line="240" w:lineRule="auto"/>
    </w:pPr>
    <w:rPr>
      <w:rFonts w:eastAsia="Times New Roman" w:cs="Times New Roman"/>
      <w:szCs w:val="20"/>
      <w:lang w:eastAsia="nb-NO"/>
    </w:rPr>
  </w:style>
  <w:style w:type="paragraph" w:customStyle="1" w:styleId="xl71">
    <w:name w:val="xl71"/>
    <w:basedOn w:val="Normal"/>
    <w:rsid w:val="00C236BE"/>
    <w:pPr>
      <w:spacing w:before="100" w:beforeAutospacing="1" w:after="100" w:afterAutospacing="1" w:line="240" w:lineRule="auto"/>
    </w:pPr>
    <w:rPr>
      <w:rFonts w:eastAsia="Times New Roman" w:cs="Times New Roman"/>
      <w:sz w:val="24"/>
      <w:szCs w:val="24"/>
      <w:lang w:eastAsia="nb-NO"/>
    </w:rPr>
  </w:style>
  <w:style w:type="paragraph" w:customStyle="1" w:styleId="xl72">
    <w:name w:val="xl72"/>
    <w:basedOn w:val="Normal"/>
    <w:rsid w:val="00C236BE"/>
    <w:pPr>
      <w:spacing w:before="100" w:beforeAutospacing="1" w:after="100" w:afterAutospacing="1" w:line="240" w:lineRule="auto"/>
    </w:pPr>
    <w:rPr>
      <w:rFonts w:eastAsia="Times New Roman" w:cs="Times New Roman"/>
      <w:szCs w:val="20"/>
      <w:lang w:eastAsia="nb-NO"/>
    </w:rPr>
  </w:style>
  <w:style w:type="paragraph" w:styleId="INNH3">
    <w:name w:val="toc 3"/>
    <w:basedOn w:val="Normal"/>
    <w:next w:val="Normal"/>
    <w:autoRedefine/>
    <w:uiPriority w:val="39"/>
    <w:unhideWhenUsed/>
    <w:rsid w:val="00B741DF"/>
    <w:pPr>
      <w:spacing w:after="100"/>
      <w:ind w:left="440"/>
    </w:pPr>
  </w:style>
  <w:style w:type="paragraph" w:styleId="Listeavsnitt">
    <w:name w:val="List Paragraph"/>
    <w:basedOn w:val="Normal"/>
    <w:uiPriority w:val="34"/>
    <w:qFormat/>
    <w:rsid w:val="00812A24"/>
    <w:pPr>
      <w:ind w:left="720"/>
      <w:contextualSpacing/>
    </w:pPr>
  </w:style>
  <w:style w:type="character" w:customStyle="1" w:styleId="Overskrift4Tegn">
    <w:name w:val="Overskrift 4 Tegn"/>
    <w:basedOn w:val="Standardskriftforavsnitt"/>
    <w:link w:val="Overskrift4"/>
    <w:uiPriority w:val="9"/>
    <w:rsid w:val="00564F23"/>
    <w:rPr>
      <w:rFonts w:asciiTheme="majorHAnsi" w:eastAsiaTheme="majorEastAsia" w:hAnsiTheme="majorHAnsi" w:cstheme="majorBidi"/>
      <w:i/>
      <w:iCs/>
      <w:color w:val="2F5496" w:themeColor="accent1" w:themeShade="BF"/>
    </w:rPr>
  </w:style>
  <w:style w:type="table" w:styleId="Tabellrutenett">
    <w:name w:val="Table Grid"/>
    <w:basedOn w:val="Vanligtabell"/>
    <w:uiPriority w:val="39"/>
    <w:rsid w:val="002B53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4">
    <w:name w:val="xl74"/>
    <w:basedOn w:val="Normal"/>
    <w:rsid w:val="00192E13"/>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nb-NO"/>
    </w:rPr>
  </w:style>
  <w:style w:type="character" w:styleId="Ulstomtale">
    <w:name w:val="Unresolved Mention"/>
    <w:basedOn w:val="Standardskriftforavsnitt"/>
    <w:uiPriority w:val="99"/>
    <w:semiHidden/>
    <w:unhideWhenUsed/>
    <w:rsid w:val="00CD6F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750495">
      <w:bodyDiv w:val="1"/>
      <w:marLeft w:val="0"/>
      <w:marRight w:val="0"/>
      <w:marTop w:val="0"/>
      <w:marBottom w:val="0"/>
      <w:divBdr>
        <w:top w:val="none" w:sz="0" w:space="0" w:color="auto"/>
        <w:left w:val="none" w:sz="0" w:space="0" w:color="auto"/>
        <w:bottom w:val="none" w:sz="0" w:space="0" w:color="auto"/>
        <w:right w:val="none" w:sz="0" w:space="0" w:color="auto"/>
      </w:divBdr>
    </w:div>
    <w:div w:id="298651348">
      <w:bodyDiv w:val="1"/>
      <w:marLeft w:val="0"/>
      <w:marRight w:val="0"/>
      <w:marTop w:val="0"/>
      <w:marBottom w:val="0"/>
      <w:divBdr>
        <w:top w:val="none" w:sz="0" w:space="0" w:color="auto"/>
        <w:left w:val="none" w:sz="0" w:space="0" w:color="auto"/>
        <w:bottom w:val="none" w:sz="0" w:space="0" w:color="auto"/>
        <w:right w:val="none" w:sz="0" w:space="0" w:color="auto"/>
      </w:divBdr>
    </w:div>
    <w:div w:id="1106341835">
      <w:bodyDiv w:val="1"/>
      <w:marLeft w:val="0"/>
      <w:marRight w:val="0"/>
      <w:marTop w:val="0"/>
      <w:marBottom w:val="0"/>
      <w:divBdr>
        <w:top w:val="none" w:sz="0" w:space="0" w:color="auto"/>
        <w:left w:val="none" w:sz="0" w:space="0" w:color="auto"/>
        <w:bottom w:val="none" w:sz="0" w:space="0" w:color="auto"/>
        <w:right w:val="none" w:sz="0" w:space="0" w:color="auto"/>
      </w:divBdr>
    </w:div>
    <w:div w:id="1320424184">
      <w:bodyDiv w:val="1"/>
      <w:marLeft w:val="0"/>
      <w:marRight w:val="0"/>
      <w:marTop w:val="0"/>
      <w:marBottom w:val="0"/>
      <w:divBdr>
        <w:top w:val="none" w:sz="0" w:space="0" w:color="auto"/>
        <w:left w:val="none" w:sz="0" w:space="0" w:color="auto"/>
        <w:bottom w:val="none" w:sz="0" w:space="0" w:color="auto"/>
        <w:right w:val="none" w:sz="0" w:space="0" w:color="auto"/>
      </w:divBdr>
    </w:div>
    <w:div w:id="1456677071">
      <w:bodyDiv w:val="1"/>
      <w:marLeft w:val="0"/>
      <w:marRight w:val="0"/>
      <w:marTop w:val="0"/>
      <w:marBottom w:val="0"/>
      <w:divBdr>
        <w:top w:val="none" w:sz="0" w:space="0" w:color="auto"/>
        <w:left w:val="none" w:sz="0" w:space="0" w:color="auto"/>
        <w:bottom w:val="none" w:sz="0" w:space="0" w:color="auto"/>
        <w:right w:val="none" w:sz="0" w:space="0" w:color="auto"/>
      </w:divBdr>
    </w:div>
    <w:div w:id="148134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slo.kommune.n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AB1C11DFD88EB4487116A845F95505E" ma:contentTypeVersion="11" ma:contentTypeDescription="Opprett et nytt dokument." ma:contentTypeScope="" ma:versionID="73d30ca4afd14b43cd53d39da9020b6b">
  <xsd:schema xmlns:xsd="http://www.w3.org/2001/XMLSchema" xmlns:xs="http://www.w3.org/2001/XMLSchema" xmlns:p="http://schemas.microsoft.com/office/2006/metadata/properties" xmlns:ns2="ffad785f-6409-4f93-8f6c-bcad32a3888a" xmlns:ns3="2d79edfe-6434-43f7-9bc7-7380bc76a5f8" targetNamespace="http://schemas.microsoft.com/office/2006/metadata/properties" ma:root="true" ma:fieldsID="c8a6dec258fd3a9d638545b460180cbb" ns2:_="" ns3:_="">
    <xsd:import namespace="ffad785f-6409-4f93-8f6c-bcad32a3888a"/>
    <xsd:import namespace="2d79edfe-6434-43f7-9bc7-7380bc76a5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d785f-6409-4f93-8f6c-bcad32a38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c528fd71-ad7b-48f8-811b-c0b5643803a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79edfe-6434-43f7-9bc7-7380bc76a5f8"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fad785f-6409-4f93-8f6c-bcad32a3888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68CDC10-1A53-447C-B9F1-832BBB35C8A5}">
  <ds:schemaRefs>
    <ds:schemaRef ds:uri="http://schemas.openxmlformats.org/officeDocument/2006/bibliography"/>
  </ds:schemaRefs>
</ds:datastoreItem>
</file>

<file path=customXml/itemProps2.xml><?xml version="1.0" encoding="utf-8"?>
<ds:datastoreItem xmlns:ds="http://schemas.openxmlformats.org/officeDocument/2006/customXml" ds:itemID="{9FDC7BFA-2E78-4F9C-9CB7-810024410665}">
  <ds:schemaRefs>
    <ds:schemaRef ds:uri="http://schemas.microsoft.com/sharepoint/v3/contenttype/forms"/>
  </ds:schemaRefs>
</ds:datastoreItem>
</file>

<file path=customXml/itemProps3.xml><?xml version="1.0" encoding="utf-8"?>
<ds:datastoreItem xmlns:ds="http://schemas.openxmlformats.org/officeDocument/2006/customXml" ds:itemID="{78CFAB4B-72D1-4941-8B50-63064AA61C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ad785f-6409-4f93-8f6c-bcad32a3888a"/>
    <ds:schemaRef ds:uri="2d79edfe-6434-43f7-9bc7-7380bc76a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25CEAD-1862-4593-857F-E1F3158F0B64}">
  <ds:schemaRefs>
    <ds:schemaRef ds:uri="http://purl.org/dc/dcmitype/"/>
    <ds:schemaRef ds:uri="http://purl.org/dc/terms/"/>
    <ds:schemaRef ds:uri="http://schemas.microsoft.com/office/2006/metadata/properties"/>
    <ds:schemaRef ds:uri="ffad785f-6409-4f93-8f6c-bcad32a3888a"/>
    <ds:schemaRef ds:uri="http://purl.org/dc/elements/1.1/"/>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2d79edfe-6434-43f7-9bc7-7380bc76a5f8"/>
  </ds:schemaRefs>
</ds:datastoreItem>
</file>

<file path=docProps/app.xml><?xml version="1.0" encoding="utf-8"?>
<Properties xmlns="http://schemas.openxmlformats.org/officeDocument/2006/extended-properties" xmlns:vt="http://schemas.openxmlformats.org/officeDocument/2006/docPropsVTypes">
  <Template>Normal.dotm</Template>
  <TotalTime>3241</TotalTime>
  <Pages>36</Pages>
  <Words>11555</Words>
  <Characters>61243</Characters>
  <Application>Microsoft Office Word</Application>
  <DocSecurity>0</DocSecurity>
  <Lines>510</Lines>
  <Paragraphs>145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Atle Halvorsen Hjelkerud</dc:creator>
  <cp:keywords/>
  <dc:description/>
  <cp:lastModifiedBy>Henny Helene Børve</cp:lastModifiedBy>
  <cp:revision>491</cp:revision>
  <cp:lastPrinted>2025-04-04T12:19:00Z</cp:lastPrinted>
  <dcterms:created xsi:type="dcterms:W3CDTF">2023-09-01T08:44:00Z</dcterms:created>
  <dcterms:modified xsi:type="dcterms:W3CDTF">2025-04-04T12:19:00Z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2396b7-5846-48ff-8468-5f49f8ad722a_Enabled">
    <vt:lpwstr>true</vt:lpwstr>
  </property>
  <property fmtid="{D5CDD505-2E9C-101B-9397-08002B2CF9AE}" pid="3" name="MSIP_Label_7a2396b7-5846-48ff-8468-5f49f8ad722a_SetDate">
    <vt:lpwstr>2022-04-05T07:53:52Z</vt:lpwstr>
  </property>
  <property fmtid="{D5CDD505-2E9C-101B-9397-08002B2CF9AE}" pid="4" name="MSIP_Label_7a2396b7-5846-48ff-8468-5f49f8ad722a_Method">
    <vt:lpwstr>Standard</vt:lpwstr>
  </property>
  <property fmtid="{D5CDD505-2E9C-101B-9397-08002B2CF9AE}" pid="5" name="MSIP_Label_7a2396b7-5846-48ff-8468-5f49f8ad722a_Name">
    <vt:lpwstr>Lav</vt:lpwstr>
  </property>
  <property fmtid="{D5CDD505-2E9C-101B-9397-08002B2CF9AE}" pid="6" name="MSIP_Label_7a2396b7-5846-48ff-8468-5f49f8ad722a_SiteId">
    <vt:lpwstr>e6795081-6391-442e-9ab4-5e9ef74f18ea</vt:lpwstr>
  </property>
  <property fmtid="{D5CDD505-2E9C-101B-9397-08002B2CF9AE}" pid="7" name="MSIP_Label_7a2396b7-5846-48ff-8468-5f49f8ad722a_ActionId">
    <vt:lpwstr>41637e48-47d4-403e-9e96-24781e982ab7</vt:lpwstr>
  </property>
  <property fmtid="{D5CDD505-2E9C-101B-9397-08002B2CF9AE}" pid="8" name="MSIP_Label_7a2396b7-5846-48ff-8468-5f49f8ad722a_ContentBits">
    <vt:lpwstr>0</vt:lpwstr>
  </property>
  <property fmtid="{D5CDD505-2E9C-101B-9397-08002B2CF9AE}" pid="9" name="ContentTypeId">
    <vt:lpwstr>0x0101001AB1C11DFD88EB4487116A845F95505E</vt:lpwstr>
  </property>
  <property fmtid="{D5CDD505-2E9C-101B-9397-08002B2CF9AE}" pid="10" name="Order">
    <vt:r8>33900</vt:r8>
  </property>
  <property fmtid="{D5CDD505-2E9C-101B-9397-08002B2CF9AE}" pid="11" name="xd_Signature">
    <vt:bool>false</vt:bool>
  </property>
  <property fmtid="{D5CDD505-2E9C-101B-9397-08002B2CF9AE}" pid="12" name="xd_ProgID">
    <vt:lpwstr/>
  </property>
  <property fmtid="{D5CDD505-2E9C-101B-9397-08002B2CF9AE}" pid="13" name="TriggerFlowInfo">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MediaServiceImageTags">
    <vt:lpwstr/>
  </property>
</Properties>
</file>