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pPr w:leftFromText="142" w:rightFromText="142" w:bottomFromText="669" w:vertAnchor="text" w:horzAnchor="page" w:tblpX="5251" w:tblpY="-17"/>
        <w:tblOverlap w:val="never"/>
        <w:tblW w:w="357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</w:tblGrid>
      <w:tr>
        <w:trPr>
          <w:trHeight w:val="1287" w:hRule="exact"/>
        </w:trPr>
        <w:tc>
          <w:tcPr>
            <w:tcW w:type="dxa" w:w="6635"/>
            <w:tcBorders/>
          </w:tcPr>
          <w:p>
            <w:pPr>
              <w:pStyle w:val="Tittel"/>
              <w:spacing/>
              <w:rPr>
                <w:rFonts w:ascii="Oslo Sans Office" w:hAnsi="Oslo Sans Office"/>
                <w:sz w:val="28"/>
                <w:szCs w:val="28"/>
              </w:rPr>
            </w:pPr>
            <w:r>
              <w:rPr>
                <w:rFonts w:ascii="Oslo Sans Office" w:hAnsi="Oslo Sans Office"/>
                <w:sz w:val="28"/>
                <w:szCs w:val="28"/>
              </w:rPr>
              <w:t xml:space="preserve">               </w:t>
            </w:r>
            <w:r>
              <w:rPr>
                <w:rFonts w:ascii="Oslo Sans Office" w:hAnsi="Oslo Sans Office"/>
                <w:sz w:val="28"/>
                <w:szCs w:val="28"/>
              </w:rPr>
              <w:t xml:space="preserve">             </w:t>
            </w:r>
            <w:r>
              <w:rPr>
                <w:rFonts w:ascii="Oslo Sans Office" w:hAnsi="Oslo Sans Office"/>
                <w:sz w:val="28"/>
                <w:szCs w:val="28"/>
              </w:rPr>
              <w:t xml:space="preserve">                              </w:t>
            </w:r>
            <w:r>
              <w:rPr>
                <w:rFonts w:ascii="Oslo Sans Office" w:hAnsi="Oslo Sans Office"/>
                <w:sz w:val="28"/>
                <w:szCs w:val="28"/>
              </w:rPr>
              <w:t xml:space="preserve">Oslo</w:t>
            </w:r>
            <w:r>
              <w:rPr>
                <w:rFonts w:ascii="Oslo Sans Office" w:hAnsi="Oslo Sans Office"/>
                <w:sz w:val="28"/>
                <w:szCs w:val="28"/>
              </w:rPr>
              <w:t xml:space="preserve">bygg</w:t>
            </w:r>
            <w:r>
              <w:rPr>
                <w:rFonts w:ascii="Oslo Sans Office" w:hAnsi="Oslo Sans Office"/>
                <w:sz w:val="28"/>
                <w:szCs w:val="28"/>
              </w:rPr>
              <w:t xml:space="preserve"> KF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</w:tbl>
    <w:p w14:paraId="4A229DCC">
      <w:pPr>
        <w:spacing w:after="160" w:line="259" w:lineRule="auto"/>
        <w:rPr>
          <w:rFonts w:ascii="Oslo Sans Office" w:hAnsi="Oslo Sans Office"/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1710055</wp:posOffset>
            </wp:positionV>
            <wp:extent cx="1080000" cy="561600"/>
            <wp:effectExtent xmlns:wp="http://schemas.openxmlformats.org/drawingml/2006/wordprocessingDrawing" l="0" t="0" r="6350" b="0"/>
            <wp:wrapNone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3BE0A">
      <w:pPr>
        <w:pStyle w:val="Undertittel"/>
        <w:spacing/>
        <w:rPr>
          <w:rFonts w:ascii="Oslo Sans Office" w:hAnsi="Oslo Sans Office"/>
          <w:b w:val="0"/>
        </w:rPr>
      </w:pPr>
    </w:p>
    <w:p w14:paraId="311E3716">
      <w:pPr>
        <w:spacing/>
        <w:rPr/>
      </w:pPr>
    </w:p>
    <w:p w14:paraId="44AE51C3">
      <w:pPr>
        <w:pStyle w:val="Undertittel"/>
        <w:spacing/>
        <w:rPr>
          <w:rFonts w:ascii="Oslo Sans Office" w:hAnsi="Oslo Sans Office"/>
          <w:b w:val="0"/>
          <w:color w:val="auto"/>
          <w:sz w:val="28"/>
          <w:szCs w:val="28"/>
        </w:rPr>
      </w:pPr>
      <w:r>
        <w:rPr>
          <w:rFonts w:ascii="Oslo Sans Office" w:hAnsi="Oslo Sans Office"/>
          <w:b w:val="0"/>
          <w:color w:val="auto"/>
          <w:sz w:val="28"/>
          <w:szCs w:val="28"/>
        </w:rPr>
        <w:t xml:space="preserve">Sjekkliste til </w:t>
      </w:r>
      <w:r>
        <w:rPr>
          <w:rFonts w:ascii="Oslo Sans Office" w:hAnsi="Oslo Sans Office"/>
          <w:b w:val="0"/>
          <w:color w:val="auto"/>
          <w:sz w:val="28"/>
          <w:szCs w:val="28"/>
        </w:rPr>
        <w:t xml:space="preserve">K</w:t>
      </w:r>
      <w:r>
        <w:rPr>
          <w:rFonts w:ascii="Oslo Sans Office" w:hAnsi="Oslo Sans Office"/>
          <w:b w:val="0"/>
          <w:color w:val="auto"/>
          <w:sz w:val="28"/>
          <w:szCs w:val="28"/>
        </w:rPr>
        <w:t xml:space="preserve">unstmanual</w:t>
      </w:r>
      <w:r>
        <w:rPr>
          <w:rFonts w:ascii="Oslo Sans Office" w:hAnsi="Oslo Sans Office"/>
          <w:b w:val="0"/>
          <w:color w:val="auto"/>
          <w:sz w:val="28"/>
          <w:szCs w:val="28"/>
        </w:rPr>
        <w:t xml:space="preserve"> FDVU</w:t>
      </w:r>
    </w:p>
    <w:p w14:paraId="56FCA418">
      <w:pPr>
        <w:spacing/>
        <w:rPr/>
      </w:pPr>
    </w:p>
    <w:p w14:paraId="24797E82">
      <w:pPr>
        <w:spacing/>
        <w:rPr/>
      </w:pPr>
      <w:r>
        <w:rPr/>
        <w:t xml:space="preserve">Leveres OBF fra KUL som del av FDVU-dokumentasjon for å dokumentere kravoppnåelse.</w:t>
      </w:r>
    </w:p>
    <w:p w14:paraId="60DF31CF">
      <w:pPr>
        <w:spacing/>
        <w:rPr/>
      </w:pPr>
    </w:p>
    <w:tbl>
      <w:tblPr>
        <w:tblStyle w:val="Tabellrutenett"/>
        <w:tblW w:w="8754" w:type="dxa"/>
        <w:tblLook w:val="04A0" w:firstRow="1" w:lastRow="0" w:firstColumn="1" w:lastColumn="0" w:noHBand="0" w:noVBand="1"/>
      </w:tblPr>
      <w:tblGrid>
        <w:gridCol w:w="5922"/>
        <w:gridCol w:w="736"/>
        <w:gridCol w:w="772"/>
        <w:gridCol w:w="1324"/>
      </w:tblGrid>
      <w:tr>
        <w:trPr/>
        <w:tc>
          <w:tcPr>
            <w:tcW w:type="dxa" w:w="5922"/>
            <w:tcBorders/>
          </w:tcPr>
          <w:p>
            <w:pPr>
              <w:spacing/>
              <w:rPr>
                <w:rFonts w:ascii="Oslo Sans Office" w:hAnsi="Oslo Sans Office" w:eastAsia="Oslo Sans Office" w:cs="Times New Roman"/>
                <w:b/>
                <w:bCs/>
              </w:rPr>
            </w:pPr>
            <w:r>
              <w:rPr>
                <w:rFonts w:ascii="Oslo Sans Office" w:hAnsi="Oslo Sans Office" w:eastAsia="Oslo Sans Office" w:cs="Times New Roman"/>
                <w:b/>
                <w:bCs/>
              </w:rPr>
              <w:t xml:space="preserve">Har prosjektet levert:</w:t>
            </w:r>
          </w:p>
        </w:tc>
        <w:tc>
          <w:tcPr>
            <w:tcW w:type="dxa" w:w="736"/>
            <w:tcBorders/>
          </w:tcPr>
          <w:p>
            <w:pPr>
              <w:spacing/>
              <w:jc w:val="center"/>
              <w:rPr>
                <w:rFonts w:ascii="Oslo Sans Office" w:hAnsi="Oslo Sans Office" w:eastAsia="Oslo Sans Office" w:cs="Times New Roman"/>
                <w:b/>
                <w:bCs/>
              </w:rPr>
            </w:pPr>
            <w:r>
              <w:rPr>
                <w:rFonts w:ascii="Oslo Sans Office" w:hAnsi="Oslo Sans Office" w:eastAsia="Oslo Sans Office" w:cs="Times New Roman"/>
                <w:b/>
                <w:bCs/>
              </w:rPr>
              <w:t xml:space="preserve">Ja</w:t>
            </w:r>
          </w:p>
        </w:tc>
        <w:tc>
          <w:tcPr>
            <w:tcW w:type="dxa" w:w="772"/>
            <w:tcBorders/>
          </w:tcPr>
          <w:p>
            <w:pPr>
              <w:spacing/>
              <w:jc w:val="center"/>
              <w:rPr>
                <w:rFonts w:ascii="Oslo Sans Office" w:hAnsi="Oslo Sans Office" w:eastAsia="Oslo Sans Office" w:cs="Times New Roman"/>
                <w:b/>
                <w:bCs/>
              </w:rPr>
            </w:pPr>
            <w:r>
              <w:rPr>
                <w:rFonts w:ascii="Oslo Sans Office" w:hAnsi="Oslo Sans Office" w:eastAsia="Oslo Sans Office" w:cs="Times New Roman"/>
                <w:b/>
                <w:bCs/>
              </w:rPr>
              <w:t xml:space="preserve">Nei</w:t>
            </w:r>
          </w:p>
        </w:tc>
        <w:tc>
          <w:tcPr>
            <w:tcW w:type="dxa" w:w="1324"/>
            <w:tcBorders/>
          </w:tcPr>
          <w:p>
            <w:pPr>
              <w:spacing/>
              <w:rPr>
                <w:rFonts w:ascii="Oslo Sans Office" w:hAnsi="Oslo Sans Office" w:eastAsia="Oslo Sans Office" w:cs="Times New Roman"/>
                <w:b/>
                <w:bCs/>
              </w:rPr>
            </w:pPr>
            <w:r>
              <w:rPr>
                <w:rFonts w:ascii="Oslo Sans Office" w:hAnsi="Oslo Sans Office" w:eastAsia="Oslo Sans Office" w:cs="Times New Roman"/>
                <w:b/>
                <w:bCs/>
              </w:rPr>
              <w:t xml:space="preserve">Ikke aktuelt</w:t>
            </w: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Risikovurdering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Attestasjoner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  <w:b/>
                <w:bCs/>
              </w:rPr>
              <w:t xml:space="preserve">Beskrivelser</w:t>
            </w:r>
            <w:r>
              <w:rPr>
                <w:rFonts w:ascii="Oslo Sans Office" w:hAnsi="Oslo Sans Office" w:eastAsia="Oslo Sans Office" w:cs="Times New Roman"/>
                <w:b/>
                <w:bCs/>
              </w:rPr>
              <w:t xml:space="preserve">: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Systembeskrivelser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Funksjonsbeskrivelser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Forventet levetid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Drift – Informasjon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Vedlikehold – Informasjon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Produktinformasjon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Bruksanvisning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Protokoll – Registrering og måling på egenskaper, ytelser og funksjon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Identifikasjon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Tegninger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  <w:tr>
        <w:trPr/>
        <w:tc>
          <w:tcPr>
            <w:tcW w:type="dxa" w:w="592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  <w:r>
              <w:rPr>
                <w:rFonts w:ascii="Oslo Sans Office" w:hAnsi="Oslo Sans Office" w:eastAsia="Oslo Sans Office" w:cs="Times New Roman"/>
              </w:rPr>
              <w:t xml:space="preserve">Bilder</w:t>
            </w:r>
          </w:p>
        </w:tc>
        <w:tc>
          <w:tcPr>
            <w:tcW w:type="dxa" w:w="736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772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  <w:tc>
          <w:tcPr>
            <w:tcW w:type="dxa" w:w="1324"/>
            <w:tcBorders/>
          </w:tcPr>
          <w:p>
            <w:pPr>
              <w:spacing w:after="0"/>
              <w:rPr>
                <w:rFonts w:ascii="Oslo Sans Office" w:hAnsi="Oslo Sans Office" w:eastAsia="Oslo Sans Office" w:cs="Times New Roman"/>
              </w:rPr>
            </w:pPr>
          </w:p>
        </w:tc>
      </w:tr>
    </w:tbl>
    <w:p w14:paraId="37AA5FB1">
      <w:pPr>
        <w:spacing w:after="160" w:line="259" w:lineRule="auto"/>
        <w:rPr>
          <w:rFonts w:ascii="Oslo Sans Office" w:hAnsi="Oslo Sans Office" w:eastAsia="Oslo Sans Office" w:cs="Times New Roman"/>
        </w:rPr>
      </w:pPr>
    </w:p>
    <w:sectPr>
      <w:headerReference w:type="default" r:id="rId2"/>
      <w:footerReference w:type="default" r:id="rId3"/>
      <w:type w:val="nextPage"/>
      <w:pgSz w:w="11906" w:h="16838"/>
      <w:pgMar w:top="2694" w:right="1338" w:bottom="2245" w:left="1298" w:header="709" w:footer="442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Oslo Sans">
    <w:altName w:val="Cambria"/>
    <w:charset w:val="0"/>
    <w:family w:val="modern"/>
    <w:pitch w:val="variable"/>
    <w:sig w:usb0="00000007" w:usb1="00000001" w:usb2="00000000" w:usb3="00000000" w:csb0="00000093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02bb792-298e-4347-8080-664c64cdbbf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35"/>
      <w:gridCol w:w="4635"/>
    </w:tblGrid>
    <w:tr>
      <w:trPr/>
      <w:tc>
        <w:tcPr>
          <w:tcW w:type="dxa" w:w="46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10.05.2025 11:40:05 </w:t>
          </w:r>
        </w:p>
      </w:tc>
      <w:tc>
        <w:tcPr>
          <w:tcW w:type="dxa" w:w="46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56dd437-f655-4ae5-861c-0ead1ec3119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1243.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Vedlegg: Sjekkliste til Kunstmanual FDVU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e767e37e-27b2-44d1-837d-d3ca2e440f7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767e37e-27b2-44d1-837d-d3ca2e440f76"/>
      <w:pBdr/>
      <w:spacing w:before="20" w:after="20" w:line="20" w:lineRule="exact"/>
      <w:rPr/>
    </w:pPr>
  </w:p>
  <w:tbl>
    <w:tblPr>
      <w:tblStyle w:val="TableGrid_cd278c37-bd62-4ba2-8123-85c48e9900a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26"/>
      <w:gridCol w:w="3244"/>
    </w:tblGrid>
    <w:tr>
      <w:trPr/>
      <w:tc>
        <w:tcPr>
          <w:tcW w:type="dxa" w:w="602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9e960a5-526d-4603-a6ce-d56b2e9d83b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Vedlikeholde+ / SKOK.no+ / Leveransekrav/manualer (SKOK)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30.08.2024 (Åse-Lill Madland)</w:t>
                </w:r>
              </w:p>
            </w:tc>
          </w:tr>
        </w:tbl>
        <w:p>
          <w:pPr>
            <w:pStyle w:val="Normal_e767e37e-27b2-44d1-837d-d3ca2e440f76"/>
            <w:pBdr/>
            <w:spacing/>
            <w:rPr/>
          </w:pPr>
        </w:p>
      </w:tc>
      <w:tc>
        <w:tcPr>
          <w:tcW w:type="dxa" w:w="324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f900124-9e6f-4ec5-a078-d808fbbaf72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3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3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SKOK-dokument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3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Finn Einar Steen</w:t>
                </w:r>
              </w:p>
            </w:tc>
          </w:tr>
        </w:tbl>
        <w:p>
          <w:pPr>
            <w:pStyle w:val="Normal_e767e37e-27b2-44d1-837d-d3ca2e440f76"/>
            <w:pBdr/>
            <w:spacing/>
            <w:rPr/>
          </w:pPr>
        </w:p>
      </w:tc>
    </w:tr>
  </w:tbl>
  <w:p>
    <w:pPr>
      <w:pStyle w:val="Normal_e767e37e-27b2-44d1-837d-d3ca2e440f7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0244E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EFB05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5F87348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1252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23833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color w:val="2A2859"/>
      <w:sz w:val="28"/>
      <w:szCs w:val="32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semiHidden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semiHidden/>
    <w:rPr>
      <w:sz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after="0" w:line="240" w:lineRule="auto"/>
    </w:pPr>
    <w:rPr>
      <w:color w:val="2A2859"/>
      <w:sz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color w:val="2A2859"/>
      <w:sz w:val="16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2A2859"/>
      <w:spacing w:val="-10"/>
      <w:kern w:val="28"/>
      <w:sz w:val="38"/>
      <w:szCs w:val="56"/>
    </w:rPr>
  </w:style>
  <w:style w:type="paragraph" w:styleId="Ingenmellomrom" w:customStyle="1">
    <w:name w:val="No Spacing"/>
    <w:uiPriority w:val="1"/>
    <w:qFormat/>
    <w:pPr>
      <w:spacing w:after="0" w:line="264" w:lineRule="auto"/>
    </w:pPr>
    <w:rPr>
      <w:sz w:val="20"/>
    </w:rPr>
  </w:style>
  <w:style w:type="character" w:styleId="Plassholdertekst" w:customStyle="1">
    <w:name w:val="Placeholder Text"/>
    <w:basedOn w:val="Standardskriftforavsnitt"/>
    <w:uiPriority w:val="99"/>
    <w:semiHidden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 w:after="0"/>
    </w:pPr>
    <w:rPr>
      <w:rFonts w:eastAsiaTheme="minorEastAsia"/>
      <w:b/>
      <w:color w:val="2A2859"/>
      <w:sz w:val="22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eastAsiaTheme="minorEastAsia"/>
      <w:b/>
      <w:color w:val="2A2859"/>
    </w:rPr>
  </w:style>
  <w:style w:type="paragraph" w:styleId="Referanserbrev" w:customStyle="1">
    <w:name w:val="Referanser brev"/>
    <w:basedOn w:val="Normal"/>
    <w:qFormat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Theme="majorHAnsi" w:hAnsiTheme="majorHAnsi" w:eastAsiaTheme="majorEastAsia" w:cstheme="majorBidi"/>
      <w:b/>
      <w:color w:val="000000"/>
      <w:sz w:val="20"/>
      <w:szCs w:val="26"/>
    </w:rPr>
  </w:style>
  <w:style w:type="table" w:styleId="Creunaenkel" w:customStyle="1">
    <w:name w:val="Creuna enkel"/>
    <w:basedOn w:val="Vanligtabell"/>
    <w:uiPriority w:val="99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shd w:val="clear" w:color="auto" w:fill="auto"/>
      <w:tcMar>
        <w:top w:w="57" w:type="dxa"/>
        <w:bottom w:w="57" w:type="dxa"/>
      </w:tcMar>
      <w:vAlign w:val="top"/>
    </w:tcPr>
    <w:tblStylePr w:type="firstRow">
      <w:rPr>
        <w:rFonts w:asciiTheme="majorHAnsi" w:hAnsiTheme="majorHAnsi"/>
        <w:color w:val="FFFFFF"/>
        <w:sz w:val="20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single" w:color="FFFFFF" w:sz="4" w:space="0"/>
          <w:tl2br w:val="nil"/>
          <w:tr2bl w:val="nil"/>
        </w:tcBorders>
        <w:shd w:val="clear" w:color="auto" w:fill="000000"/>
        <w:vAlign w:val="top"/>
      </w:tcPr>
    </w:tblStylePr>
  </w:style>
  <w:style w:type="paragraph" w:styleId="Kopiogvedlegg" w:customStyle="1">
    <w:name w:val="Kopi og vedlegg"/>
    <w:basedOn w:val="Normal"/>
    <w:semiHidden/>
    <w:pPr>
      <w:spacing w:after="0"/>
    </w:pPr>
    <w:rPr>
      <w:sz w:val="16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color w:val="012522"/>
      <w:sz w:val="24"/>
      <w:szCs w:val="24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023833"/>
      <w:sz w:val="20"/>
    </w:rPr>
  </w:style>
  <w:style w:type="paragraph" w:styleId="Listeavsnitt">
    <w:name w:val="List Paragraph"/>
    <w:basedOn w:val="Normal"/>
    <w:uiPriority w:val="34"/>
    <w:qFormat/>
    <w:numPr>
      <w:numId w:val="3"/>
    </w:numPr>
    <w:pPr>
      <w:numPr>
        <w:numId w:val="3"/>
      </w:numPr>
      <w:spacing w:after="120" w:line="240" w:lineRule="auto"/>
      <w:contextualSpacing/>
    </w:pPr>
    <w:rPr>
      <w:rFonts w:eastAsiaTheme="minorEastAsia"/>
      <w:sz w:val="22"/>
      <w:szCs w:val="24"/>
    </w:rPr>
  </w:style>
  <w:style w:type="character" w:styleId="Sterkutheving" w:customStyle="1">
    <w:name w:val="Intense Emphasis"/>
    <w:basedOn w:val="Utheving"/>
    <w:uiPriority w:val="21"/>
    <w:qFormat/>
    <w:rPr>
      <w:rFonts w:asciiTheme="minorHAnsi" w:hAnsiTheme="minorHAnsi"/>
      <w:bCs/>
      <w:i w:val="0"/>
      <w:iCs/>
      <w:color w:val="auto"/>
      <w:spacing w:val="0"/>
      <w:sz w:val="28"/>
      <w:bdr w:val="none" w:color="auto" w:sz="0" w:space="0"/>
      <w:shd w:val="clear" w:color="auto" w:fill="F2F2F2"/>
    </w:rPr>
  </w:style>
  <w:style w:type="table" w:styleId="TableKID" w:customStyle="1">
    <w:name w:val="Table KID"/>
    <w:basedOn w:val="Vanligtabell"/>
    <w:uiPriority w:val="99"/>
    <w:pPr>
      <w:spacing w:after="0" w:line="240" w:lineRule="auto"/>
    </w:pPr>
    <w:rPr>
      <w:rFonts w:eastAsiaTheme="minorEastAsia"/>
      <w:szCs w:val="24"/>
      <w:lang w:val="en-US" w:eastAsia="nb-NO"/>
    </w:rPr>
    <w:tblPr>
      <w:tblBorders>
        <w:top w:val="single" w:color="A9A8A9" w:sz="4" w:space="0"/>
        <w:bottom w:val="single" w:color="A9A8A9" w:sz="4" w:space="0"/>
        <w:insideH w:val="single" w:color="A9A8A9" w:sz="4" w:space="0"/>
      </w:tblBorders>
      <w:tblCellMar>
        <w:top w:w="68" w:type="dxa"/>
        <w:left w:w="85" w:type="dxa"/>
        <w:bottom w:w="34" w:type="dxa"/>
        <w:right w:w="85" w:type="dxa"/>
      </w:tblCellMar>
    </w:tblPr>
    <w:tcPr>
      <w:shd w:val="clear" w:color="auto" w:fill="auto"/>
      <w:vAlign w:val="top"/>
    </w:tcPr>
    <w:tblStylePr w:type="firstRow">
      <w:rPr>
        <w:b w:val="0"/>
        <w:color w:val="034B45"/>
      </w:rPr>
    </w:tblStylePr>
    <w:tblStylePr w:type="lastRow">
      <w:rPr>
        <w:b/>
        <w:color w:val="000000"/>
      </w:rPr>
      <w:tcPr>
        <w:shd w:val="clear" w:color="auto" w:fill="F2F2F2"/>
        <w:vAlign w:val="top"/>
      </w:tcPr>
    </w:tblStylePr>
    <w:tblStylePr w:type="firstCol">
      <w:rPr>
        <w:b w:val="0"/>
      </w:rPr>
      <w:tcPr>
        <w:tcBorders>
          <w:right w:val="single" w:color="6461B8" w:sz="4" w:space="0"/>
        </w:tcBorders>
        <w:shd w:val="clear" w:color="auto" w:fill="auto"/>
        <w:vAlign w:val="top"/>
      </w:tcPr>
    </w:tblStylePr>
    <w:tblStylePr w:type="lastCol">
      <w:rPr>
        <w:rFonts w:asciiTheme="minorHAnsi" w:hAnsiTheme="minorHAnsi"/>
        <w:b/>
      </w:rPr>
      <w:tcPr>
        <w:tcBorders>
          <w:left w:val="single" w:color="6461B8" w:sz="4" w:space="0"/>
        </w:tcBorders>
        <w:shd w:val="clear" w:color="auto" w:fill="auto"/>
        <w:vAlign w:val="top"/>
      </w:tcPr>
    </w:tblStylePr>
  </w:style>
  <w:style w:type="paragraph" w:styleId="Sitat">
    <w:name w:val="Quote"/>
    <w:basedOn w:val="Normal"/>
    <w:next w:val="Normal"/>
    <w:link w:val="SitatTegn"/>
    <w:uiPriority w:val="29"/>
    <w:qFormat/>
    <w:pPr>
      <w:spacing w:before="240" w:after="240" w:line="240" w:lineRule="auto"/>
      <w:ind w:left="709" w:right="862"/>
    </w:pPr>
    <w:rPr>
      <w:rFonts w:eastAsiaTheme="minorEastAsia"/>
      <w:iCs/>
      <w:color w:val="A4664A"/>
      <w:sz w:val="24"/>
      <w:szCs w:val="24"/>
      <w:lang w:val="en-US"/>
    </w:rPr>
  </w:style>
  <w:style w:type="character" w:styleId="SitatTegn" w:customStyle="1">
    <w:name w:val="Sitat Tegn"/>
    <w:basedOn w:val="Standardskriftforavsnitt"/>
    <w:link w:val="Quote"/>
    <w:uiPriority w:val="29"/>
    <w:rPr>
      <w:rFonts w:eastAsiaTheme="minorEastAsia"/>
      <w:iCs/>
      <w:color w:val="A4664A"/>
      <w:sz w:val="24"/>
      <w:szCs w:val="24"/>
      <w:lang w:val="en-US"/>
    </w:rPr>
  </w:style>
  <w:style w:type="character" w:styleId="Svakutheving" w:customStyle="1">
    <w:name w:val="Subtle Emphasis"/>
    <w:basedOn w:val="Standardskriftforavsnitt"/>
    <w:uiPriority w:val="19"/>
    <w:qFormat/>
    <w:rPr>
      <w:rFonts w:asciiTheme="minorHAnsi" w:hAnsiTheme="minorHAnsi"/>
      <w:i/>
      <w:iCs/>
      <w:color w:val="404040"/>
      <w:sz w:val="22"/>
    </w:rPr>
  </w:style>
  <w:style w:type="character" w:styleId="Hyperkobling">
    <w:name w:val="Hyperlink"/>
    <w:basedOn w:val="Standardskriftforavsnitt"/>
    <w:uiPriority w:val="99"/>
    <w:unhideWhenUsed/>
    <w:rPr>
      <w:color w:val="000000"/>
      <w:u w:val="single"/>
    </w:rPr>
  </w:style>
  <w:style w:type="paragraph" w:styleId="Overskriftforinnholdsfortegnelse" w:customStyle="1">
    <w:name w:val="TOC Heading"/>
    <w:basedOn w:val="Normal"/>
    <w:next w:val="Normal"/>
    <w:uiPriority w:val="39"/>
    <w:unhideWhenUsed/>
    <w:qFormat/>
    <w:pPr>
      <w:spacing w:before="240" w:after="0" w:line="259" w:lineRule="auto"/>
    </w:pPr>
    <w:rPr>
      <w:rFonts w:asciiTheme="majorHAnsi" w:hAnsiTheme="majorHAnsi" w:eastAsiaTheme="minorEastAsia"/>
      <w:color w:val="000000"/>
      <w:sz w:val="32"/>
      <w:szCs w:val="24"/>
      <w:lang w:eastAsia="nb-NO"/>
    </w:rPr>
  </w:style>
  <w:style w:type="paragraph" w:styleId="INNH1">
    <w:name w:val="TOC 1"/>
    <w:basedOn w:val="Normal"/>
    <w:next w:val="Normal"/>
    <w:uiPriority w:val="39"/>
    <w:unhideWhenUsed/>
    <w:pPr>
      <w:spacing w:after="100" w:line="240" w:lineRule="auto"/>
    </w:pPr>
    <w:rPr>
      <w:rFonts w:eastAsiaTheme="minorEastAsia"/>
      <w:sz w:val="22"/>
      <w:szCs w:val="24"/>
    </w:rPr>
  </w:style>
  <w:style w:type="paragraph" w:styleId="INNH2">
    <w:name w:val="TOC 2"/>
    <w:basedOn w:val="Normal"/>
    <w:next w:val="Normal"/>
    <w:uiPriority w:val="39"/>
    <w:unhideWhenUsed/>
    <w:pPr>
      <w:spacing w:after="100" w:line="240" w:lineRule="auto"/>
      <w:ind w:left="220"/>
    </w:pPr>
    <w:rPr>
      <w:rFonts w:eastAsiaTheme="minorEastAsia"/>
      <w:sz w:val="22"/>
      <w:szCs w:val="24"/>
    </w:rPr>
  </w:style>
  <w:style w:type="paragraph" w:styleId="INNH3">
    <w:name w:val="TOC 3"/>
    <w:basedOn w:val="Normal"/>
    <w:next w:val="Normal"/>
    <w:uiPriority w:val="39"/>
    <w:unhideWhenUsed/>
    <w:pPr>
      <w:spacing w:after="100" w:line="240" w:lineRule="auto"/>
      <w:ind w:left="440"/>
    </w:pPr>
    <w:rPr>
      <w:rFonts w:eastAsiaTheme="minorEastAsia"/>
      <w:sz w:val="22"/>
      <w:szCs w:val="24"/>
    </w:rPr>
  </w:style>
  <w:style w:type="character" w:styleId="Utheving">
    <w:name w:val="Emphasis"/>
    <w:basedOn w:val="Standardskriftforavsnitt"/>
    <w:uiPriority w:val="20"/>
    <w:semiHidden/>
    <w:qFormat/>
    <w:rPr>
      <w:i/>
      <w:iCs/>
    </w:rPr>
  </w:style>
  <w:style w:type="paragraph" w:styleId="Bildetekst">
    <w:name w:val="Caption"/>
    <w:basedOn w:val="Normal"/>
    <w:next w:val="Normal"/>
    <w:uiPriority w:val="35"/>
    <w:semiHidden/>
    <w:qFormat/>
    <w:pPr>
      <w:spacing w:after="200" w:line="240" w:lineRule="auto"/>
    </w:pPr>
    <w:rPr>
      <w:i/>
      <w:iCs/>
      <w:color w:val="2A2859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pPr>
      <w:spacing w:after="0" w:line="240" w:lineRule="auto"/>
    </w:pPr>
    <w:rPr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Pr>
      <w:vertAlign w:val="superscript"/>
    </w:rPr>
  </w:style>
  <w:style w:type="paragraph" w:styleId="Normal_e767e37e-27b2-44d1-837d-d3ca2e440f76" w:customStyle="1">
    <w:name w:val="Normal_e767e37e-27b2-44d1-837d-d3ca2e440f7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767e37e-27b2-44d1-837d-d3ca2e440f7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404ea10-58a1-4a71-be4d-7f606a44b55d" w:customStyle="1">
    <w:name w:val="Normal Table_1404ea10-58a1-4a71-be4d-7f606a44b5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16aee8-0a6f-4d0a-b5df-8851055b6515" w:customStyle="1">
    <w:name w:val="Table Grid_2d16aee8-0a6f-4d0a-b5df-8851055b6515"/>
    <w:basedOn w:val="NormalTable_1404ea10-58a1-4a71-be4d-7f606a44b5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767e37e-27b2-44d1-837d-d3ca2e440f7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767e37e-27b2-44d1-837d-d3ca2e440f7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7e73546-0112-49af-a2ec-c3b4fbaa1def" w:customStyle="1">
    <w:name w:val="Normal Table_c7e73546-0112-49af-a2ec-c3b4fbaa1d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313e4c-606d-43dd-aaf1-5d655a12037f" w:customStyle="1">
    <w:name w:val="Table Grid_31313e4c-606d-43dd-aaf1-5d655a12037f"/>
    <w:basedOn w:val="NormalTable_c7e73546-0112-49af-a2ec-c3b4fbaa1d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2b66fd-eaaf-4518-8063-d9e59da3c936" w:customStyle="1">
    <w:name w:val="Normal Table_282b66fd-eaaf-4518-8063-d9e59da3c9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a24e4a-efc3-47b6-bae1-1c050e559ee6" w:customStyle="1">
    <w:name w:val="Table Grid_89a24e4a-efc3-47b6-bae1-1c050e559ee6"/>
    <w:basedOn w:val="NormalTable_282b66fd-eaaf-4518-8063-d9e59da3c9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10c4c2-fe28-4a7a-a988-d5b47f8b3397" w:customStyle="1">
    <w:name w:val="Normal Table_3e10c4c2-fe28-4a7a-a988-d5b47f8b33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401c43-2f98-4525-bdc1-2e6d244223f8" w:customStyle="1">
    <w:name w:val="Table Grid_90401c43-2f98-4525-bdc1-2e6d244223f8"/>
    <w:basedOn w:val="NormalTable_3e10c4c2-fe28-4a7a-a988-d5b47f8b33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433fbd0-d3ea-4aac-a2be-49f287ba0541" w:customStyle="1">
    <w:name w:val="Normal Table_7433fbd0-d3ea-4aac-a2be-49f287ba05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53c6f3-8674-41b6-87e6-5bac9d8aa561" w:customStyle="1">
    <w:name w:val="Table Grid_ae53c6f3-8674-41b6-87e6-5bac9d8aa561"/>
    <w:basedOn w:val="NormalTable_7433fbd0-d3ea-4aac-a2be-49f287ba05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d95e95-310d-4e79-a0f6-d8009600b881" w:customStyle="1">
    <w:name w:val="Normal Table_87d95e95-310d-4e79-a0f6-d8009600b8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2bb792-298e-4347-8080-664c64cdbbf1" w:customStyle="1">
    <w:name w:val="Table Grid_a02bb792-298e-4347-8080-664c64cdbbf1"/>
    <w:basedOn w:val="NormalTable_87d95e95-310d-4e79-a0f6-d8009600b8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d94440-1424-49b4-8512-4d3385135a73" w:customStyle="1">
    <w:name w:val="Normal Table_05d94440-1424-49b4-8512-4d3385135a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6dd437-f655-4ae5-861c-0ead1ec31199" w:customStyle="1">
    <w:name w:val="Table Grid_c56dd437-f655-4ae5-861c-0ead1ec31199"/>
    <w:basedOn w:val="NormalTable_05d94440-1424-49b4-8512-4d3385135a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51a20bb-7bd2-497d-ac82-d1a3b17b906e" w:customStyle="1">
    <w:name w:val="Normal Table_551a20bb-7bd2-497d-ac82-d1a3b17b90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e960a5-526d-4603-a6ce-d56b2e9d83b6" w:customStyle="1">
    <w:name w:val="Table Grid_69e960a5-526d-4603-a6ce-d56b2e9d83b6"/>
    <w:basedOn w:val="NormalTable_551a20bb-7bd2-497d-ac82-d1a3b17b90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bd54c7-b619-4cb1-9b66-e9f5aae8f484" w:customStyle="1">
    <w:name w:val="Normal Table_1dbd54c7-b619-4cb1-9b66-e9f5aae8f4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900124-9e6f-4ec5-a078-d808fbbaf72b" w:customStyle="1">
    <w:name w:val="Table Grid_2f900124-9e6f-4ec5-a078-d808fbbaf72b"/>
    <w:basedOn w:val="NormalTable_1dbd54c7-b619-4cb1-9b66-e9f5aae8f4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479ebd-e2e4-40ee-b196-bcd9aab2a777" w:customStyle="1">
    <w:name w:val="Normal Table_a7479ebd-e2e4-40ee-b196-bcd9aab2a7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278c37-bd62-4ba2-8123-85c48e9900a7" w:customStyle="1">
    <w:name w:val="Table Grid_cd278c37-bd62-4ba2-8123-85c48e9900a7"/>
    <w:basedOn w:val="NormalTable_a7479ebd-e2e4-40ee-b196-bcd9aab2a7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9" Type="http://schemas.openxmlformats.org/officeDocument/2006/relationships/fontTable" Target="fontTable.xml" /><Relationship Id="rId1" Type="http://schemas.openxmlformats.org/officeDocument/2006/relationships/image" Target="media/image1.emf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head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OneDrive%20-%20Oslo%20kommune/Skrivebord/Fra%20WebSak%20til%20OSYS/dokumentmal%20forside%20og%20innhold.dotx" TargetMode="External" /></Relationships>
</file>

<file path=word/theme/theme1.xml><?xml version="1.0" encoding="utf-8"?>
<a:theme xmlns:a="http://schemas.openxmlformats.org/drawingml/2006/main" name="Office Theme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30276-0c52-4089-af91-d2ab2b117ff4" xsi:nil="true"/>
    <Beskrivelseavinnhold xmlns="3bfcbd39-c008-4230-a579-9739f1d913db" xsi:nil="true"/>
    <Tegningstype xmlns="3bfcbd39-c008-4230-a579-9739f1d913db" xsi:nil="true"/>
    <lcf76f155ced4ddcb4097134ff3c332f xmlns="3bfcbd39-c008-4230-a579-9739f1d913db">
      <Terms xmlns="http://schemas.microsoft.com/office/infopath/2007/PartnerControls">
      </Terms>
    </lcf76f155ced4ddcb4097134ff3c332f>
    <_Flow_SignoffStatus xmlns="3bfcbd39-c008-4230-a579-9739f1d913db" xsi:nil="true"/>
    <Etasje xmlns="3bfcbd39-c008-4230-a579-9739f1d913db" xsi:nil="true"/>
  </documentManagement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8B666B71CE564FA5070EC1CB15A64B" ma:contentTypeVersion="20" ma:contentTypeDescription="Opprett et nytt dokument." ma:contentTypeScope="" ma:versionID="d5942abe0bacb9c6a5478ec243bf1135">
  <xsd:schema xmlns:xsd="http://www.w3.org/2001/XMLSchema" xmlns:xs="http://www.w3.org/2001/XMLSchema" xmlns:p="http://schemas.microsoft.com/office/2006/metadata/properties" xmlns:ns2="3bfcbd39-c008-4230-a579-9739f1d913db" xmlns:ns3="5b630276-0c52-4089-af91-d2ab2b117ff4" targetNamespace="http://schemas.microsoft.com/office/2006/metadata/properties" ma:root="true" ma:fieldsID="dbc354de2831b82c5d31f89e2327adab" ns2:_="" ns3:_="">
    <xsd:import namespace="3bfcbd39-c008-4230-a579-9739f1d913db"/>
    <xsd:import namespace="5b630276-0c52-4089-af91-d2ab2b117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eskrivelseavinnhold" minOccurs="0"/>
                <xsd:element ref="ns2:Tegningstype" minOccurs="0"/>
                <xsd:element ref="ns2:Etasj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cbd39-c008-4230-a579-9739f1d91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skrivelseavinnhold" ma:index="24" nillable="true" ma:displayName="Beskrivelse av innhold" ma:format="Dropdown" ma:internalName="Beskrivelseavinnhold">
      <xsd:simpleType>
        <xsd:restriction base="dms:Note">
          <xsd:maxLength value="255"/>
        </xsd:restriction>
      </xsd:simpleType>
    </xsd:element>
    <xsd:element name="Tegningstype" ma:index="25" nillable="true" ma:displayName="Tegningstype" ma:format="Dropdown" ma:internalName="Tegningstype">
      <xsd:simpleType>
        <xsd:restriction base="dms:Choice">
          <xsd:enumeration value="Orienteringsplan"/>
          <xsd:enumeration value="Branntegning"/>
          <xsd:enumeration value="Rømningsplan"/>
          <xsd:enumeration value="Modell"/>
          <xsd:enumeration value="Plantegning"/>
          <xsd:enumeration value="Himlingsplan"/>
        </xsd:restriction>
      </xsd:simpleType>
    </xsd:element>
    <xsd:element name="Etasje" ma:index="26" nillable="true" ma:displayName="Etasje" ma:format="Dropdown" ma:internalName="Etasje">
      <xsd:simpleType>
        <xsd:restriction base="dms:Choice">
          <xsd:enumeration value="1. Etasje"/>
          <xsd:enumeration value="2. Etasje"/>
          <xsd:enumeration value="3.Etasje"/>
          <xsd:enumeration value="4.Etasje"/>
          <xsd:enumeration value="5.etasje"/>
          <xsd:enumeration value="6.Etasje"/>
          <xsd:enumeration value="1. Underetasje"/>
          <xsd:enumeration value="2.Understasje"/>
        </xsd:restriction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0276-0c52-4089-af91-d2ab2b117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cf653c-aea3-4bfd-8781-7098d2cf96fd}" ma:internalName="TaxCatchAll" ma:showField="CatchAllData" ma:web="5b630276-0c52-4089-af91-d2ab2b117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18F6B-13AE-4AAE-80F2-090B1DB23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3575E-21E5-4233-A698-DE93DBD2C31E}">
  <ds:schemaRefs>
    <ds:schemaRef ds:uri="http://schemas.microsoft.com/office/2006/metadata/properties"/>
    <ds:schemaRef ds:uri="http://schemas.microsoft.com/office/infopath/2007/PartnerControls"/>
    <ds:schemaRef ds:uri="5b630276-0c52-4089-af91-d2ab2b117ff4"/>
    <ds:schemaRef ds:uri="3bfcbd39-c008-4230-a579-9739f1d913db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327E23BF-C0B0-454E-96E1-31F3B116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cbd39-c008-4230-a579-9739f1d913db"/>
    <ds:schemaRef ds:uri="5b630276-0c52-4089-af91-d2ab2b117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dokumentmal forside og innhold</Template>
  <TotalTime>9</TotalTime>
  <Pages>1</Pages>
  <Words>92</Words>
  <Characters>488</Characters>
  <Application>Microsoft Office Word</Application>
  <DocSecurity>0</DocSecurity>
  <Lines>4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Tema</dc:subject>
  <dc:creator>Åse-Lill Madland</dc:creator>
  <cp:keywords/>
  <dc:description/>
  <cp:lastModifiedBy>Åse-Lill Madland</cp:lastModifiedBy>
  <cp:revision>10</cp:revision>
  <dcterms:created xsi:type="dcterms:W3CDTF">2022-09-21T11:05:00Z</dcterms:created>
  <dcterms:modified xsi:type="dcterms:W3CDTF">2024-08-30T12:31:00Z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icrosoft Theme" pid="2">
    <vt:lpstr>Selmer 011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2022-11-28T11:22:10Z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554bb68d-538d-474a-b9ac-de807a86c264</vt:lpstr>
  </property>
  <property fmtid="{D5CDD505-2E9C-101B-9397-08002B2CF9AE}" name="MSIP_Label_7a2396b7-5846-48ff-8468-5f49f8ad722a_ContentBits" pid="9">
    <vt:lpstr>0</vt:lpstr>
  </property>
  <property fmtid="{D5CDD505-2E9C-101B-9397-08002B2CF9AE}" name="ContentTypeId" pid="10">
    <vt:lpstr>0x010100738B666B71CE564FA5070EC1CB15A64B</vt:lpstr>
  </property>
</Properties>
</file>